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601" w:right="738"/>
        <w:jc w:val="center"/>
        <w:rPr>
          <w:rFonts w:ascii="Times New Roman" w:hAnsi="Times New Roman" w:eastAsia="华文仿宋" w:cs="Times New Roman"/>
          <w:b/>
          <w:bCs/>
          <w:sz w:val="32"/>
          <w:lang w:val="en-US"/>
        </w:rPr>
      </w:pPr>
      <w:r>
        <w:rPr>
          <w:rFonts w:hint="eastAsia" w:ascii="Times New Roman" w:hAnsi="Times New Roman" w:eastAsia="华文仿宋" w:cs="Times New Roman"/>
          <w:b/>
          <w:bCs/>
          <w:sz w:val="32"/>
          <w:lang w:val="en-US" w:eastAsia="zh-CN"/>
        </w:rPr>
        <w:t>张家港梦康生活家居科技有限公司记忆枕、环保棉生产项目（第一阶段年产记忆枕300万个/年、抗疲劳垫100万张/年）建设项目</w:t>
      </w:r>
      <w:r>
        <w:rPr>
          <w:rFonts w:ascii="Times New Roman" w:hAnsi="Times New Roman" w:eastAsia="华文仿宋" w:cs="Times New Roman"/>
          <w:b/>
          <w:bCs/>
          <w:sz w:val="32"/>
          <w:lang w:val="en-US"/>
        </w:rPr>
        <w:t>竣工环境保护验收意见</w:t>
      </w:r>
    </w:p>
    <w:p>
      <w:pPr>
        <w:spacing w:line="360" w:lineRule="auto"/>
        <w:ind w:left="601" w:right="738"/>
        <w:jc w:val="center"/>
        <w:rPr>
          <w:rFonts w:ascii="Times New Roman" w:hAnsi="Times New Roman" w:eastAsia="华文仿宋" w:cs="Times New Roman"/>
          <w:b/>
          <w:bCs/>
          <w:sz w:val="32"/>
          <w:lang w:val="en-US"/>
        </w:rPr>
      </w:pPr>
      <w:r>
        <w:rPr>
          <w:rFonts w:ascii="Times New Roman" w:hAnsi="Times New Roman" w:eastAsia="华文仿宋" w:cs="Times New Roman"/>
          <w:b/>
          <w:bCs/>
          <w:sz w:val="32"/>
          <w:lang w:val="en-US"/>
        </w:rPr>
        <w:t>(废水、废气</w:t>
      </w:r>
      <w:r>
        <w:rPr>
          <w:rFonts w:hint="eastAsia" w:ascii="Times New Roman" w:hAnsi="Times New Roman" w:eastAsia="华文仿宋" w:cs="Times New Roman"/>
          <w:b/>
          <w:bCs/>
          <w:sz w:val="32"/>
          <w:lang w:val="en-US"/>
        </w:rPr>
        <w:t>和噪声</w:t>
      </w:r>
      <w:r>
        <w:rPr>
          <w:rFonts w:ascii="Times New Roman" w:hAnsi="Times New Roman" w:eastAsia="华文仿宋" w:cs="Times New Roman"/>
          <w:b/>
          <w:bCs/>
          <w:sz w:val="32"/>
          <w:lang w:val="en-US"/>
        </w:rPr>
        <w:t>)</w:t>
      </w:r>
    </w:p>
    <w:p>
      <w:pPr>
        <w:pStyle w:val="2"/>
        <w:rPr>
          <w:lang w:val="en-US"/>
        </w:rPr>
      </w:pPr>
    </w:p>
    <w:p>
      <w:pPr>
        <w:pStyle w:val="4"/>
        <w:spacing w:line="360" w:lineRule="auto"/>
        <w:ind w:firstLine="560" w:firstLineChars="200"/>
        <w:jc w:val="both"/>
        <w:rPr>
          <w:rFonts w:ascii="Times New Roman" w:hAnsi="Times New Roman" w:eastAsia="华文仿宋" w:cs="Times New Roman"/>
          <w:lang w:val="en-US"/>
        </w:rPr>
      </w:pPr>
      <w:r>
        <w:rPr>
          <w:rFonts w:ascii="Times New Roman" w:hAnsi="Times New Roman" w:eastAsia="华文仿宋" w:cs="Times New Roman"/>
        </w:rPr>
        <w:t>201</w:t>
      </w:r>
      <w:r>
        <w:rPr>
          <w:rFonts w:hint="eastAsia" w:ascii="Times New Roman" w:hAnsi="Times New Roman" w:eastAsia="华文仿宋" w:cs="Times New Roman"/>
          <w:lang w:val="en-US"/>
        </w:rPr>
        <w:t>9</w:t>
      </w:r>
      <w:r>
        <w:rPr>
          <w:rFonts w:ascii="Times New Roman" w:hAnsi="Times New Roman" w:eastAsia="华文仿宋" w:cs="Times New Roman"/>
        </w:rPr>
        <w:t>年</w:t>
      </w:r>
      <w:r>
        <w:rPr>
          <w:rFonts w:hint="eastAsia" w:ascii="Times New Roman" w:hAnsi="Times New Roman" w:eastAsia="华文仿宋" w:cs="Times New Roman"/>
          <w:lang w:val="en-US" w:eastAsia="zh-CN"/>
        </w:rPr>
        <w:t>7</w:t>
      </w:r>
      <w:r>
        <w:rPr>
          <w:rFonts w:ascii="Times New Roman" w:hAnsi="Times New Roman" w:eastAsia="华文仿宋" w:cs="Times New Roman"/>
          <w:lang w:val="en-US"/>
        </w:rPr>
        <w:t>月</w:t>
      </w:r>
      <w:r>
        <w:rPr>
          <w:rFonts w:hint="eastAsia" w:ascii="Times New Roman" w:hAnsi="Times New Roman" w:eastAsia="华文仿宋" w:cs="Times New Roman"/>
          <w:lang w:val="en-US" w:eastAsia="zh-CN"/>
        </w:rPr>
        <w:t>11</w:t>
      </w:r>
      <w:r>
        <w:rPr>
          <w:rFonts w:ascii="Times New Roman" w:hAnsi="Times New Roman" w:eastAsia="华文仿宋" w:cs="Times New Roman"/>
          <w:lang w:val="en-US"/>
        </w:rPr>
        <w:t>日</w:t>
      </w:r>
      <w:r>
        <w:rPr>
          <w:rFonts w:hint="eastAsia" w:ascii="Times New Roman" w:hAnsi="Times New Roman" w:eastAsia="华文仿宋" w:cs="Times New Roman"/>
          <w:lang w:val="en-US" w:eastAsia="zh-CN"/>
        </w:rPr>
        <w:t>，张家港梦康生活家居科技有限公司</w:t>
      </w:r>
      <w:r>
        <w:rPr>
          <w:rFonts w:hint="eastAsia" w:ascii="Times New Roman" w:hAnsi="Times New Roman" w:eastAsia="华文仿宋" w:cs="Times New Roman"/>
          <w:lang w:val="en-US"/>
        </w:rPr>
        <w:t>根据《</w:t>
      </w:r>
      <w:r>
        <w:rPr>
          <w:rFonts w:hint="eastAsia" w:ascii="Times New Roman" w:hAnsi="Times New Roman" w:eastAsia="华文仿宋" w:cs="Times New Roman"/>
          <w:lang w:val="en-US" w:eastAsia="zh-CN"/>
        </w:rPr>
        <w:t>张家港梦康生活家居科技有限公司记忆枕、环保棉生产项目（第一阶段年产记忆枕300万个/年、抗疲劳垫100万张/年）建设项目</w:t>
      </w:r>
      <w:r>
        <w:rPr>
          <w:rFonts w:hint="eastAsia" w:ascii="Times New Roman" w:hAnsi="Times New Roman" w:eastAsia="华文仿宋" w:cs="Times New Roman"/>
          <w:lang w:val="en-US"/>
        </w:rPr>
        <w:t>竣工环境保护验收监测报告》（2019新锐验字第0</w:t>
      </w:r>
      <w:r>
        <w:rPr>
          <w:rFonts w:hint="eastAsia" w:ascii="Times New Roman" w:hAnsi="Times New Roman" w:eastAsia="华文仿宋" w:cs="Times New Roman"/>
          <w:lang w:val="en-US" w:eastAsia="zh-CN"/>
        </w:rPr>
        <w:t>73</w:t>
      </w:r>
      <w:r>
        <w:rPr>
          <w:rFonts w:hint="eastAsia" w:ascii="Times New Roman" w:hAnsi="Times New Roman" w:eastAsia="华文仿宋" w:cs="Times New Roman"/>
          <w:lang w:val="en-US"/>
        </w:rPr>
        <w:t>号），并对</w:t>
      </w:r>
      <w:r>
        <w:rPr>
          <w:rFonts w:ascii="Times New Roman" w:hAnsi="Times New Roman" w:eastAsia="华文仿宋" w:cs="Times New Roman"/>
          <w:lang w:val="en-US"/>
        </w:rPr>
        <w:t>照《建设项目竣工环境保护验收暂行办法》、国家有关法律法规、建设项目竣工环境保护验收技术规范、项目环境影响</w:t>
      </w:r>
      <w:r>
        <w:rPr>
          <w:rFonts w:hint="eastAsia" w:ascii="Times New Roman" w:hAnsi="Times New Roman" w:eastAsia="华文仿宋" w:cs="Times New Roman"/>
          <w:lang w:val="en-US" w:eastAsia="zh-CN"/>
        </w:rPr>
        <w:t>报告书</w:t>
      </w:r>
      <w:r>
        <w:rPr>
          <w:rFonts w:ascii="Times New Roman" w:hAnsi="Times New Roman" w:eastAsia="华文仿宋" w:cs="Times New Roman"/>
          <w:lang w:val="en-US"/>
        </w:rPr>
        <w:t>和</w:t>
      </w:r>
      <w:r>
        <w:rPr>
          <w:rFonts w:hint="eastAsia" w:ascii="Times New Roman" w:hAnsi="Times New Roman" w:eastAsia="华文仿宋" w:cs="Times New Roman"/>
          <w:lang w:val="en-US"/>
        </w:rPr>
        <w:t>项目的</w:t>
      </w:r>
      <w:r>
        <w:rPr>
          <w:rFonts w:ascii="Times New Roman" w:hAnsi="Times New Roman" w:eastAsia="华文仿宋" w:cs="Times New Roman"/>
          <w:lang w:val="en-US"/>
        </w:rPr>
        <w:t>审批注册表等要求，</w:t>
      </w:r>
      <w:r>
        <w:rPr>
          <w:rFonts w:hint="eastAsia" w:ascii="Times New Roman" w:hAnsi="Times New Roman" w:eastAsia="华文仿宋" w:cs="Times New Roman"/>
          <w:lang w:val="en-US"/>
        </w:rPr>
        <w:t>组织验收工作组对项目进行竣工环保验收。验收工作组由验收监测报告编制单位（</w:t>
      </w:r>
      <w:r>
        <w:rPr>
          <w:rFonts w:ascii="Times New Roman" w:hAnsi="Times New Roman" w:eastAsia="华文仿宋" w:cs="Times New Roman"/>
          <w:lang w:val="en-US"/>
        </w:rPr>
        <w:t>江苏新锐环境监测有限公司</w:t>
      </w:r>
      <w:r>
        <w:rPr>
          <w:rFonts w:hint="eastAsia" w:ascii="Times New Roman" w:hAnsi="Times New Roman" w:eastAsia="华文仿宋" w:cs="Times New Roman"/>
          <w:lang w:val="en-US"/>
        </w:rPr>
        <w:t>）</w:t>
      </w:r>
      <w:r>
        <w:rPr>
          <w:rFonts w:hint="eastAsia" w:ascii="Times New Roman" w:hAnsi="Times New Roman" w:eastAsia="华文仿宋" w:cs="Times New Roman"/>
          <w:lang w:val="en-US" w:eastAsia="zh-CN"/>
        </w:rPr>
        <w:t>、环保设施设计安装单位</w:t>
      </w:r>
      <w:r>
        <w:rPr>
          <w:rFonts w:hint="eastAsia" w:ascii="Times New Roman" w:hAnsi="Times New Roman" w:eastAsia="华文仿宋" w:cs="Times New Roman"/>
          <w:lang w:val="en-US"/>
        </w:rPr>
        <w:t>和技术专家组成（名单附后），工作组组长由</w:t>
      </w:r>
      <w:r>
        <w:rPr>
          <w:rFonts w:hint="eastAsia" w:ascii="Times New Roman" w:hAnsi="Times New Roman" w:eastAsia="华文仿宋" w:cs="Times New Roman"/>
          <w:highlight w:val="none"/>
          <w:lang w:val="en-US"/>
        </w:rPr>
        <w:t>建设单位总经理担任</w:t>
      </w:r>
      <w:r>
        <w:rPr>
          <w:rFonts w:hint="eastAsia" w:ascii="Times New Roman" w:hAnsi="Times New Roman" w:eastAsia="华文仿宋" w:cs="Times New Roman"/>
          <w:lang w:val="en-US"/>
        </w:rPr>
        <w:t>，验收组听取了建设方的介绍、监测单位的汇报，并共同踏勘了建设项目现场，经认真评议，</w:t>
      </w:r>
      <w:r>
        <w:rPr>
          <w:rFonts w:ascii="Times New Roman" w:hAnsi="Times New Roman" w:eastAsia="华文仿宋" w:cs="Times New Roman"/>
        </w:rPr>
        <w:t>提出验收意见如下：</w:t>
      </w:r>
    </w:p>
    <w:p>
      <w:pPr>
        <w:pStyle w:val="4"/>
        <w:spacing w:before="8" w:line="360" w:lineRule="auto"/>
        <w:ind w:left="0" w:right="453" w:firstLine="562" w:firstLineChars="200"/>
        <w:jc w:val="both"/>
        <w:rPr>
          <w:rFonts w:ascii="Times New Roman" w:hAnsi="Times New Roman" w:eastAsia="华文仿宋" w:cs="Times New Roman"/>
          <w:b/>
          <w:bCs/>
        </w:rPr>
      </w:pPr>
      <w:r>
        <w:rPr>
          <w:rFonts w:ascii="Times New Roman" w:hAnsi="Times New Roman" w:eastAsia="华文仿宋" w:cs="Times New Roman"/>
          <w:b/>
          <w:bCs/>
        </w:rPr>
        <w:t>一、工程建设基本情况</w:t>
      </w:r>
    </w:p>
    <w:p>
      <w:pPr>
        <w:pStyle w:val="4"/>
        <w:spacing w:line="360" w:lineRule="auto"/>
        <w:ind w:firstLine="560" w:firstLineChars="200"/>
        <w:jc w:val="both"/>
        <w:rPr>
          <w:rFonts w:ascii="Times New Roman" w:hAnsi="Times New Roman" w:eastAsia="华文仿宋" w:cs="Times New Roman"/>
        </w:rPr>
      </w:pPr>
      <w:r>
        <w:rPr>
          <w:rFonts w:ascii="Times New Roman" w:hAnsi="Times New Roman" w:eastAsia="华文仿宋" w:cs="Times New Roman"/>
        </w:rPr>
        <w:t>(一)建设地点、规模、主要建设内容</w:t>
      </w:r>
    </w:p>
    <w:p>
      <w:pPr>
        <w:pStyle w:val="4"/>
        <w:spacing w:line="360" w:lineRule="auto"/>
        <w:ind w:firstLine="560" w:firstLineChars="200"/>
        <w:jc w:val="both"/>
        <w:rPr>
          <w:rFonts w:hint="eastAsia" w:ascii="Times New Roman" w:hAnsi="Times New Roman" w:eastAsia="华文仿宋" w:cs="Times New Roman"/>
          <w:lang w:val="en-US" w:eastAsia="zh-CN"/>
        </w:rPr>
      </w:pPr>
      <w:r>
        <w:rPr>
          <w:rFonts w:ascii="Times New Roman" w:hAnsi="Times New Roman" w:eastAsia="华文仿宋" w:cs="Times New Roman"/>
        </w:rPr>
        <w:t>建设地</w:t>
      </w:r>
      <w:r>
        <w:rPr>
          <w:rFonts w:hint="eastAsia" w:ascii="Times New Roman" w:hAnsi="Times New Roman" w:eastAsia="华文仿宋" w:cs="Times New Roman"/>
          <w:lang w:val="en-US" w:eastAsia="zh-CN"/>
        </w:rPr>
        <w:t>点:</w:t>
      </w:r>
      <w:r>
        <w:rPr>
          <w:rFonts w:hint="default" w:ascii="Times New Roman" w:hAnsi="Times New Roman" w:eastAsia="华文仿宋" w:cs="Times New Roman"/>
          <w:lang w:val="en-US" w:eastAsia="zh-CN"/>
        </w:rPr>
        <w:t>张家港市</w:t>
      </w:r>
      <w:r>
        <w:rPr>
          <w:rFonts w:hint="eastAsia" w:ascii="Times New Roman" w:hAnsi="Times New Roman" w:eastAsia="华文仿宋" w:cs="Times New Roman"/>
          <w:lang w:val="en-US" w:eastAsia="zh-CN"/>
        </w:rPr>
        <w:t>新能源产业园科创路。本项目</w:t>
      </w:r>
      <w:r>
        <w:rPr>
          <w:rFonts w:hint="default" w:ascii="Times New Roman" w:hAnsi="Times New Roman" w:eastAsia="华文仿宋" w:cs="Times New Roman"/>
          <w:lang w:val="en-US" w:eastAsia="zh-CN"/>
        </w:rPr>
        <w:t>所在厂区东侧为卢厅路，隔路为空地，南侧为江苏张家港东城科技创业园；西侧为科创路；隔路为江苏中科晶元信息材料有限公司；北侧为商城路，隔路为空地</w:t>
      </w:r>
      <w:r>
        <w:rPr>
          <w:rFonts w:hint="eastAsia" w:ascii="Times New Roman" w:hAnsi="Times New Roman" w:eastAsia="华文仿宋" w:cs="Times New Roman"/>
          <w:lang w:val="en-US" w:eastAsia="zh-CN"/>
        </w:rPr>
        <w:t>。</w:t>
      </w:r>
    </w:p>
    <w:p>
      <w:pPr>
        <w:pStyle w:val="4"/>
        <w:spacing w:line="360" w:lineRule="auto"/>
        <w:ind w:firstLine="560" w:firstLineChars="200"/>
        <w:jc w:val="both"/>
        <w:rPr>
          <w:rFonts w:hint="eastAsia" w:ascii="Times New Roman" w:hAnsi="Times New Roman" w:eastAsia="华文仿宋" w:cs="Times New Roman"/>
          <w:lang w:val="en-US" w:eastAsia="zh-CN"/>
        </w:rPr>
      </w:pPr>
      <w:r>
        <w:rPr>
          <w:rFonts w:hint="eastAsia" w:ascii="Times New Roman" w:hAnsi="Times New Roman" w:eastAsia="华文仿宋" w:cs="Times New Roman"/>
          <w:lang w:val="en-US" w:eastAsia="zh-CN"/>
        </w:rPr>
        <w:t>主要建设内容和建设规模：本项目</w:t>
      </w:r>
      <w:r>
        <w:rPr>
          <w:rFonts w:hint="default" w:ascii="Times New Roman" w:hAnsi="Times New Roman" w:eastAsia="华文仿宋" w:cs="Times New Roman"/>
          <w:lang w:val="en-US" w:eastAsia="zh-CN"/>
        </w:rPr>
        <w:t>环评设计年产</w:t>
      </w:r>
      <w:r>
        <w:rPr>
          <w:rFonts w:hint="eastAsia" w:ascii="Times New Roman" w:hAnsi="Times New Roman" w:eastAsia="华文仿宋" w:cs="Times New Roman"/>
          <w:lang w:val="en-US" w:eastAsia="zh-CN"/>
        </w:rPr>
        <w:t>记忆枕300万个、环保棉10000立方米（其中3200立方米用于生产床垫、汽车内饰件）、床垫5万张、汽车内饰件20万件、抗疲劳垫100万张、聚氨酯制品5万件。第一阶段实际建设年产记忆枕300万个、抗疲劳垫100万张。</w:t>
      </w:r>
    </w:p>
    <w:p>
      <w:pPr>
        <w:pStyle w:val="2"/>
        <w:spacing w:line="360" w:lineRule="auto"/>
        <w:ind w:firstLine="560" w:firstLineChars="200"/>
        <w:rPr>
          <w:rFonts w:hint="eastAsia" w:ascii="Times New Roman" w:hAnsi="Times New Roman" w:eastAsia="华文仿宋" w:cs="Times New Roman"/>
          <w:color w:val="auto"/>
          <w:sz w:val="28"/>
          <w:szCs w:val="28"/>
          <w:lang w:val="en-US" w:eastAsia="zh-CN" w:bidi="zh-CN"/>
        </w:rPr>
      </w:pPr>
      <w:r>
        <w:rPr>
          <w:rFonts w:hint="default" w:ascii="Times New Roman" w:hAnsi="Times New Roman" w:eastAsia="华文仿宋" w:cs="Times New Roman"/>
          <w:color w:val="auto"/>
          <w:sz w:val="28"/>
          <w:szCs w:val="28"/>
          <w:lang w:val="en-US" w:eastAsia="zh-CN" w:bidi="zh-CN"/>
        </w:rPr>
        <w:t>本项目员工</w:t>
      </w:r>
      <w:r>
        <w:rPr>
          <w:rFonts w:hint="eastAsia" w:ascii="Times New Roman" w:hAnsi="Times New Roman" w:eastAsia="华文仿宋" w:cs="Times New Roman"/>
          <w:color w:val="auto"/>
          <w:sz w:val="28"/>
          <w:szCs w:val="28"/>
          <w:lang w:val="en-US" w:eastAsia="zh-CN" w:bidi="zh-CN"/>
        </w:rPr>
        <w:t>75</w:t>
      </w:r>
      <w:r>
        <w:rPr>
          <w:rFonts w:hint="default" w:ascii="Times New Roman" w:hAnsi="Times New Roman" w:eastAsia="华文仿宋" w:cs="Times New Roman"/>
          <w:color w:val="auto"/>
          <w:sz w:val="28"/>
          <w:szCs w:val="28"/>
          <w:lang w:val="en-US" w:eastAsia="zh-CN" w:bidi="zh-CN"/>
        </w:rPr>
        <w:t>人，</w:t>
      </w:r>
      <w:r>
        <w:rPr>
          <w:rFonts w:hint="eastAsia" w:ascii="Times New Roman" w:hAnsi="Times New Roman" w:eastAsia="华文仿宋" w:cs="Times New Roman"/>
          <w:color w:val="auto"/>
          <w:sz w:val="28"/>
          <w:szCs w:val="28"/>
          <w:lang w:val="en-US" w:eastAsia="zh-CN" w:bidi="zh-CN"/>
        </w:rPr>
        <w:t>三</w:t>
      </w:r>
      <w:r>
        <w:rPr>
          <w:rFonts w:hint="default" w:ascii="Times New Roman" w:hAnsi="Times New Roman" w:eastAsia="华文仿宋" w:cs="Times New Roman"/>
          <w:color w:val="auto"/>
          <w:sz w:val="28"/>
          <w:szCs w:val="28"/>
          <w:lang w:val="en-US" w:eastAsia="zh-CN" w:bidi="zh-CN"/>
        </w:rPr>
        <w:t>班8小时工作制，全年300天，年工作</w:t>
      </w:r>
      <w:r>
        <w:rPr>
          <w:rFonts w:hint="eastAsia" w:ascii="Times New Roman" w:hAnsi="Times New Roman" w:eastAsia="华文仿宋" w:cs="Times New Roman"/>
          <w:color w:val="auto"/>
          <w:sz w:val="28"/>
          <w:szCs w:val="28"/>
          <w:lang w:val="en-US" w:eastAsia="zh-CN" w:bidi="zh-CN"/>
        </w:rPr>
        <w:t>7200</w:t>
      </w:r>
      <w:r>
        <w:rPr>
          <w:rFonts w:hint="default" w:ascii="Times New Roman" w:hAnsi="Times New Roman" w:eastAsia="华文仿宋" w:cs="Times New Roman"/>
          <w:color w:val="auto"/>
          <w:sz w:val="28"/>
          <w:szCs w:val="28"/>
          <w:lang w:val="en-US" w:eastAsia="zh-CN" w:bidi="zh-CN"/>
        </w:rPr>
        <w:t>小时</w:t>
      </w:r>
      <w:r>
        <w:rPr>
          <w:rFonts w:hint="eastAsia" w:ascii="Times New Roman" w:hAnsi="Times New Roman" w:eastAsia="华文仿宋" w:cs="Times New Roman"/>
          <w:color w:val="auto"/>
          <w:sz w:val="28"/>
          <w:szCs w:val="28"/>
          <w:lang w:val="en-US" w:eastAsia="zh-CN" w:bidi="zh-CN"/>
        </w:rPr>
        <w:t>；模具喷涂工序年运行2400小时；发泡工序年运行时间为5400小时。</w:t>
      </w:r>
    </w:p>
    <w:p>
      <w:pPr>
        <w:pStyle w:val="4"/>
        <w:spacing w:line="360" w:lineRule="auto"/>
        <w:ind w:firstLine="560" w:firstLineChars="200"/>
        <w:jc w:val="both"/>
        <w:rPr>
          <w:rFonts w:ascii="Times New Roman" w:hAnsi="Times New Roman" w:eastAsia="华文仿宋" w:cs="Times New Roman"/>
        </w:rPr>
      </w:pPr>
      <w:r>
        <w:rPr>
          <w:rFonts w:ascii="Times New Roman" w:hAnsi="Times New Roman" w:eastAsia="华文仿宋" w:cs="Times New Roman"/>
        </w:rPr>
        <w:t>(二)建设过程及环保审批情况</w:t>
      </w:r>
    </w:p>
    <w:p>
      <w:pPr>
        <w:pStyle w:val="4"/>
        <w:spacing w:line="360" w:lineRule="auto"/>
        <w:ind w:left="0" w:firstLine="560" w:firstLineChars="200"/>
        <w:jc w:val="both"/>
        <w:rPr>
          <w:rFonts w:ascii="Times New Roman" w:hAnsi="Times New Roman" w:eastAsia="华文仿宋" w:cs="Times New Roman"/>
        </w:rPr>
      </w:pPr>
      <w:r>
        <w:rPr>
          <w:rFonts w:ascii="Times New Roman" w:hAnsi="Times New Roman" w:eastAsia="华文仿宋" w:cs="Times New Roman"/>
          <w:color w:val="000000"/>
          <w:lang w:val="en-US" w:bidi="ar-SA"/>
        </w:rPr>
        <w:t>本项目</w:t>
      </w:r>
      <w:r>
        <w:rPr>
          <w:rFonts w:ascii="Times New Roman" w:hAnsi="Times New Roman" w:eastAsia="华文仿宋" w:cs="Times New Roman"/>
          <w:lang w:val="en-US"/>
        </w:rPr>
        <w:t>环境影响</w:t>
      </w:r>
      <w:r>
        <w:rPr>
          <w:rFonts w:hint="eastAsia" w:ascii="Times New Roman" w:hAnsi="Times New Roman" w:eastAsia="华文仿宋" w:cs="Times New Roman"/>
          <w:lang w:val="en-US" w:eastAsia="zh-CN"/>
        </w:rPr>
        <w:t>报告书</w:t>
      </w:r>
      <w:r>
        <w:rPr>
          <w:rFonts w:hint="eastAsia" w:ascii="Times New Roman" w:hAnsi="Times New Roman" w:eastAsia="华文仿宋" w:cs="Times New Roman"/>
          <w:lang w:val="en-US"/>
        </w:rPr>
        <w:t>于20</w:t>
      </w:r>
      <w:r>
        <w:rPr>
          <w:rFonts w:hint="eastAsia" w:ascii="Times New Roman" w:hAnsi="Times New Roman" w:eastAsia="华文仿宋" w:cs="Times New Roman"/>
          <w:lang w:val="en-US" w:eastAsia="zh-CN"/>
        </w:rPr>
        <w:t>16</w:t>
      </w:r>
      <w:r>
        <w:rPr>
          <w:rFonts w:hint="eastAsia" w:ascii="Times New Roman" w:hAnsi="Times New Roman" w:eastAsia="华文仿宋" w:cs="Times New Roman"/>
          <w:lang w:val="en-US"/>
        </w:rPr>
        <w:t>年</w:t>
      </w:r>
      <w:r>
        <w:rPr>
          <w:rFonts w:hint="eastAsia" w:ascii="Times New Roman" w:hAnsi="Times New Roman" w:eastAsia="华文仿宋" w:cs="Times New Roman"/>
          <w:lang w:val="en-US" w:eastAsia="zh-CN"/>
        </w:rPr>
        <w:t>9</w:t>
      </w:r>
      <w:r>
        <w:rPr>
          <w:rFonts w:hint="eastAsia" w:ascii="Times New Roman" w:hAnsi="Times New Roman" w:eastAsia="华文仿宋" w:cs="Times New Roman"/>
          <w:lang w:val="en-US"/>
        </w:rPr>
        <w:t>月由</w:t>
      </w:r>
      <w:r>
        <w:rPr>
          <w:rFonts w:hint="eastAsia" w:ascii="Times New Roman" w:hAnsi="Times New Roman" w:eastAsia="华文仿宋" w:cs="Times New Roman"/>
          <w:lang w:val="en-US" w:eastAsia="zh-CN"/>
        </w:rPr>
        <w:t>江苏盛立环保工程</w:t>
      </w:r>
      <w:r>
        <w:rPr>
          <w:rFonts w:hint="default" w:ascii="Times New Roman" w:hAnsi="Times New Roman" w:eastAsia="华文仿宋" w:cs="Times New Roman"/>
          <w:lang w:val="en-US" w:eastAsia="zh-CN"/>
        </w:rPr>
        <w:t>有限公司</w:t>
      </w:r>
      <w:r>
        <w:rPr>
          <w:rFonts w:hint="eastAsia" w:ascii="Times New Roman" w:hAnsi="Times New Roman" w:eastAsia="华文仿宋" w:cs="Times New Roman"/>
          <w:lang w:val="en-US"/>
        </w:rPr>
        <w:t>编制完成，201</w:t>
      </w:r>
      <w:r>
        <w:rPr>
          <w:rFonts w:hint="eastAsia" w:ascii="Times New Roman" w:hAnsi="Times New Roman" w:eastAsia="华文仿宋" w:cs="Times New Roman"/>
          <w:lang w:val="en-US" w:eastAsia="zh-CN"/>
        </w:rPr>
        <w:t>6</w:t>
      </w:r>
      <w:r>
        <w:rPr>
          <w:rFonts w:hint="eastAsia" w:ascii="Times New Roman" w:hAnsi="Times New Roman" w:eastAsia="华文仿宋" w:cs="Times New Roman"/>
          <w:lang w:val="en-US"/>
        </w:rPr>
        <w:t>年</w:t>
      </w:r>
      <w:r>
        <w:rPr>
          <w:rFonts w:hint="eastAsia" w:ascii="Times New Roman" w:hAnsi="Times New Roman" w:eastAsia="华文仿宋" w:cs="Times New Roman"/>
          <w:lang w:val="en-US" w:eastAsia="zh-CN"/>
        </w:rPr>
        <w:t>10</w:t>
      </w:r>
      <w:r>
        <w:rPr>
          <w:rFonts w:hint="eastAsia" w:ascii="Times New Roman" w:hAnsi="Times New Roman" w:eastAsia="华文仿宋" w:cs="Times New Roman"/>
          <w:lang w:val="en-US"/>
        </w:rPr>
        <w:t>月</w:t>
      </w:r>
      <w:r>
        <w:rPr>
          <w:rFonts w:hint="eastAsia" w:ascii="Times New Roman" w:hAnsi="Times New Roman" w:eastAsia="华文仿宋" w:cs="Times New Roman"/>
          <w:lang w:val="en-US" w:eastAsia="zh-CN"/>
        </w:rPr>
        <w:t>19</w:t>
      </w:r>
      <w:r>
        <w:rPr>
          <w:rFonts w:hint="eastAsia" w:ascii="Times New Roman" w:hAnsi="Times New Roman" w:eastAsia="华文仿宋" w:cs="Times New Roman"/>
          <w:lang w:val="en-US"/>
        </w:rPr>
        <w:t>日通过</w:t>
      </w:r>
      <w:r>
        <w:rPr>
          <w:rFonts w:hint="eastAsia" w:ascii="Times New Roman" w:hAnsi="Times New Roman" w:eastAsia="华文仿宋" w:cs="Times New Roman"/>
          <w:lang w:val="en-US" w:eastAsia="zh-CN"/>
        </w:rPr>
        <w:t>张家港</w:t>
      </w:r>
      <w:r>
        <w:rPr>
          <w:rFonts w:hint="default" w:ascii="Times New Roman" w:hAnsi="Times New Roman" w:eastAsia="华文仿宋" w:cs="Times New Roman"/>
          <w:lang w:val="en-US" w:eastAsia="zh-CN"/>
        </w:rPr>
        <w:t>市</w:t>
      </w:r>
      <w:r>
        <w:rPr>
          <w:rFonts w:hint="eastAsia" w:ascii="Times New Roman" w:hAnsi="Times New Roman" w:eastAsia="华文仿宋" w:cs="Times New Roman"/>
          <w:lang w:val="en-US" w:eastAsia="zh-CN"/>
        </w:rPr>
        <w:t>环境保护局</w:t>
      </w:r>
      <w:r>
        <w:rPr>
          <w:rFonts w:hint="eastAsia" w:ascii="Times New Roman" w:hAnsi="Times New Roman" w:eastAsia="华文仿宋" w:cs="Times New Roman"/>
          <w:lang w:val="en-US"/>
        </w:rPr>
        <w:t>审批注册(张环注册[201</w:t>
      </w:r>
      <w:r>
        <w:rPr>
          <w:rFonts w:hint="eastAsia" w:ascii="Times New Roman" w:hAnsi="Times New Roman" w:eastAsia="华文仿宋" w:cs="Times New Roman"/>
          <w:lang w:val="en-US" w:eastAsia="zh-CN"/>
        </w:rPr>
        <w:t>6</w:t>
      </w:r>
      <w:r>
        <w:rPr>
          <w:rFonts w:hint="eastAsia" w:ascii="Times New Roman" w:hAnsi="Times New Roman" w:eastAsia="华文仿宋" w:cs="Times New Roman"/>
          <w:lang w:val="en-US"/>
        </w:rPr>
        <w:t>]</w:t>
      </w:r>
      <w:r>
        <w:rPr>
          <w:rFonts w:hint="eastAsia" w:ascii="Times New Roman" w:hAnsi="Times New Roman" w:eastAsia="华文仿宋" w:cs="Times New Roman"/>
          <w:lang w:val="en-US" w:eastAsia="zh-CN"/>
        </w:rPr>
        <w:t>95</w:t>
      </w:r>
      <w:r>
        <w:rPr>
          <w:rFonts w:hint="eastAsia" w:ascii="Times New Roman" w:hAnsi="Times New Roman" w:eastAsia="华文仿宋" w:cs="Times New Roman"/>
          <w:lang w:val="en-US"/>
        </w:rPr>
        <w:t>号)。本项目于201</w:t>
      </w:r>
      <w:r>
        <w:rPr>
          <w:rFonts w:hint="eastAsia" w:ascii="Times New Roman" w:hAnsi="Times New Roman" w:eastAsia="华文仿宋" w:cs="Times New Roman"/>
          <w:lang w:val="en-US" w:eastAsia="zh-CN"/>
        </w:rPr>
        <w:t>6</w:t>
      </w:r>
      <w:r>
        <w:rPr>
          <w:rFonts w:hint="eastAsia" w:ascii="Times New Roman" w:hAnsi="Times New Roman" w:eastAsia="华文仿宋" w:cs="Times New Roman"/>
          <w:lang w:val="en-US"/>
        </w:rPr>
        <w:t>年</w:t>
      </w:r>
      <w:r>
        <w:rPr>
          <w:rFonts w:hint="eastAsia" w:ascii="Times New Roman" w:hAnsi="Times New Roman" w:eastAsia="华文仿宋" w:cs="Times New Roman"/>
          <w:lang w:val="en-US" w:eastAsia="zh-CN"/>
        </w:rPr>
        <w:t>12</w:t>
      </w:r>
      <w:r>
        <w:rPr>
          <w:rFonts w:hint="eastAsia" w:ascii="Times New Roman" w:hAnsi="Times New Roman" w:eastAsia="华文仿宋" w:cs="Times New Roman"/>
          <w:lang w:val="en-US"/>
        </w:rPr>
        <w:t>月开工</w:t>
      </w:r>
      <w:r>
        <w:rPr>
          <w:rFonts w:ascii="Times New Roman" w:hAnsi="Times New Roman" w:eastAsia="华文仿宋" w:cs="Times New Roman"/>
        </w:rPr>
        <w:t>建设，201</w:t>
      </w:r>
      <w:r>
        <w:rPr>
          <w:rFonts w:hint="eastAsia" w:ascii="Times New Roman" w:hAnsi="Times New Roman" w:eastAsia="华文仿宋" w:cs="Times New Roman"/>
          <w:lang w:val="en-US" w:eastAsia="zh-CN"/>
        </w:rPr>
        <w:t>7</w:t>
      </w:r>
      <w:r>
        <w:rPr>
          <w:rFonts w:ascii="Times New Roman" w:hAnsi="Times New Roman" w:eastAsia="华文仿宋" w:cs="Times New Roman"/>
        </w:rPr>
        <w:t>年</w:t>
      </w:r>
      <w:r>
        <w:rPr>
          <w:rFonts w:hint="eastAsia" w:ascii="Times New Roman" w:hAnsi="Times New Roman" w:eastAsia="华文仿宋" w:cs="Times New Roman"/>
          <w:lang w:val="en-US" w:eastAsia="zh-CN"/>
        </w:rPr>
        <w:t>6</w:t>
      </w:r>
      <w:r>
        <w:rPr>
          <w:rFonts w:ascii="Times New Roman" w:hAnsi="Times New Roman" w:eastAsia="华文仿宋" w:cs="Times New Roman"/>
        </w:rPr>
        <w:t>月</w:t>
      </w:r>
      <w:r>
        <w:rPr>
          <w:rFonts w:ascii="Times New Roman" w:hAnsi="Times New Roman" w:eastAsia="华文仿宋" w:cs="Times New Roman"/>
          <w:lang w:val="en-US"/>
        </w:rPr>
        <w:t>竣工</w:t>
      </w:r>
      <w:r>
        <w:rPr>
          <w:rFonts w:ascii="Times New Roman" w:hAnsi="Times New Roman" w:eastAsia="华文仿宋" w:cs="Times New Roman"/>
        </w:rPr>
        <w:t>并投入试生产。</w:t>
      </w:r>
      <w:r>
        <w:rPr>
          <w:rFonts w:ascii="Times New Roman" w:hAnsi="Times New Roman" w:eastAsia="华文仿宋" w:cs="Times New Roman"/>
          <w:lang w:val="en-US"/>
        </w:rPr>
        <w:t>江</w:t>
      </w:r>
      <w:r>
        <w:rPr>
          <w:rFonts w:ascii="Times New Roman" w:hAnsi="Times New Roman" w:eastAsia="华文仿宋" w:cs="Times New Roman"/>
        </w:rPr>
        <w:t>苏新锐环境监测有限公司</w:t>
      </w:r>
      <w:r>
        <w:rPr>
          <w:rFonts w:ascii="Times New Roman" w:hAnsi="Times New Roman" w:eastAsia="华文仿宋" w:cs="Times New Roman"/>
          <w:lang w:val="en-US"/>
        </w:rPr>
        <w:t>于</w:t>
      </w:r>
      <w:r>
        <w:rPr>
          <w:rFonts w:ascii="Times New Roman" w:hAnsi="Times New Roman" w:eastAsia="华文仿宋" w:cs="Times New Roman"/>
        </w:rPr>
        <w:t>201</w:t>
      </w:r>
      <w:r>
        <w:rPr>
          <w:rFonts w:hint="eastAsia" w:ascii="Times New Roman" w:hAnsi="Times New Roman" w:eastAsia="华文仿宋" w:cs="Times New Roman"/>
          <w:lang w:val="en-US"/>
        </w:rPr>
        <w:t>9</w:t>
      </w:r>
      <w:r>
        <w:rPr>
          <w:rFonts w:ascii="Times New Roman" w:hAnsi="Times New Roman" w:eastAsia="华文仿宋" w:cs="Times New Roman"/>
        </w:rPr>
        <w:t>年</w:t>
      </w:r>
      <w:r>
        <w:rPr>
          <w:rFonts w:hint="eastAsia" w:ascii="Times New Roman" w:hAnsi="Times New Roman" w:eastAsia="华文仿宋" w:cs="Times New Roman"/>
          <w:lang w:val="en-US" w:eastAsia="zh-CN"/>
        </w:rPr>
        <w:t>5</w:t>
      </w:r>
      <w:r>
        <w:rPr>
          <w:rFonts w:ascii="Times New Roman" w:hAnsi="Times New Roman" w:eastAsia="华文仿宋" w:cs="Times New Roman"/>
        </w:rPr>
        <w:t>月</w:t>
      </w:r>
      <w:r>
        <w:rPr>
          <w:rFonts w:hint="eastAsia" w:ascii="Times New Roman" w:hAnsi="Times New Roman" w:eastAsia="华文仿宋" w:cs="Times New Roman"/>
          <w:lang w:val="en-US" w:eastAsia="zh-CN"/>
        </w:rPr>
        <w:t>13</w:t>
      </w:r>
      <w:r>
        <w:rPr>
          <w:rFonts w:ascii="Times New Roman" w:hAnsi="Times New Roman" w:eastAsia="华文仿宋" w:cs="Times New Roman"/>
        </w:rPr>
        <w:t>日-</w:t>
      </w:r>
      <w:r>
        <w:rPr>
          <w:rFonts w:hint="eastAsia" w:ascii="Times New Roman" w:hAnsi="Times New Roman" w:eastAsia="华文仿宋" w:cs="Times New Roman"/>
          <w:lang w:val="en-US" w:eastAsia="zh-CN"/>
        </w:rPr>
        <w:t>14</w:t>
      </w:r>
      <w:r>
        <w:rPr>
          <w:rFonts w:ascii="Times New Roman" w:hAnsi="Times New Roman" w:eastAsia="华文仿宋" w:cs="Times New Roman"/>
        </w:rPr>
        <w:t>日</w:t>
      </w:r>
      <w:r>
        <w:rPr>
          <w:rFonts w:hint="eastAsia" w:ascii="Times New Roman" w:hAnsi="Times New Roman" w:eastAsia="华文仿宋" w:cs="Times New Roman"/>
          <w:lang w:eastAsia="zh-CN"/>
        </w:rPr>
        <w:t>、</w:t>
      </w:r>
      <w:bookmarkStart w:id="0" w:name="_GoBack"/>
      <w:bookmarkEnd w:id="0"/>
      <w:r>
        <w:rPr>
          <w:rFonts w:hint="eastAsia" w:ascii="Times New Roman" w:hAnsi="Times New Roman" w:eastAsia="华文仿宋" w:cs="Times New Roman"/>
          <w:lang w:val="en-US" w:eastAsia="zh-CN"/>
        </w:rPr>
        <w:t>7月22-23日</w:t>
      </w:r>
      <w:r>
        <w:rPr>
          <w:rFonts w:ascii="Times New Roman" w:hAnsi="Times New Roman" w:eastAsia="华文仿宋" w:cs="Times New Roman"/>
          <w:lang w:val="en-US"/>
        </w:rPr>
        <w:t>对本项目进行了竣工环保验收监测，目前已编制</w:t>
      </w:r>
      <w:r>
        <w:rPr>
          <w:rFonts w:ascii="Times New Roman" w:hAnsi="Times New Roman" w:eastAsia="华文仿宋" w:cs="Times New Roman"/>
        </w:rPr>
        <w:t>完成</w:t>
      </w:r>
      <w:r>
        <w:rPr>
          <w:rFonts w:ascii="Times New Roman" w:hAnsi="Times New Roman" w:eastAsia="华文仿宋" w:cs="Times New Roman"/>
          <w:lang w:val="en-US"/>
        </w:rPr>
        <w:t>了</w:t>
      </w:r>
      <w:r>
        <w:rPr>
          <w:rFonts w:ascii="Times New Roman" w:hAnsi="Times New Roman" w:eastAsia="华文仿宋" w:cs="Times New Roman"/>
        </w:rPr>
        <w:t>本项目竣工环境保护验收监测报告。</w:t>
      </w:r>
    </w:p>
    <w:p>
      <w:pPr>
        <w:pStyle w:val="4"/>
        <w:spacing w:line="360" w:lineRule="auto"/>
        <w:ind w:left="0" w:firstLine="560" w:firstLineChars="200"/>
        <w:jc w:val="both"/>
        <w:rPr>
          <w:rFonts w:ascii="Times New Roman" w:hAnsi="Times New Roman" w:eastAsia="华文仿宋" w:cs="Times New Roman"/>
        </w:rPr>
      </w:pPr>
      <w:r>
        <w:rPr>
          <w:rFonts w:ascii="Times New Roman" w:hAnsi="Times New Roman" w:eastAsia="华文仿宋" w:cs="Times New Roman"/>
        </w:rPr>
        <w:t>本项目</w:t>
      </w:r>
      <w:r>
        <w:rPr>
          <w:rFonts w:ascii="Times New Roman" w:hAnsi="Times New Roman" w:eastAsia="华文仿宋" w:cs="Times New Roman"/>
          <w:lang w:val="en-US"/>
        </w:rPr>
        <w:t>在</w:t>
      </w:r>
      <w:r>
        <w:rPr>
          <w:rFonts w:ascii="Times New Roman" w:hAnsi="Times New Roman" w:eastAsia="华文仿宋" w:cs="Times New Roman"/>
        </w:rPr>
        <w:t>立项、建设、</w:t>
      </w:r>
      <w:r>
        <w:rPr>
          <w:rFonts w:ascii="Times New Roman" w:hAnsi="Times New Roman" w:eastAsia="华文仿宋" w:cs="Times New Roman"/>
          <w:lang w:val="en-US"/>
        </w:rPr>
        <w:t>试生产、</w:t>
      </w:r>
      <w:r>
        <w:rPr>
          <w:rFonts w:ascii="Times New Roman" w:hAnsi="Times New Roman" w:eastAsia="华文仿宋" w:cs="Times New Roman"/>
        </w:rPr>
        <w:t>验收监测过程中无环境投诉、</w:t>
      </w:r>
      <w:r>
        <w:rPr>
          <w:rFonts w:hint="eastAsia" w:ascii="Times New Roman" w:hAnsi="Times New Roman" w:eastAsia="华文仿宋" w:cs="Times New Roman"/>
        </w:rPr>
        <w:t>无</w:t>
      </w:r>
      <w:r>
        <w:rPr>
          <w:rFonts w:ascii="Times New Roman" w:hAnsi="Times New Roman" w:eastAsia="华文仿宋" w:cs="Times New Roman"/>
        </w:rPr>
        <w:t>违法或处罚记录。</w:t>
      </w:r>
    </w:p>
    <w:p>
      <w:pPr>
        <w:pStyle w:val="4"/>
        <w:spacing w:before="9" w:line="360" w:lineRule="auto"/>
        <w:ind w:right="403" w:firstLine="560" w:firstLineChars="200"/>
        <w:jc w:val="both"/>
        <w:rPr>
          <w:rFonts w:ascii="Times New Roman" w:hAnsi="Times New Roman" w:eastAsia="华文仿宋" w:cs="Times New Roman"/>
        </w:rPr>
      </w:pPr>
      <w:r>
        <w:rPr>
          <w:rFonts w:ascii="Times New Roman" w:hAnsi="Times New Roman" w:eastAsia="华文仿宋" w:cs="Times New Roman"/>
        </w:rPr>
        <w:t>(三)投资情况</w:t>
      </w:r>
    </w:p>
    <w:p>
      <w:pPr>
        <w:pStyle w:val="4"/>
        <w:spacing w:line="360" w:lineRule="auto"/>
        <w:ind w:left="0" w:firstLine="560" w:firstLineChars="200"/>
        <w:jc w:val="both"/>
        <w:rPr>
          <w:rFonts w:ascii="Times New Roman" w:hAnsi="Times New Roman" w:eastAsia="华文仿宋" w:cs="Times New Roman"/>
          <w:lang w:val="en-US"/>
        </w:rPr>
      </w:pPr>
      <w:r>
        <w:rPr>
          <w:rFonts w:hint="eastAsia" w:ascii="Times New Roman" w:hAnsi="Times New Roman" w:eastAsia="华文仿宋" w:cs="Times New Roman"/>
          <w:lang w:val="en-US"/>
        </w:rPr>
        <w:t>本项目总投资</w:t>
      </w:r>
      <w:r>
        <w:rPr>
          <w:rFonts w:hint="eastAsia" w:ascii="Times New Roman" w:hAnsi="Times New Roman" w:eastAsia="华文仿宋" w:cs="Times New Roman"/>
          <w:lang w:val="en-US" w:eastAsia="zh-CN"/>
        </w:rPr>
        <w:t>2800</w:t>
      </w:r>
      <w:r>
        <w:rPr>
          <w:rFonts w:hint="eastAsia" w:ascii="Times New Roman" w:hAnsi="Times New Roman" w:eastAsia="华文仿宋" w:cs="Times New Roman"/>
          <w:lang w:val="en-US"/>
        </w:rPr>
        <w:t>万元人民币，环保投资</w:t>
      </w:r>
      <w:r>
        <w:rPr>
          <w:rFonts w:hint="eastAsia" w:ascii="Times New Roman" w:hAnsi="Times New Roman" w:eastAsia="华文仿宋" w:cs="Times New Roman"/>
          <w:lang w:val="en-US" w:eastAsia="zh-CN"/>
        </w:rPr>
        <w:t>35</w:t>
      </w:r>
      <w:r>
        <w:rPr>
          <w:rFonts w:hint="eastAsia" w:ascii="Times New Roman" w:hAnsi="Times New Roman" w:eastAsia="华文仿宋" w:cs="Times New Roman"/>
          <w:lang w:val="en-US"/>
        </w:rPr>
        <w:t>万元人民币，环保投资占总投资的</w:t>
      </w:r>
      <w:r>
        <w:rPr>
          <w:rFonts w:hint="eastAsia" w:ascii="Times New Roman" w:hAnsi="Times New Roman" w:eastAsia="华文仿宋" w:cs="Times New Roman"/>
          <w:lang w:val="en-US" w:eastAsia="zh-CN"/>
        </w:rPr>
        <w:t>1.25</w:t>
      </w:r>
      <w:r>
        <w:rPr>
          <w:rFonts w:hint="eastAsia" w:ascii="Times New Roman" w:hAnsi="Times New Roman" w:eastAsia="华文仿宋" w:cs="Times New Roman"/>
          <w:lang w:val="en-US"/>
        </w:rPr>
        <w:t>%。</w:t>
      </w:r>
    </w:p>
    <w:p>
      <w:pPr>
        <w:pStyle w:val="4"/>
        <w:spacing w:line="360" w:lineRule="auto"/>
        <w:ind w:firstLine="560" w:firstLineChars="200"/>
        <w:jc w:val="both"/>
        <w:rPr>
          <w:rFonts w:ascii="Times New Roman" w:hAnsi="Times New Roman" w:eastAsia="华文仿宋" w:cs="Times New Roman"/>
        </w:rPr>
      </w:pPr>
      <w:r>
        <w:rPr>
          <w:rFonts w:ascii="Times New Roman" w:hAnsi="Times New Roman" w:eastAsia="华文仿宋" w:cs="Times New Roman"/>
        </w:rPr>
        <w:t>(四)验收范围</w:t>
      </w:r>
    </w:p>
    <w:p>
      <w:pPr>
        <w:snapToGrid w:val="0"/>
        <w:spacing w:line="360" w:lineRule="auto"/>
        <w:ind w:firstLine="560" w:firstLineChars="200"/>
        <w:jc w:val="both"/>
        <w:rPr>
          <w:rFonts w:ascii="Times New Roman" w:hAnsi="Times New Roman" w:eastAsia="华文仿宋" w:cs="Times New Roman"/>
          <w:color w:val="000000"/>
          <w:sz w:val="28"/>
          <w:szCs w:val="28"/>
          <w:lang w:bidi="ar-SA"/>
        </w:rPr>
      </w:pPr>
      <w:r>
        <w:rPr>
          <w:rFonts w:ascii="Times New Roman" w:hAnsi="Times New Roman" w:eastAsia="华文仿宋" w:cs="Times New Roman"/>
          <w:sz w:val="28"/>
          <w:szCs w:val="28"/>
        </w:rPr>
        <w:t>本次验收内容</w:t>
      </w:r>
      <w:r>
        <w:rPr>
          <w:rFonts w:ascii="Times New Roman" w:hAnsi="Times New Roman" w:eastAsia="华文仿宋" w:cs="Times New Roman"/>
          <w:sz w:val="28"/>
          <w:szCs w:val="28"/>
          <w:lang w:val="en-US"/>
        </w:rPr>
        <w:t>为“</w:t>
      </w:r>
      <w:r>
        <w:rPr>
          <w:rFonts w:hint="eastAsia" w:ascii="Times New Roman" w:hAnsi="Times New Roman" w:eastAsia="华文仿宋" w:cs="Times New Roman"/>
          <w:sz w:val="28"/>
          <w:szCs w:val="28"/>
          <w:lang w:val="en-US"/>
        </w:rPr>
        <w:t>张环注册[201</w:t>
      </w:r>
      <w:r>
        <w:rPr>
          <w:rFonts w:hint="eastAsia" w:ascii="Times New Roman" w:hAnsi="Times New Roman" w:eastAsia="华文仿宋" w:cs="Times New Roman"/>
          <w:sz w:val="28"/>
          <w:szCs w:val="28"/>
          <w:lang w:val="en-US" w:eastAsia="zh-CN"/>
        </w:rPr>
        <w:t>6</w:t>
      </w:r>
      <w:r>
        <w:rPr>
          <w:rFonts w:hint="eastAsia" w:ascii="Times New Roman" w:hAnsi="Times New Roman" w:eastAsia="华文仿宋" w:cs="Times New Roman"/>
          <w:sz w:val="28"/>
          <w:szCs w:val="28"/>
          <w:lang w:val="en-US"/>
        </w:rPr>
        <w:t>]</w:t>
      </w:r>
      <w:r>
        <w:rPr>
          <w:rFonts w:hint="eastAsia" w:ascii="Times New Roman" w:hAnsi="Times New Roman" w:eastAsia="华文仿宋" w:cs="Times New Roman"/>
          <w:sz w:val="28"/>
          <w:szCs w:val="28"/>
          <w:lang w:val="en-US" w:eastAsia="zh-CN"/>
        </w:rPr>
        <w:t>95</w:t>
      </w:r>
      <w:r>
        <w:rPr>
          <w:rFonts w:hint="eastAsia" w:ascii="Times New Roman" w:hAnsi="Times New Roman" w:eastAsia="华文仿宋" w:cs="Times New Roman"/>
          <w:sz w:val="28"/>
          <w:szCs w:val="28"/>
          <w:lang w:val="en-US"/>
        </w:rPr>
        <w:t>号</w:t>
      </w:r>
      <w:r>
        <w:rPr>
          <w:rFonts w:ascii="Times New Roman" w:hAnsi="Times New Roman" w:eastAsia="华文仿宋" w:cs="Times New Roman"/>
          <w:sz w:val="28"/>
          <w:szCs w:val="28"/>
          <w:lang w:val="en-US"/>
        </w:rPr>
        <w:t>”对应的“</w:t>
      </w:r>
      <w:r>
        <w:rPr>
          <w:rFonts w:hint="eastAsia" w:ascii="Times New Roman" w:hAnsi="Times New Roman" w:eastAsia="华文仿宋" w:cs="Times New Roman"/>
          <w:sz w:val="28"/>
          <w:szCs w:val="28"/>
          <w:lang w:val="en-US" w:eastAsia="zh-CN"/>
        </w:rPr>
        <w:t>张家港梦康生活家居科技有限公司记忆枕、环保棉生产项目（第一阶段年产记忆枕300万个/年、抗疲劳垫100万张/年）</w:t>
      </w:r>
      <w:r>
        <w:rPr>
          <w:rFonts w:hint="eastAsia" w:ascii="Times New Roman" w:hAnsi="Times New Roman" w:eastAsia="华文仿宋" w:cs="Times New Roman"/>
          <w:sz w:val="28"/>
          <w:szCs w:val="28"/>
          <w:lang w:val="en-US"/>
        </w:rPr>
        <w:t>”生产设备及配套公辅工程，</w:t>
      </w:r>
      <w:r>
        <w:rPr>
          <w:rFonts w:hint="eastAsia" w:ascii="Times New Roman" w:hAnsi="Times New Roman" w:eastAsia="华文仿宋" w:cs="Times New Roman"/>
          <w:sz w:val="28"/>
          <w:szCs w:val="28"/>
          <w:lang w:val="en-US" w:eastAsia="zh-CN"/>
        </w:rPr>
        <w:t>年产记忆枕300万个、抗疲劳垫100万张</w:t>
      </w:r>
      <w:r>
        <w:rPr>
          <w:rFonts w:hint="eastAsia" w:ascii="Times New Roman" w:hAnsi="Times New Roman" w:eastAsia="华文仿宋" w:cs="Times New Roman"/>
          <w:sz w:val="28"/>
          <w:szCs w:val="28"/>
          <w:lang w:val="en-US"/>
        </w:rPr>
        <w:t>。</w:t>
      </w:r>
    </w:p>
    <w:p>
      <w:pPr>
        <w:pStyle w:val="4"/>
        <w:spacing w:before="8" w:line="360" w:lineRule="auto"/>
        <w:ind w:left="0" w:firstLine="562" w:firstLineChars="200"/>
        <w:jc w:val="both"/>
        <w:rPr>
          <w:rFonts w:ascii="Times New Roman" w:hAnsi="Times New Roman" w:eastAsia="华文仿宋" w:cs="Times New Roman"/>
          <w:b/>
          <w:bCs/>
        </w:rPr>
      </w:pPr>
      <w:r>
        <w:rPr>
          <w:rFonts w:ascii="Times New Roman" w:hAnsi="Times New Roman" w:eastAsia="华文仿宋" w:cs="Times New Roman"/>
          <w:b/>
          <w:bCs/>
        </w:rPr>
        <w:t>二、工程变动情况</w:t>
      </w:r>
    </w:p>
    <w:p>
      <w:pPr>
        <w:snapToGrid w:val="0"/>
        <w:spacing w:line="360" w:lineRule="auto"/>
        <w:ind w:firstLine="560" w:firstLineChars="200"/>
        <w:jc w:val="both"/>
        <w:rPr>
          <w:rFonts w:hint="eastAsia" w:ascii="Times New Roman" w:hAnsi="Times New Roman" w:eastAsia="华文仿宋" w:cs="Times New Roman"/>
          <w:sz w:val="28"/>
          <w:szCs w:val="28"/>
          <w:lang w:val="en-US" w:eastAsia="zh-CN"/>
        </w:rPr>
      </w:pPr>
      <w:r>
        <w:rPr>
          <w:rFonts w:hint="eastAsia" w:ascii="Times New Roman" w:hAnsi="Times New Roman" w:eastAsia="华文仿宋" w:cs="Times New Roman"/>
          <w:sz w:val="28"/>
          <w:szCs w:val="28"/>
          <w:lang w:val="en-US" w:eastAsia="zh-CN"/>
        </w:rPr>
        <w:t>本项目实际建设中地址及主体生产工艺均与环评文件保持一致不变，产品方案和投资额较环评发生变动。第一阶段总投资2800万元人民币，</w:t>
      </w:r>
      <w:r>
        <w:rPr>
          <w:rFonts w:hint="default" w:ascii="Times New Roman" w:hAnsi="Times New Roman" w:eastAsia="华文仿宋" w:cs="Times New Roman"/>
          <w:sz w:val="28"/>
          <w:szCs w:val="28"/>
          <w:lang w:val="en-US" w:eastAsia="zh-CN"/>
        </w:rPr>
        <w:t>年产</w:t>
      </w:r>
      <w:r>
        <w:rPr>
          <w:rFonts w:hint="eastAsia" w:ascii="Times New Roman" w:hAnsi="Times New Roman" w:eastAsia="华文仿宋" w:cs="Times New Roman"/>
          <w:sz w:val="28"/>
          <w:szCs w:val="28"/>
          <w:lang w:val="en-US" w:eastAsia="zh-CN"/>
        </w:rPr>
        <w:t>记忆枕300万个、抗疲劳垫100万张。</w:t>
      </w:r>
    </w:p>
    <w:p>
      <w:pPr>
        <w:snapToGrid w:val="0"/>
        <w:spacing w:line="360" w:lineRule="auto"/>
        <w:ind w:firstLine="560" w:firstLineChars="200"/>
        <w:rPr>
          <w:rFonts w:ascii="Times New Roman" w:hAnsi="Times New Roman" w:eastAsia="华文仿宋" w:cs="Times New Roman"/>
          <w:sz w:val="28"/>
          <w:szCs w:val="28"/>
          <w:lang w:val="en-US"/>
        </w:rPr>
      </w:pPr>
    </w:p>
    <w:p>
      <w:pPr>
        <w:pStyle w:val="4"/>
        <w:spacing w:before="8" w:line="360" w:lineRule="auto"/>
        <w:ind w:left="0" w:firstLine="562" w:firstLineChars="200"/>
        <w:jc w:val="both"/>
        <w:rPr>
          <w:rFonts w:ascii="Times New Roman" w:hAnsi="Times New Roman" w:eastAsia="华文仿宋" w:cs="Times New Roman"/>
          <w:b/>
          <w:bCs/>
          <w:lang w:val="en-US"/>
        </w:rPr>
      </w:pPr>
      <w:r>
        <w:rPr>
          <w:rFonts w:hint="eastAsia" w:ascii="Times New Roman" w:hAnsi="Times New Roman" w:eastAsia="华文仿宋" w:cs="Times New Roman"/>
          <w:b/>
          <w:bCs/>
          <w:lang w:val="en-US"/>
        </w:rPr>
        <w:t>三、环境保护设施建设情况</w:t>
      </w:r>
    </w:p>
    <w:p>
      <w:pPr>
        <w:pStyle w:val="4"/>
        <w:spacing w:before="9" w:line="360" w:lineRule="auto"/>
        <w:ind w:right="495" w:firstLine="560" w:firstLineChars="200"/>
        <w:jc w:val="both"/>
        <w:rPr>
          <w:rFonts w:ascii="Times New Roman" w:hAnsi="Times New Roman" w:eastAsia="华文仿宋" w:cs="Times New Roman"/>
        </w:rPr>
      </w:pPr>
      <w:r>
        <w:rPr>
          <w:rFonts w:ascii="Times New Roman" w:hAnsi="Times New Roman" w:eastAsia="华文仿宋" w:cs="Times New Roman"/>
        </w:rPr>
        <w:t>(一)废水</w:t>
      </w:r>
    </w:p>
    <w:p>
      <w:pPr>
        <w:pStyle w:val="4"/>
        <w:spacing w:line="360" w:lineRule="auto"/>
        <w:ind w:left="0" w:firstLine="560" w:firstLineChars="200"/>
        <w:jc w:val="both"/>
        <w:rPr>
          <w:rFonts w:hint="eastAsia" w:ascii="Times New Roman" w:hAnsi="Times New Roman" w:eastAsia="华文仿宋" w:cs="Times New Roman"/>
          <w:sz w:val="28"/>
          <w:szCs w:val="28"/>
          <w:lang w:val="en-US" w:eastAsia="zh-CN" w:bidi="zh-CN"/>
        </w:rPr>
      </w:pPr>
      <w:r>
        <w:rPr>
          <w:rFonts w:hint="eastAsia" w:ascii="Times New Roman" w:hAnsi="Times New Roman" w:eastAsia="华文仿宋" w:cs="Times New Roman"/>
          <w:sz w:val="28"/>
          <w:szCs w:val="28"/>
          <w:lang w:val="en-US" w:eastAsia="zh-CN" w:bidi="zh-CN"/>
        </w:rPr>
        <w:t>本项目无生产废水产生，生活污水经化粪池处理后拖运至张家港市塘桥镇污水处理有限公司处理。</w:t>
      </w:r>
    </w:p>
    <w:p>
      <w:pPr>
        <w:pStyle w:val="4"/>
        <w:spacing w:line="360" w:lineRule="auto"/>
        <w:ind w:left="0" w:firstLine="560" w:firstLineChars="200"/>
        <w:jc w:val="both"/>
        <w:rPr>
          <w:rFonts w:ascii="Times New Roman" w:hAnsi="Times New Roman" w:eastAsia="华文仿宋" w:cs="Times New Roman"/>
        </w:rPr>
      </w:pPr>
      <w:r>
        <w:rPr>
          <w:rFonts w:ascii="Times New Roman" w:hAnsi="Times New Roman" w:eastAsia="华文仿宋" w:cs="Times New Roman"/>
        </w:rPr>
        <w:t>(二)废气</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outlineLvl w:val="9"/>
        <w:rPr>
          <w:rFonts w:hint="eastAsia" w:ascii="Times New Roman" w:hAnsi="Times New Roman" w:eastAsia="华文仿宋" w:cs="Times New Roman"/>
          <w:sz w:val="28"/>
          <w:szCs w:val="28"/>
          <w:lang w:val="en-US" w:eastAsia="zh-CN" w:bidi="zh-CN"/>
        </w:rPr>
      </w:pPr>
      <w:r>
        <w:rPr>
          <w:rFonts w:hint="eastAsia" w:ascii="Times New Roman" w:hAnsi="Times New Roman" w:eastAsia="华文仿宋" w:cs="Times New Roman"/>
          <w:sz w:val="28"/>
          <w:szCs w:val="28"/>
          <w:lang w:val="en-US" w:eastAsia="zh-CN" w:bidi="zh-CN"/>
        </w:rPr>
        <w:t>本项目记忆枕、抗疲劳垫生产工序产生的脱模具喷涂废气、着色剂喷涂废气和发泡废气经“过滤棉+二级活性炭吸附”处理后，通过2根15米高排气筒排放，部分未捕集废气无组织排放。</w:t>
      </w:r>
    </w:p>
    <w:p>
      <w:pPr>
        <w:pStyle w:val="4"/>
        <w:spacing w:line="360" w:lineRule="auto"/>
        <w:ind w:left="0" w:firstLine="560" w:firstLineChars="200"/>
        <w:jc w:val="both"/>
        <w:rPr>
          <w:rFonts w:ascii="Times New Roman" w:hAnsi="Times New Roman" w:eastAsia="华文仿宋" w:cs="Times New Roman"/>
          <w:lang w:val="en-US"/>
        </w:rPr>
      </w:pPr>
      <w:r>
        <w:rPr>
          <w:rFonts w:ascii="Times New Roman" w:hAnsi="Times New Roman" w:eastAsia="华文仿宋" w:cs="Times New Roman"/>
          <w:lang w:val="en-US"/>
        </w:rPr>
        <w:t>(三)</w:t>
      </w:r>
      <w:r>
        <w:rPr>
          <w:rFonts w:hint="eastAsia" w:ascii="Times New Roman" w:hAnsi="Times New Roman" w:eastAsia="华文仿宋" w:cs="Times New Roman"/>
          <w:lang w:val="en-US"/>
        </w:rPr>
        <w:t>噪声</w:t>
      </w:r>
    </w:p>
    <w:p>
      <w:pPr>
        <w:pStyle w:val="4"/>
        <w:spacing w:line="360" w:lineRule="auto"/>
        <w:ind w:left="0" w:firstLine="560" w:firstLineChars="200"/>
        <w:jc w:val="both"/>
        <w:rPr>
          <w:rFonts w:hint="eastAsia" w:ascii="Times New Roman" w:hAnsi="Times New Roman" w:eastAsia="华文仿宋" w:cs="Times New Roman"/>
          <w:sz w:val="28"/>
          <w:szCs w:val="28"/>
          <w:lang w:val="en-US" w:eastAsia="zh-CN" w:bidi="zh-CN"/>
        </w:rPr>
      </w:pPr>
      <w:r>
        <w:rPr>
          <w:rFonts w:hint="eastAsia" w:ascii="Times New Roman" w:hAnsi="Times New Roman" w:eastAsia="华文仿宋" w:cs="Times New Roman"/>
          <w:sz w:val="28"/>
          <w:szCs w:val="28"/>
          <w:lang w:val="en-US" w:eastAsia="zh-CN" w:bidi="zh-CN"/>
        </w:rPr>
        <w:t>本项目噪声主要是来自于车间的生产设备。通过选用低噪声设备、安装减振装置、减少开窗等措施，尽可能减少噪声对周围环境的影响。</w:t>
      </w:r>
    </w:p>
    <w:p>
      <w:pPr>
        <w:pStyle w:val="4"/>
        <w:spacing w:line="360" w:lineRule="auto"/>
        <w:ind w:left="0" w:firstLine="560" w:firstLineChars="200"/>
        <w:jc w:val="both"/>
        <w:rPr>
          <w:rFonts w:ascii="Times New Roman" w:hAnsi="Times New Roman" w:eastAsia="华文仿宋" w:cs="Times New Roman"/>
          <w:lang w:val="en-US"/>
        </w:rPr>
      </w:pPr>
      <w:r>
        <w:rPr>
          <w:rFonts w:hint="eastAsia" w:ascii="Times New Roman" w:hAnsi="Times New Roman" w:eastAsia="华文仿宋" w:cs="Times New Roman"/>
          <w:lang w:val="en-US"/>
        </w:rPr>
        <w:t>(四)其他环境保护设施</w:t>
      </w:r>
    </w:p>
    <w:p>
      <w:pPr>
        <w:pStyle w:val="4"/>
        <w:spacing w:line="360" w:lineRule="auto"/>
        <w:ind w:left="0" w:firstLine="560" w:firstLineChars="200"/>
        <w:jc w:val="both"/>
        <w:rPr>
          <w:rFonts w:hint="eastAsia" w:ascii="Times New Roman" w:hAnsi="Times New Roman" w:eastAsia="华文仿宋" w:cs="Times New Roman"/>
          <w:sz w:val="28"/>
          <w:szCs w:val="28"/>
          <w:lang w:val="en-US" w:eastAsia="zh-CN" w:bidi="zh-CN"/>
        </w:rPr>
      </w:pPr>
      <w:r>
        <w:rPr>
          <w:rFonts w:hint="eastAsia" w:ascii="Times New Roman" w:hAnsi="Times New Roman" w:eastAsia="华文仿宋" w:cs="Times New Roman"/>
          <w:sz w:val="28"/>
          <w:szCs w:val="28"/>
          <w:lang w:val="en-US" w:eastAsia="zh-CN" w:bidi="zh-CN"/>
        </w:rPr>
        <w:t>本项目以生产车间为起算点，10</w:t>
      </w:r>
      <w:r>
        <w:rPr>
          <w:rFonts w:hint="default" w:ascii="Times New Roman" w:hAnsi="Times New Roman" w:eastAsia="华文仿宋" w:cs="Times New Roman"/>
          <w:sz w:val="28"/>
          <w:szCs w:val="28"/>
          <w:lang w:val="en-US" w:eastAsia="zh-CN" w:bidi="zh-CN"/>
        </w:rPr>
        <w:t>0米卫生防护距离内无环境敏感</w:t>
      </w:r>
      <w:r>
        <w:rPr>
          <w:rFonts w:hint="eastAsia" w:ascii="Times New Roman" w:hAnsi="Times New Roman" w:eastAsia="华文仿宋" w:cs="Times New Roman"/>
          <w:sz w:val="28"/>
          <w:szCs w:val="28"/>
          <w:lang w:val="en-US" w:eastAsia="zh-CN" w:bidi="zh-CN"/>
        </w:rPr>
        <w:t>目标。</w:t>
      </w:r>
    </w:p>
    <w:p>
      <w:pPr>
        <w:pStyle w:val="4"/>
        <w:spacing w:line="360" w:lineRule="auto"/>
        <w:ind w:left="0" w:firstLine="560" w:firstLineChars="200"/>
        <w:jc w:val="both"/>
        <w:rPr>
          <w:rFonts w:hint="eastAsia" w:ascii="Times New Roman" w:hAnsi="Times New Roman" w:eastAsia="华文仿宋" w:cs="Times New Roman"/>
          <w:sz w:val="28"/>
          <w:szCs w:val="28"/>
          <w:lang w:val="en-US" w:eastAsia="zh-CN" w:bidi="zh-CN"/>
        </w:rPr>
      </w:pPr>
    </w:p>
    <w:p>
      <w:pPr>
        <w:pStyle w:val="4"/>
        <w:spacing w:before="8" w:line="360" w:lineRule="auto"/>
        <w:ind w:right="453" w:firstLine="562" w:firstLineChars="200"/>
        <w:jc w:val="both"/>
        <w:rPr>
          <w:rFonts w:ascii="Times New Roman" w:hAnsi="Times New Roman" w:eastAsia="华文仿宋" w:cs="Times New Roman"/>
          <w:b/>
          <w:bCs/>
        </w:rPr>
      </w:pPr>
      <w:r>
        <w:rPr>
          <w:rFonts w:ascii="Times New Roman" w:hAnsi="Times New Roman" w:eastAsia="华文仿宋" w:cs="Times New Roman"/>
          <w:b/>
          <w:bCs/>
        </w:rPr>
        <w:t>四、环境保护设施调试效果</w:t>
      </w:r>
    </w:p>
    <w:p>
      <w:pPr>
        <w:pStyle w:val="4"/>
        <w:spacing w:line="360" w:lineRule="auto"/>
        <w:ind w:left="0" w:firstLine="560" w:firstLineChars="200"/>
        <w:jc w:val="both"/>
        <w:rPr>
          <w:rFonts w:ascii="Times New Roman" w:hAnsi="Times New Roman" w:eastAsia="华文仿宋" w:cs="Times New Roman"/>
          <w:lang w:val="en-US"/>
        </w:rPr>
      </w:pPr>
      <w:r>
        <w:rPr>
          <w:rFonts w:ascii="Times New Roman" w:hAnsi="Times New Roman" w:eastAsia="华文仿宋" w:cs="Times New Roman"/>
        </w:rPr>
        <w:t>江苏新锐环境监测有限公司于201</w:t>
      </w:r>
      <w:r>
        <w:rPr>
          <w:rFonts w:hint="eastAsia" w:ascii="Times New Roman" w:hAnsi="Times New Roman" w:eastAsia="华文仿宋" w:cs="Times New Roman"/>
          <w:lang w:val="en-US"/>
        </w:rPr>
        <w:t>9</w:t>
      </w:r>
      <w:r>
        <w:rPr>
          <w:rFonts w:ascii="Times New Roman" w:hAnsi="Times New Roman" w:eastAsia="华文仿宋" w:cs="Times New Roman"/>
        </w:rPr>
        <w:t>年</w:t>
      </w:r>
      <w:r>
        <w:rPr>
          <w:rFonts w:hint="eastAsia" w:ascii="Times New Roman" w:hAnsi="Times New Roman" w:eastAsia="华文仿宋" w:cs="Times New Roman"/>
          <w:lang w:val="en-US" w:eastAsia="zh-CN"/>
        </w:rPr>
        <w:t>5</w:t>
      </w:r>
      <w:r>
        <w:rPr>
          <w:rFonts w:ascii="Times New Roman" w:hAnsi="Times New Roman" w:eastAsia="华文仿宋" w:cs="Times New Roman"/>
        </w:rPr>
        <w:t>月</w:t>
      </w:r>
      <w:r>
        <w:rPr>
          <w:rFonts w:hint="eastAsia" w:ascii="Times New Roman" w:hAnsi="Times New Roman" w:eastAsia="华文仿宋" w:cs="Times New Roman"/>
          <w:lang w:val="en-US" w:eastAsia="zh-CN"/>
        </w:rPr>
        <w:t>13</w:t>
      </w:r>
      <w:r>
        <w:rPr>
          <w:rFonts w:ascii="Times New Roman" w:hAnsi="Times New Roman" w:eastAsia="华文仿宋" w:cs="Times New Roman"/>
        </w:rPr>
        <w:t>日-</w:t>
      </w:r>
      <w:r>
        <w:rPr>
          <w:rFonts w:hint="eastAsia" w:ascii="Times New Roman" w:hAnsi="Times New Roman" w:eastAsia="华文仿宋" w:cs="Times New Roman"/>
          <w:lang w:val="en-US" w:eastAsia="zh-CN"/>
        </w:rPr>
        <w:t>14</w:t>
      </w:r>
      <w:r>
        <w:rPr>
          <w:rFonts w:ascii="Times New Roman" w:hAnsi="Times New Roman" w:eastAsia="华文仿宋" w:cs="Times New Roman"/>
        </w:rPr>
        <w:t>日</w:t>
      </w:r>
      <w:r>
        <w:rPr>
          <w:rFonts w:hint="eastAsia" w:ascii="Times New Roman" w:hAnsi="Times New Roman" w:eastAsia="华文仿宋" w:cs="Times New Roman"/>
          <w:lang w:eastAsia="zh-CN"/>
        </w:rPr>
        <w:t>、</w:t>
      </w:r>
      <w:r>
        <w:rPr>
          <w:rFonts w:hint="eastAsia" w:ascii="Times New Roman" w:hAnsi="Times New Roman" w:eastAsia="华文仿宋" w:cs="Times New Roman"/>
          <w:lang w:val="en-US" w:eastAsia="zh-CN"/>
        </w:rPr>
        <w:t>7月22日-23日</w:t>
      </w:r>
      <w:r>
        <w:rPr>
          <w:rFonts w:ascii="Times New Roman" w:hAnsi="Times New Roman" w:eastAsia="华文仿宋" w:cs="Times New Roman"/>
        </w:rPr>
        <w:t>对本项目进行竣工环境保护验收监测</w:t>
      </w:r>
      <w:r>
        <w:rPr>
          <w:rFonts w:ascii="Times New Roman" w:hAnsi="Times New Roman" w:eastAsia="华文仿宋" w:cs="Times New Roman"/>
          <w:lang w:val="en-US"/>
        </w:rPr>
        <w:t>并编制了验收监测报告</w:t>
      </w:r>
      <w:r>
        <w:rPr>
          <w:rFonts w:ascii="Times New Roman" w:hAnsi="Times New Roman" w:eastAsia="华文仿宋" w:cs="Times New Roman"/>
        </w:rPr>
        <w:t>，根据“验收监测报告”，</w:t>
      </w:r>
      <w:r>
        <w:rPr>
          <w:rFonts w:ascii="Times New Roman" w:hAnsi="Times New Roman" w:eastAsia="华文仿宋" w:cs="Times New Roman"/>
          <w:lang w:val="en-US"/>
        </w:rPr>
        <w:t>验收监测期间：</w:t>
      </w:r>
    </w:p>
    <w:p>
      <w:pPr>
        <w:spacing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w:t>
      </w:r>
      <w:r>
        <w:rPr>
          <w:rFonts w:hint="eastAsia" w:ascii="Times New Roman" w:hAnsi="Times New Roman" w:eastAsia="华文仿宋" w:cs="Times New Roman"/>
          <w:sz w:val="28"/>
          <w:szCs w:val="28"/>
          <w:lang w:val="en-US"/>
        </w:rPr>
        <w:t>一</w:t>
      </w:r>
      <w:r>
        <w:rPr>
          <w:rFonts w:ascii="Times New Roman" w:hAnsi="Times New Roman" w:eastAsia="华文仿宋" w:cs="Times New Roman"/>
          <w:sz w:val="28"/>
          <w:szCs w:val="28"/>
        </w:rPr>
        <w:t>)工况</w:t>
      </w:r>
    </w:p>
    <w:p>
      <w:pPr>
        <w:pStyle w:val="4"/>
        <w:spacing w:line="360" w:lineRule="auto"/>
        <w:ind w:left="0" w:firstLine="560" w:firstLineChars="200"/>
        <w:rPr>
          <w:rFonts w:ascii="Times New Roman" w:hAnsi="Times New Roman" w:eastAsia="华文仿宋" w:cs="Times New Roman"/>
          <w:color w:val="FF0000"/>
        </w:rPr>
      </w:pPr>
      <w:r>
        <w:rPr>
          <w:rFonts w:hint="eastAsia" w:ascii="Times New Roman" w:hAnsi="Times New Roman" w:eastAsia="华文仿宋" w:cs="Times New Roman"/>
          <w:lang w:val="en-US"/>
        </w:rPr>
        <w:t>验收监测期</w:t>
      </w:r>
      <w:r>
        <w:rPr>
          <w:rFonts w:hint="default" w:ascii="Times New Roman" w:hAnsi="Times New Roman" w:eastAsia="华文仿宋" w:cs="Times New Roman"/>
          <w:lang w:val="en-US"/>
        </w:rPr>
        <w:t>间(</w:t>
      </w:r>
      <w:r>
        <w:rPr>
          <w:rFonts w:ascii="Times New Roman" w:hAnsi="Times New Roman" w:eastAsia="华文仿宋" w:cs="Times New Roman"/>
        </w:rPr>
        <w:t>201</w:t>
      </w:r>
      <w:r>
        <w:rPr>
          <w:rFonts w:hint="eastAsia" w:ascii="Times New Roman" w:hAnsi="Times New Roman" w:eastAsia="华文仿宋" w:cs="Times New Roman"/>
          <w:lang w:val="en-US"/>
        </w:rPr>
        <w:t>9</w:t>
      </w:r>
      <w:r>
        <w:rPr>
          <w:rFonts w:ascii="Times New Roman" w:hAnsi="Times New Roman" w:eastAsia="华文仿宋" w:cs="Times New Roman"/>
        </w:rPr>
        <w:t>年</w:t>
      </w:r>
      <w:r>
        <w:rPr>
          <w:rFonts w:hint="eastAsia" w:ascii="Times New Roman" w:hAnsi="Times New Roman" w:eastAsia="华文仿宋" w:cs="Times New Roman"/>
          <w:lang w:val="en-US" w:eastAsia="zh-CN"/>
        </w:rPr>
        <w:t>5</w:t>
      </w:r>
      <w:r>
        <w:rPr>
          <w:rFonts w:ascii="Times New Roman" w:hAnsi="Times New Roman" w:eastAsia="华文仿宋" w:cs="Times New Roman"/>
        </w:rPr>
        <w:t>月</w:t>
      </w:r>
      <w:r>
        <w:rPr>
          <w:rFonts w:hint="eastAsia" w:ascii="Times New Roman" w:hAnsi="Times New Roman" w:eastAsia="华文仿宋" w:cs="Times New Roman"/>
          <w:lang w:val="en-US" w:eastAsia="zh-CN"/>
        </w:rPr>
        <w:t>13</w:t>
      </w:r>
      <w:r>
        <w:rPr>
          <w:rFonts w:ascii="Times New Roman" w:hAnsi="Times New Roman" w:eastAsia="华文仿宋" w:cs="Times New Roman"/>
        </w:rPr>
        <w:t>日-</w:t>
      </w:r>
      <w:r>
        <w:rPr>
          <w:rFonts w:hint="eastAsia" w:ascii="Times New Roman" w:hAnsi="Times New Roman" w:eastAsia="华文仿宋" w:cs="Times New Roman"/>
          <w:lang w:val="en-US" w:eastAsia="zh-CN"/>
        </w:rPr>
        <w:t>14</w:t>
      </w:r>
      <w:r>
        <w:rPr>
          <w:rFonts w:ascii="Times New Roman" w:hAnsi="Times New Roman" w:eastAsia="华文仿宋" w:cs="Times New Roman"/>
        </w:rPr>
        <w:t>日</w:t>
      </w:r>
      <w:r>
        <w:rPr>
          <w:rFonts w:hint="eastAsia" w:ascii="Times New Roman" w:hAnsi="Times New Roman" w:eastAsia="华文仿宋" w:cs="Times New Roman"/>
          <w:lang w:eastAsia="zh-CN"/>
        </w:rPr>
        <w:t>、</w:t>
      </w:r>
      <w:r>
        <w:rPr>
          <w:rFonts w:hint="eastAsia" w:ascii="Times New Roman" w:hAnsi="Times New Roman" w:eastAsia="华文仿宋" w:cs="Times New Roman"/>
          <w:lang w:val="en-US" w:eastAsia="zh-CN"/>
        </w:rPr>
        <w:t>7月22日-23日</w:t>
      </w:r>
      <w:r>
        <w:rPr>
          <w:rFonts w:hint="eastAsia" w:ascii="Times New Roman" w:hAnsi="Times New Roman" w:eastAsia="华文仿宋" w:cs="Times New Roman"/>
          <w:lang w:val="en-US"/>
        </w:rPr>
        <w:t>)</w:t>
      </w:r>
      <w:r>
        <w:rPr>
          <w:rFonts w:hint="eastAsia" w:ascii="Times New Roman" w:hAnsi="Times New Roman" w:eastAsia="华文仿宋" w:cs="Times New Roman"/>
          <w:lang w:val="en-US" w:eastAsia="zh-CN"/>
        </w:rPr>
        <w:t>本项目</w:t>
      </w:r>
      <w:r>
        <w:rPr>
          <w:rFonts w:hint="eastAsia" w:ascii="Times New Roman" w:hAnsi="Times New Roman" w:eastAsia="华文仿宋" w:cs="Times New Roman"/>
          <w:lang w:val="en-US"/>
        </w:rPr>
        <w:t>生产正常，各项环保治理设施均运转正常，生产负荷大于75%，满足验收监测要求</w:t>
      </w:r>
      <w:r>
        <w:rPr>
          <w:rFonts w:ascii="Times New Roman" w:hAnsi="Times New Roman" w:eastAsia="华文仿宋" w:cs="Times New Roman"/>
          <w:lang w:val="en-US"/>
        </w:rPr>
        <w:t>。</w:t>
      </w:r>
    </w:p>
    <w:p>
      <w:pPr>
        <w:snapToGrid w:val="0"/>
        <w:spacing w:line="360" w:lineRule="auto"/>
        <w:ind w:firstLine="560" w:firstLineChars="200"/>
        <w:jc w:val="both"/>
        <w:rPr>
          <w:rFonts w:ascii="Times New Roman" w:hAnsi="Times New Roman" w:eastAsia="华文仿宋" w:cs="Times New Roman"/>
          <w:sz w:val="28"/>
          <w:szCs w:val="28"/>
        </w:rPr>
      </w:pPr>
      <w:r>
        <w:rPr>
          <w:rFonts w:ascii="Times New Roman" w:hAnsi="Times New Roman" w:eastAsia="华文仿宋" w:cs="Times New Roman"/>
          <w:sz w:val="28"/>
          <w:szCs w:val="28"/>
        </w:rPr>
        <w:t>(</w:t>
      </w:r>
      <w:r>
        <w:rPr>
          <w:rFonts w:hint="eastAsia" w:ascii="Times New Roman" w:hAnsi="Times New Roman" w:eastAsia="华文仿宋" w:cs="Times New Roman"/>
          <w:sz w:val="28"/>
          <w:szCs w:val="28"/>
          <w:lang w:val="en-US"/>
        </w:rPr>
        <w:t>二</w:t>
      </w:r>
      <w:r>
        <w:rPr>
          <w:rFonts w:ascii="Times New Roman" w:hAnsi="Times New Roman" w:eastAsia="华文仿宋" w:cs="Times New Roman"/>
          <w:sz w:val="28"/>
          <w:szCs w:val="28"/>
        </w:rPr>
        <w:t>)污染物达标排放</w:t>
      </w:r>
    </w:p>
    <w:p>
      <w:pPr>
        <w:pStyle w:val="4"/>
        <w:spacing w:line="360" w:lineRule="auto"/>
        <w:ind w:left="0" w:firstLine="560" w:firstLineChars="200"/>
        <w:jc w:val="both"/>
        <w:rPr>
          <w:rFonts w:hint="eastAsia" w:ascii="Times New Roman" w:hAnsi="Times New Roman" w:eastAsia="华文仿宋" w:cs="Times New Roman"/>
          <w:sz w:val="28"/>
          <w:szCs w:val="28"/>
          <w:lang w:val="en-US" w:eastAsia="zh-CN" w:bidi="zh-CN"/>
        </w:rPr>
      </w:pPr>
      <w:r>
        <w:rPr>
          <w:rFonts w:hint="eastAsia" w:ascii="Times New Roman" w:hAnsi="Times New Roman" w:eastAsia="华文仿宋" w:cs="Times New Roman"/>
          <w:sz w:val="28"/>
          <w:szCs w:val="28"/>
          <w:lang w:val="en-US" w:eastAsia="zh-CN" w:bidi="zh-CN"/>
        </w:rPr>
        <w:t>1.废气</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570"/>
        <w:jc w:val="both"/>
        <w:textAlignment w:val="auto"/>
        <w:outlineLvl w:val="9"/>
        <w:rPr>
          <w:rFonts w:hint="eastAsia" w:ascii="Times New Roman" w:hAnsi="Times New Roman" w:eastAsia="华文仿宋" w:cs="Times New Roman"/>
          <w:sz w:val="28"/>
          <w:szCs w:val="28"/>
          <w:lang w:val="en-US" w:eastAsia="zh-CN" w:bidi="zh-CN"/>
        </w:rPr>
      </w:pPr>
      <w:r>
        <w:rPr>
          <w:rFonts w:hint="eastAsia" w:ascii="Times New Roman" w:hAnsi="Times New Roman" w:eastAsia="华文仿宋" w:cs="Times New Roman"/>
          <w:sz w:val="28"/>
          <w:szCs w:val="28"/>
          <w:lang w:val="en-US" w:eastAsia="zh-CN" w:bidi="zh-CN"/>
        </w:rPr>
        <w:t>本项目记忆枕、抗疲劳垫生产工序产生的脱模具喷涂废气、着色剂喷涂废气和发泡废气1#排气筒处理装置出口Q1、2#排气筒处理装置出口Q2排放废气中颗粒物排放浓度均达到</w:t>
      </w:r>
      <w:r>
        <w:rPr>
          <w:rFonts w:hint="default" w:ascii="Times New Roman" w:hAnsi="Times New Roman" w:eastAsia="华文仿宋" w:cs="Times New Roman"/>
          <w:sz w:val="28"/>
          <w:szCs w:val="28"/>
          <w:lang w:val="en-US" w:eastAsia="zh-CN" w:bidi="zh-CN"/>
        </w:rPr>
        <w:t>《</w:t>
      </w:r>
      <w:r>
        <w:rPr>
          <w:rFonts w:hint="eastAsia" w:ascii="Times New Roman" w:hAnsi="Times New Roman" w:eastAsia="华文仿宋" w:cs="Times New Roman"/>
          <w:sz w:val="28"/>
          <w:szCs w:val="28"/>
          <w:lang w:val="en-US" w:eastAsia="zh-CN" w:bidi="zh-CN"/>
        </w:rPr>
        <w:t>合成树脂工业污染物排放标准</w:t>
      </w:r>
      <w:r>
        <w:rPr>
          <w:rFonts w:hint="default" w:ascii="Times New Roman" w:hAnsi="Times New Roman" w:eastAsia="华文仿宋" w:cs="Times New Roman"/>
          <w:sz w:val="28"/>
          <w:szCs w:val="28"/>
          <w:lang w:val="en-US" w:eastAsia="zh-CN" w:bidi="zh-CN"/>
        </w:rPr>
        <w:t>》</w:t>
      </w:r>
      <w:r>
        <w:rPr>
          <w:rFonts w:hint="eastAsia" w:ascii="Times New Roman" w:hAnsi="Times New Roman" w:eastAsia="华文仿宋" w:cs="Times New Roman"/>
          <w:sz w:val="28"/>
          <w:szCs w:val="28"/>
          <w:lang w:val="en-US" w:eastAsia="zh-CN" w:bidi="zh-CN"/>
        </w:rPr>
        <w:t>（GB31572-2015）</w:t>
      </w:r>
      <w:r>
        <w:rPr>
          <w:rFonts w:hint="default" w:ascii="Times New Roman" w:hAnsi="Times New Roman" w:eastAsia="华文仿宋" w:cs="Times New Roman"/>
          <w:sz w:val="28"/>
          <w:szCs w:val="28"/>
          <w:lang w:val="en-US" w:eastAsia="zh-CN" w:bidi="zh-CN"/>
        </w:rPr>
        <w:t xml:space="preserve">表 </w:t>
      </w:r>
      <w:r>
        <w:rPr>
          <w:rFonts w:hint="eastAsia" w:ascii="Times New Roman" w:hAnsi="Times New Roman" w:eastAsia="华文仿宋" w:cs="Times New Roman"/>
          <w:sz w:val="28"/>
          <w:szCs w:val="28"/>
          <w:lang w:val="en-US" w:eastAsia="zh-CN" w:bidi="zh-CN"/>
        </w:rPr>
        <w:t>5</w:t>
      </w:r>
      <w:r>
        <w:rPr>
          <w:rFonts w:hint="default" w:ascii="Times New Roman" w:hAnsi="Times New Roman" w:eastAsia="华文仿宋" w:cs="Times New Roman"/>
          <w:sz w:val="28"/>
          <w:szCs w:val="28"/>
          <w:lang w:val="en-US" w:eastAsia="zh-CN" w:bidi="zh-CN"/>
        </w:rPr>
        <w:t xml:space="preserve"> 标准</w:t>
      </w:r>
      <w:r>
        <w:rPr>
          <w:rFonts w:hint="eastAsia" w:ascii="Times New Roman" w:hAnsi="Times New Roman" w:eastAsia="华文仿宋" w:cs="Times New Roman"/>
          <w:sz w:val="28"/>
          <w:szCs w:val="28"/>
          <w:lang w:val="en-US" w:eastAsia="zh-CN" w:bidi="zh-CN"/>
        </w:rPr>
        <w:t>要求，VOCs排放浓度均达到</w:t>
      </w:r>
      <w:r>
        <w:rPr>
          <w:rFonts w:hint="default" w:ascii="Times New Roman" w:hAnsi="Times New Roman" w:eastAsia="华文仿宋" w:cs="Times New Roman"/>
          <w:sz w:val="28"/>
          <w:szCs w:val="28"/>
          <w:lang w:val="en-US" w:eastAsia="zh-CN" w:bidi="zh-CN"/>
        </w:rPr>
        <w:t>《</w:t>
      </w:r>
      <w:r>
        <w:rPr>
          <w:rFonts w:hint="eastAsia" w:ascii="Times New Roman" w:hAnsi="Times New Roman" w:eastAsia="华文仿宋" w:cs="Times New Roman"/>
          <w:sz w:val="28"/>
          <w:szCs w:val="28"/>
          <w:lang w:val="en-US" w:eastAsia="zh-CN" w:bidi="zh-CN"/>
        </w:rPr>
        <w:t>合成树脂工业污染物排放标准</w:t>
      </w:r>
      <w:r>
        <w:rPr>
          <w:rFonts w:hint="default" w:ascii="Times New Roman" w:hAnsi="Times New Roman" w:eastAsia="华文仿宋" w:cs="Times New Roman"/>
          <w:sz w:val="28"/>
          <w:szCs w:val="28"/>
          <w:lang w:val="en-US" w:eastAsia="zh-CN" w:bidi="zh-CN"/>
        </w:rPr>
        <w:t>》</w:t>
      </w:r>
      <w:r>
        <w:rPr>
          <w:rFonts w:hint="eastAsia" w:ascii="Times New Roman" w:hAnsi="Times New Roman" w:eastAsia="华文仿宋" w:cs="Times New Roman"/>
          <w:sz w:val="28"/>
          <w:szCs w:val="28"/>
          <w:lang w:val="en-US" w:eastAsia="zh-CN" w:bidi="zh-CN"/>
        </w:rPr>
        <w:t>（GB31572-2015）</w:t>
      </w:r>
      <w:r>
        <w:rPr>
          <w:rFonts w:hint="default" w:ascii="Times New Roman" w:hAnsi="Times New Roman" w:eastAsia="华文仿宋" w:cs="Times New Roman"/>
          <w:sz w:val="28"/>
          <w:szCs w:val="28"/>
          <w:lang w:val="en-US" w:eastAsia="zh-CN" w:bidi="zh-CN"/>
        </w:rPr>
        <w:t xml:space="preserve">表 </w:t>
      </w:r>
      <w:r>
        <w:rPr>
          <w:rFonts w:hint="eastAsia" w:ascii="Times New Roman" w:hAnsi="Times New Roman" w:eastAsia="华文仿宋" w:cs="Times New Roman"/>
          <w:sz w:val="28"/>
          <w:szCs w:val="28"/>
          <w:lang w:val="en-US" w:eastAsia="zh-CN" w:bidi="zh-CN"/>
        </w:rPr>
        <w:t>5</w:t>
      </w:r>
      <w:r>
        <w:rPr>
          <w:rFonts w:hint="default" w:ascii="Times New Roman" w:hAnsi="Times New Roman" w:eastAsia="华文仿宋" w:cs="Times New Roman"/>
          <w:sz w:val="28"/>
          <w:szCs w:val="28"/>
          <w:lang w:val="en-US" w:eastAsia="zh-CN" w:bidi="zh-CN"/>
        </w:rPr>
        <w:t xml:space="preserve"> </w:t>
      </w:r>
      <w:r>
        <w:rPr>
          <w:rFonts w:hint="eastAsia" w:ascii="Times New Roman" w:hAnsi="Times New Roman" w:eastAsia="华文仿宋" w:cs="Times New Roman"/>
          <w:sz w:val="28"/>
          <w:szCs w:val="28"/>
          <w:lang w:val="en-US" w:eastAsia="zh-CN" w:bidi="zh-CN"/>
        </w:rPr>
        <w:t>中“非甲烷总烃”</w:t>
      </w:r>
      <w:r>
        <w:rPr>
          <w:rFonts w:hint="default" w:ascii="Times New Roman" w:hAnsi="Times New Roman" w:eastAsia="华文仿宋" w:cs="Times New Roman"/>
          <w:sz w:val="28"/>
          <w:szCs w:val="28"/>
          <w:lang w:val="en-US" w:eastAsia="zh-CN" w:bidi="zh-CN"/>
        </w:rPr>
        <w:t>标准</w:t>
      </w:r>
      <w:r>
        <w:rPr>
          <w:rFonts w:hint="eastAsia" w:ascii="Times New Roman" w:hAnsi="Times New Roman" w:eastAsia="华文仿宋" w:cs="Times New Roman"/>
          <w:sz w:val="28"/>
          <w:szCs w:val="28"/>
          <w:lang w:val="en-US" w:eastAsia="zh-CN" w:bidi="zh-CN"/>
        </w:rPr>
        <w:t>要求。</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570"/>
        <w:jc w:val="both"/>
        <w:textAlignment w:val="auto"/>
        <w:outlineLvl w:val="9"/>
        <w:rPr>
          <w:rFonts w:hint="eastAsia" w:ascii="Times New Roman" w:hAnsi="Times New Roman" w:eastAsia="华文仿宋" w:cs="Times New Roman"/>
          <w:sz w:val="28"/>
          <w:szCs w:val="28"/>
          <w:lang w:val="en-US" w:eastAsia="zh-CN" w:bidi="zh-CN"/>
        </w:rPr>
      </w:pPr>
      <w:r>
        <w:rPr>
          <w:rFonts w:hint="eastAsia" w:ascii="Times New Roman" w:hAnsi="Times New Roman" w:eastAsia="华文仿宋" w:cs="Times New Roman"/>
          <w:sz w:val="28"/>
          <w:szCs w:val="28"/>
          <w:lang w:val="en-US" w:eastAsia="zh-CN" w:bidi="zh-CN"/>
        </w:rPr>
        <w:t>本项目厂界无组织废气中颗粒物、VOCs排放浓度最大值均达到</w:t>
      </w:r>
      <w:r>
        <w:rPr>
          <w:rFonts w:hint="default" w:ascii="Times New Roman" w:hAnsi="Times New Roman" w:eastAsia="华文仿宋" w:cs="Times New Roman"/>
          <w:sz w:val="28"/>
          <w:szCs w:val="28"/>
          <w:lang w:val="en-US" w:eastAsia="zh-CN" w:bidi="zh-CN"/>
        </w:rPr>
        <w:t>《</w:t>
      </w:r>
      <w:r>
        <w:rPr>
          <w:rFonts w:hint="eastAsia" w:ascii="Times New Roman" w:hAnsi="Times New Roman" w:eastAsia="华文仿宋" w:cs="Times New Roman"/>
          <w:sz w:val="28"/>
          <w:szCs w:val="28"/>
          <w:lang w:val="en-US" w:eastAsia="zh-CN" w:bidi="zh-CN"/>
        </w:rPr>
        <w:t>合成树脂工业污染物排放标准</w:t>
      </w:r>
      <w:r>
        <w:rPr>
          <w:rFonts w:hint="default" w:ascii="Times New Roman" w:hAnsi="Times New Roman" w:eastAsia="华文仿宋" w:cs="Times New Roman"/>
          <w:sz w:val="28"/>
          <w:szCs w:val="28"/>
          <w:lang w:val="en-US" w:eastAsia="zh-CN" w:bidi="zh-CN"/>
        </w:rPr>
        <w:t>》</w:t>
      </w:r>
      <w:r>
        <w:rPr>
          <w:rFonts w:hint="eastAsia" w:ascii="Times New Roman" w:hAnsi="Times New Roman" w:eastAsia="华文仿宋" w:cs="Times New Roman"/>
          <w:sz w:val="28"/>
          <w:szCs w:val="28"/>
          <w:lang w:val="en-US" w:eastAsia="zh-CN" w:bidi="zh-CN"/>
        </w:rPr>
        <w:t>（GB31572-2015）</w:t>
      </w:r>
      <w:r>
        <w:rPr>
          <w:rFonts w:hint="default" w:ascii="Times New Roman" w:hAnsi="Times New Roman" w:eastAsia="华文仿宋" w:cs="Times New Roman"/>
          <w:sz w:val="28"/>
          <w:szCs w:val="28"/>
          <w:lang w:val="en-US" w:eastAsia="zh-CN" w:bidi="zh-CN"/>
        </w:rPr>
        <w:t xml:space="preserve">表 </w:t>
      </w:r>
      <w:r>
        <w:rPr>
          <w:rFonts w:hint="eastAsia" w:ascii="Times New Roman" w:hAnsi="Times New Roman" w:eastAsia="华文仿宋" w:cs="Times New Roman"/>
          <w:sz w:val="28"/>
          <w:szCs w:val="28"/>
          <w:lang w:val="en-US" w:eastAsia="zh-CN" w:bidi="zh-CN"/>
        </w:rPr>
        <w:t>9</w:t>
      </w:r>
      <w:r>
        <w:rPr>
          <w:rFonts w:hint="default" w:ascii="Times New Roman" w:hAnsi="Times New Roman" w:eastAsia="华文仿宋" w:cs="Times New Roman"/>
          <w:sz w:val="28"/>
          <w:szCs w:val="28"/>
          <w:lang w:val="en-US" w:eastAsia="zh-CN" w:bidi="zh-CN"/>
        </w:rPr>
        <w:t xml:space="preserve"> 中</w:t>
      </w:r>
      <w:r>
        <w:rPr>
          <w:rFonts w:hint="eastAsia" w:ascii="Times New Roman" w:hAnsi="Times New Roman" w:eastAsia="华文仿宋" w:cs="Times New Roman"/>
          <w:sz w:val="28"/>
          <w:szCs w:val="28"/>
          <w:lang w:val="en-US" w:eastAsia="zh-CN" w:bidi="zh-CN"/>
        </w:rPr>
        <w:t>企业边界大气污染物浓度限值要求。</w:t>
      </w:r>
    </w:p>
    <w:p>
      <w:pPr>
        <w:spacing w:line="360" w:lineRule="auto"/>
        <w:ind w:firstLine="560" w:firstLineChars="200"/>
        <w:jc w:val="both"/>
        <w:rPr>
          <w:rFonts w:hint="eastAsia" w:ascii="Times New Roman" w:hAnsi="Times New Roman" w:eastAsia="华文仿宋" w:cs="Times New Roman"/>
          <w:sz w:val="28"/>
          <w:szCs w:val="28"/>
          <w:lang w:val="en-US" w:eastAsia="zh-CN" w:bidi="zh-CN"/>
        </w:rPr>
      </w:pPr>
    </w:p>
    <w:p>
      <w:pPr>
        <w:pStyle w:val="4"/>
        <w:spacing w:line="360" w:lineRule="auto"/>
        <w:ind w:left="0" w:firstLine="560" w:firstLineChars="200"/>
        <w:jc w:val="both"/>
        <w:rPr>
          <w:rFonts w:hint="eastAsia" w:ascii="Times New Roman" w:hAnsi="Times New Roman" w:eastAsia="华文仿宋" w:cs="Times New Roman"/>
          <w:sz w:val="28"/>
          <w:szCs w:val="28"/>
          <w:lang w:val="en-US" w:eastAsia="zh-CN" w:bidi="zh-CN"/>
        </w:rPr>
      </w:pPr>
      <w:r>
        <w:rPr>
          <w:rFonts w:hint="eastAsia" w:ascii="Times New Roman" w:hAnsi="Times New Roman" w:eastAsia="华文仿宋" w:cs="Times New Roman"/>
          <w:sz w:val="28"/>
          <w:szCs w:val="28"/>
          <w:lang w:val="en-US" w:eastAsia="zh-CN" w:bidi="zh-CN"/>
        </w:rPr>
        <w:t>2.噪声</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70"/>
        <w:jc w:val="both"/>
        <w:textAlignment w:val="auto"/>
        <w:outlineLvl w:val="9"/>
        <w:rPr>
          <w:rFonts w:hint="default" w:ascii="Times New Roman" w:hAnsi="Times New Roman" w:eastAsia="华文仿宋" w:cs="Times New Roman"/>
          <w:sz w:val="28"/>
          <w:szCs w:val="28"/>
          <w:lang w:val="en-US" w:eastAsia="zh-CN" w:bidi="zh-CN"/>
        </w:rPr>
      </w:pPr>
      <w:r>
        <w:rPr>
          <w:rFonts w:hint="eastAsia" w:ascii="Times New Roman" w:hAnsi="Times New Roman" w:eastAsia="华文仿宋" w:cs="Times New Roman"/>
          <w:sz w:val="28"/>
          <w:szCs w:val="28"/>
          <w:lang w:val="en-US" w:eastAsia="zh-CN" w:bidi="zh-CN"/>
        </w:rPr>
        <w:t>监测结果表明：验收监测期间，本项目厂界环境噪声N1-N4测点昼、夜间等效声级值均达到《工业企业厂界环境噪声排放标准》（GB 12348-2008）2类标准限值要求（昼间≤60dB（A），夜间≤50dB（A））。</w:t>
      </w:r>
    </w:p>
    <w:p>
      <w:pPr>
        <w:spacing w:line="360" w:lineRule="auto"/>
        <w:ind w:firstLine="560" w:firstLineChars="200"/>
        <w:jc w:val="both"/>
        <w:rPr>
          <w:rFonts w:ascii="Times New Roman" w:hAnsi="Times New Roman" w:eastAsia="华文仿宋" w:cs="Times New Roman"/>
          <w:sz w:val="28"/>
          <w:szCs w:val="28"/>
        </w:rPr>
      </w:pPr>
    </w:p>
    <w:p>
      <w:pPr>
        <w:pStyle w:val="4"/>
        <w:spacing w:line="360" w:lineRule="auto"/>
        <w:ind w:firstLine="560" w:firstLineChars="200"/>
        <w:jc w:val="both"/>
        <w:rPr>
          <w:rFonts w:ascii="Times New Roman" w:hAnsi="Times New Roman" w:eastAsia="华文仿宋" w:cs="Times New Roman"/>
          <w:lang w:val="en-US"/>
        </w:rPr>
      </w:pPr>
      <w:r>
        <w:rPr>
          <w:rFonts w:hint="eastAsia" w:ascii="Times New Roman" w:hAnsi="Times New Roman" w:eastAsia="华文仿宋" w:cs="Times New Roman"/>
          <w:lang w:val="en-US" w:eastAsia="zh-CN"/>
        </w:rPr>
        <w:t>3</w:t>
      </w:r>
      <w:r>
        <w:rPr>
          <w:rFonts w:ascii="Times New Roman" w:hAnsi="Times New Roman" w:eastAsia="华文仿宋" w:cs="Times New Roman"/>
          <w:lang w:val="en-US"/>
        </w:rPr>
        <w:t>.污染物排放总量</w:t>
      </w:r>
    </w:p>
    <w:p>
      <w:pPr>
        <w:pStyle w:val="4"/>
        <w:spacing w:line="360" w:lineRule="auto"/>
        <w:ind w:firstLine="560" w:firstLineChars="200"/>
        <w:jc w:val="both"/>
        <w:rPr>
          <w:rFonts w:ascii="Times New Roman" w:hAnsi="Times New Roman" w:eastAsia="华文仿宋" w:cs="Times New Roman"/>
        </w:rPr>
      </w:pPr>
      <w:r>
        <w:rPr>
          <w:rFonts w:hint="eastAsia" w:ascii="Times New Roman" w:hAnsi="Times New Roman" w:eastAsia="华文仿宋" w:cs="Times New Roman"/>
          <w:lang w:val="en-US"/>
        </w:rPr>
        <w:t>根据本次验收监测结果计算</w:t>
      </w:r>
      <w:r>
        <w:rPr>
          <w:rFonts w:hint="eastAsia" w:ascii="Times New Roman" w:hAnsi="Times New Roman" w:eastAsia="华文仿宋" w:cs="Times New Roman"/>
          <w:lang w:val="en-US" w:eastAsia="zh-CN"/>
        </w:rPr>
        <w:t>废气</w:t>
      </w:r>
      <w:r>
        <w:rPr>
          <w:rFonts w:hint="eastAsia" w:ascii="Times New Roman" w:hAnsi="Times New Roman" w:eastAsia="华文仿宋" w:cs="Times New Roman"/>
          <w:lang w:val="en-US"/>
        </w:rPr>
        <w:t>污染物排放总量，</w:t>
      </w:r>
      <w:r>
        <w:rPr>
          <w:rFonts w:hint="eastAsia" w:ascii="Times New Roman" w:hAnsi="Times New Roman" w:eastAsia="华文仿宋" w:cs="Times New Roman"/>
          <w:lang w:val="en-US" w:eastAsia="zh-CN"/>
        </w:rPr>
        <w:t>该公司废气中颗粒物和VOCs年排放总量满足注册表要求。</w:t>
      </w:r>
    </w:p>
    <w:p>
      <w:pPr>
        <w:pStyle w:val="4"/>
        <w:spacing w:before="8" w:line="360" w:lineRule="auto"/>
        <w:ind w:left="0" w:right="453" w:firstLine="562" w:firstLineChars="200"/>
        <w:jc w:val="both"/>
        <w:rPr>
          <w:rFonts w:ascii="Times New Roman" w:hAnsi="Times New Roman" w:eastAsia="华文仿宋" w:cs="Times New Roman"/>
          <w:b/>
          <w:bCs/>
        </w:rPr>
      </w:pPr>
      <w:r>
        <w:rPr>
          <w:rFonts w:ascii="Times New Roman" w:hAnsi="Times New Roman" w:eastAsia="华文仿宋" w:cs="Times New Roman"/>
          <w:b/>
          <w:bCs/>
        </w:rPr>
        <w:t>五、验收结论</w:t>
      </w:r>
    </w:p>
    <w:p>
      <w:pPr>
        <w:spacing w:line="360" w:lineRule="auto"/>
        <w:ind w:firstLine="560" w:firstLineChars="200"/>
        <w:jc w:val="both"/>
        <w:rPr>
          <w:rFonts w:ascii="Times New Roman" w:hAnsi="Times New Roman" w:eastAsia="华文仿宋" w:cs="Times New Roman"/>
          <w:color w:val="000000"/>
          <w:sz w:val="28"/>
          <w:szCs w:val="28"/>
          <w:lang w:val="en-US"/>
        </w:rPr>
      </w:pPr>
      <w:r>
        <w:rPr>
          <w:rFonts w:ascii="Times New Roman" w:hAnsi="Times New Roman" w:eastAsia="华文仿宋" w:cs="Times New Roman"/>
          <w:color w:val="000000"/>
          <w:sz w:val="28"/>
          <w:szCs w:val="28"/>
          <w:lang w:val="en-US"/>
        </w:rPr>
        <w:t>对照《建设项目竣工环境保护验收暂行办法》中相关规定与要求，验收工作组认为，“</w:t>
      </w:r>
      <w:r>
        <w:rPr>
          <w:rFonts w:hint="eastAsia" w:ascii="Times New Roman" w:hAnsi="Times New Roman" w:eastAsia="华文仿宋" w:cs="Times New Roman"/>
          <w:color w:val="000000"/>
          <w:sz w:val="28"/>
          <w:szCs w:val="28"/>
          <w:lang w:val="en-US" w:eastAsia="zh-CN"/>
        </w:rPr>
        <w:t>张家港梦康生活家居科技有限公司记忆枕、环保棉生产项目（第一阶段年产记忆枕300万个/年、抗疲劳垫100万张/年）</w:t>
      </w:r>
      <w:r>
        <w:rPr>
          <w:rFonts w:ascii="Times New Roman" w:hAnsi="Times New Roman" w:eastAsia="华文仿宋" w:cs="Times New Roman"/>
          <w:color w:val="000000"/>
          <w:sz w:val="28"/>
          <w:szCs w:val="28"/>
          <w:lang w:val="en-US"/>
        </w:rPr>
        <w:t>”竣工废水、废气</w:t>
      </w:r>
      <w:r>
        <w:rPr>
          <w:rFonts w:hint="eastAsia" w:ascii="Times New Roman" w:hAnsi="Times New Roman" w:eastAsia="华文仿宋" w:cs="Times New Roman"/>
          <w:color w:val="000000"/>
          <w:sz w:val="28"/>
          <w:szCs w:val="28"/>
          <w:lang w:val="en-US"/>
        </w:rPr>
        <w:t>、噪声</w:t>
      </w:r>
      <w:r>
        <w:rPr>
          <w:rFonts w:ascii="Times New Roman" w:hAnsi="Times New Roman" w:eastAsia="华文仿宋" w:cs="Times New Roman"/>
          <w:color w:val="000000"/>
          <w:sz w:val="28"/>
          <w:szCs w:val="28"/>
          <w:lang w:val="en-US"/>
        </w:rPr>
        <w:t>环保设施验收合格。</w:t>
      </w:r>
    </w:p>
    <w:p>
      <w:pPr>
        <w:pStyle w:val="4"/>
        <w:spacing w:before="8" w:line="360" w:lineRule="auto"/>
        <w:ind w:left="0" w:right="453" w:firstLine="562" w:firstLineChars="200"/>
        <w:jc w:val="both"/>
        <w:rPr>
          <w:rFonts w:ascii="Times New Roman" w:hAnsi="Times New Roman" w:eastAsia="华文仿宋" w:cs="Times New Roman"/>
          <w:b/>
          <w:bCs/>
        </w:rPr>
      </w:pPr>
      <w:r>
        <w:rPr>
          <w:rFonts w:ascii="Times New Roman" w:hAnsi="Times New Roman" w:eastAsia="华文仿宋" w:cs="Times New Roman"/>
          <w:b/>
          <w:bCs/>
        </w:rPr>
        <w:t>六、后续要求</w:t>
      </w:r>
    </w:p>
    <w:p>
      <w:pPr>
        <w:autoSpaceDE/>
        <w:autoSpaceDN/>
        <w:spacing w:line="360" w:lineRule="auto"/>
        <w:ind w:firstLine="560" w:firstLineChars="200"/>
        <w:jc w:val="both"/>
        <w:rPr>
          <w:rFonts w:ascii="Times New Roman" w:hAnsi="Times New Roman" w:eastAsia="华文仿宋" w:cs="Times New Roman"/>
          <w:color w:val="000000"/>
          <w:sz w:val="28"/>
          <w:szCs w:val="28"/>
          <w:lang w:val="en-US"/>
        </w:rPr>
      </w:pPr>
      <w:r>
        <w:rPr>
          <w:rFonts w:hint="eastAsia" w:ascii="Times New Roman" w:hAnsi="Times New Roman" w:eastAsia="华文仿宋" w:cs="Times New Roman"/>
          <w:color w:val="000000"/>
          <w:sz w:val="28"/>
          <w:szCs w:val="28"/>
          <w:lang w:val="en-US"/>
        </w:rPr>
        <w:t>1、进一步完善废气治理设施的操作规程和运行记录，</w:t>
      </w:r>
      <w:r>
        <w:rPr>
          <w:rFonts w:ascii="Times New Roman" w:hAnsi="Times New Roman" w:eastAsia="华文仿宋" w:cs="Times New Roman"/>
          <w:color w:val="000000"/>
          <w:sz w:val="28"/>
          <w:szCs w:val="28"/>
          <w:lang w:val="en-US"/>
        </w:rPr>
        <w:t>加强对废气治理设施日常维护和</w:t>
      </w:r>
      <w:r>
        <w:rPr>
          <w:rFonts w:hint="eastAsia" w:ascii="Times New Roman" w:hAnsi="Times New Roman" w:eastAsia="华文仿宋" w:cs="Times New Roman"/>
          <w:color w:val="000000"/>
          <w:sz w:val="28"/>
          <w:szCs w:val="28"/>
          <w:lang w:val="en-US"/>
        </w:rPr>
        <w:t>保养</w:t>
      </w:r>
      <w:r>
        <w:rPr>
          <w:rFonts w:ascii="Times New Roman" w:hAnsi="Times New Roman" w:eastAsia="华文仿宋" w:cs="Times New Roman"/>
          <w:color w:val="000000"/>
          <w:sz w:val="28"/>
          <w:szCs w:val="28"/>
          <w:lang w:val="en-US"/>
        </w:rPr>
        <w:t>，</w:t>
      </w:r>
      <w:r>
        <w:rPr>
          <w:rFonts w:hint="eastAsia" w:ascii="Times New Roman" w:hAnsi="Times New Roman" w:eastAsia="华文仿宋" w:cs="Times New Roman"/>
          <w:color w:val="000000"/>
          <w:sz w:val="28"/>
          <w:szCs w:val="28"/>
          <w:lang w:val="en-US"/>
        </w:rPr>
        <w:t>完善应急措施</w:t>
      </w:r>
      <w:r>
        <w:rPr>
          <w:rFonts w:ascii="Times New Roman" w:hAnsi="Times New Roman" w:eastAsia="华文仿宋" w:cs="Times New Roman"/>
          <w:color w:val="000000"/>
          <w:sz w:val="28"/>
          <w:szCs w:val="28"/>
          <w:lang w:val="en-US"/>
        </w:rPr>
        <w:t>，确保</w:t>
      </w:r>
      <w:r>
        <w:rPr>
          <w:rFonts w:hint="eastAsia" w:ascii="Times New Roman" w:hAnsi="Times New Roman" w:eastAsia="华文仿宋" w:cs="Times New Roman"/>
          <w:color w:val="000000"/>
          <w:sz w:val="28"/>
          <w:szCs w:val="28"/>
          <w:lang w:val="en-US"/>
        </w:rPr>
        <w:t>废气治理设施持续稳定正常运行</w:t>
      </w:r>
      <w:r>
        <w:rPr>
          <w:rFonts w:ascii="Times New Roman" w:hAnsi="Times New Roman" w:eastAsia="华文仿宋" w:cs="Times New Roman"/>
          <w:color w:val="000000"/>
          <w:sz w:val="28"/>
          <w:szCs w:val="28"/>
          <w:lang w:val="en-US"/>
        </w:rPr>
        <w:t>。</w:t>
      </w:r>
    </w:p>
    <w:p>
      <w:pPr>
        <w:autoSpaceDE/>
        <w:autoSpaceDN/>
        <w:spacing w:line="360" w:lineRule="auto"/>
        <w:ind w:firstLine="560" w:firstLineChars="200"/>
        <w:jc w:val="both"/>
        <w:rPr>
          <w:rFonts w:ascii="Times New Roman" w:hAnsi="Times New Roman" w:eastAsia="华文仿宋" w:cs="Times New Roman"/>
          <w:color w:val="000000"/>
          <w:sz w:val="28"/>
          <w:szCs w:val="28"/>
          <w:lang w:val="en-US"/>
        </w:rPr>
      </w:pPr>
      <w:r>
        <w:rPr>
          <w:rFonts w:hint="eastAsia" w:ascii="Times New Roman" w:hAnsi="Times New Roman" w:eastAsia="华文仿宋" w:cs="Times New Roman"/>
          <w:color w:val="000000"/>
          <w:sz w:val="28"/>
          <w:szCs w:val="28"/>
          <w:lang w:val="en-US"/>
        </w:rPr>
        <w:t>2、加强监测，定期委托第三方进行废水（含雨水）、废气、噪声等的环境监测，确保持续稳定满足国家环保相关要求</w:t>
      </w:r>
      <w:r>
        <w:rPr>
          <w:rFonts w:ascii="Times New Roman" w:hAnsi="Times New Roman" w:eastAsia="华文仿宋" w:cs="Times New Roman"/>
          <w:color w:val="000000"/>
          <w:sz w:val="28"/>
          <w:szCs w:val="28"/>
          <w:lang w:val="en-US"/>
        </w:rPr>
        <w:t>。</w:t>
      </w:r>
    </w:p>
    <w:p>
      <w:pPr>
        <w:pStyle w:val="2"/>
        <w:spacing w:line="360" w:lineRule="auto"/>
        <w:ind w:firstLine="560" w:firstLineChars="200"/>
        <w:rPr>
          <w:rFonts w:ascii="Times New Roman" w:hAnsi="Times New Roman" w:eastAsia="华文仿宋" w:cs="Times New Roman"/>
          <w:sz w:val="28"/>
          <w:szCs w:val="28"/>
        </w:rPr>
      </w:pPr>
      <w:r>
        <w:rPr>
          <w:rFonts w:hint="eastAsia" w:ascii="Times New Roman" w:hAnsi="Times New Roman" w:eastAsia="华文仿宋" w:cs="Times New Roman"/>
          <w:sz w:val="28"/>
          <w:szCs w:val="28"/>
        </w:rPr>
        <w:t>3、强化废气收集的效率，尽量减少废气无组织排放。</w:t>
      </w:r>
    </w:p>
    <w:p>
      <w:pPr>
        <w:pStyle w:val="2"/>
        <w:rPr>
          <w:rFonts w:ascii="Times New Roman" w:hAnsi="Times New Roman" w:eastAsia="华文仿宋" w:cs="Times New Roman"/>
          <w:sz w:val="28"/>
          <w:szCs w:val="28"/>
        </w:rPr>
      </w:pPr>
    </w:p>
    <w:p>
      <w:pPr>
        <w:pStyle w:val="2"/>
        <w:rPr>
          <w:lang w:bidi="zh-CN"/>
        </w:rPr>
      </w:pPr>
    </w:p>
    <w:p>
      <w:pPr>
        <w:pStyle w:val="4"/>
        <w:spacing w:before="8" w:line="360" w:lineRule="auto"/>
        <w:ind w:left="0" w:right="453" w:firstLine="562" w:firstLineChars="200"/>
        <w:jc w:val="both"/>
        <w:rPr>
          <w:rFonts w:ascii="Times New Roman" w:hAnsi="Times New Roman" w:eastAsia="华文仿宋" w:cs="Times New Roman"/>
          <w:b/>
          <w:bCs/>
        </w:rPr>
      </w:pPr>
      <w:r>
        <w:rPr>
          <w:rFonts w:ascii="Times New Roman" w:hAnsi="Times New Roman" w:eastAsia="华文仿宋" w:cs="Times New Roman"/>
          <w:b/>
          <w:bCs/>
        </w:rPr>
        <w:t>七、验收人员信息</w:t>
      </w:r>
    </w:p>
    <w:p>
      <w:pPr>
        <w:pStyle w:val="4"/>
        <w:spacing w:line="360" w:lineRule="auto"/>
        <w:ind w:left="0" w:firstLine="560" w:firstLineChars="200"/>
        <w:jc w:val="both"/>
        <w:rPr>
          <w:rFonts w:ascii="Times New Roman" w:hAnsi="Times New Roman" w:eastAsia="华文仿宋" w:cs="Times New Roman"/>
        </w:rPr>
      </w:pPr>
      <w:r>
        <w:rPr>
          <w:rFonts w:ascii="Times New Roman" w:hAnsi="Times New Roman" w:eastAsia="华文仿宋" w:cs="Times New Roman"/>
        </w:rPr>
        <w:t>验收人员名单附后。</w:t>
      </w:r>
    </w:p>
    <w:p>
      <w:pPr>
        <w:pStyle w:val="4"/>
        <w:spacing w:before="11" w:line="360" w:lineRule="auto"/>
        <w:ind w:left="0" w:firstLine="560" w:firstLineChars="200"/>
        <w:jc w:val="both"/>
        <w:rPr>
          <w:rFonts w:ascii="Times New Roman" w:hAnsi="Times New Roman" w:eastAsia="华文仿宋" w:cs="Times New Roman"/>
        </w:rPr>
      </w:pPr>
    </w:p>
    <w:p>
      <w:pPr>
        <w:pStyle w:val="4"/>
        <w:spacing w:line="360" w:lineRule="auto"/>
        <w:jc w:val="right"/>
        <w:rPr>
          <w:rFonts w:ascii="Times New Roman" w:hAnsi="Times New Roman" w:eastAsia="华文仿宋" w:cs="Times New Roman"/>
          <w:color w:val="000000"/>
          <w:lang w:val="en-US"/>
        </w:rPr>
      </w:pPr>
    </w:p>
    <w:p>
      <w:pPr>
        <w:pStyle w:val="4"/>
        <w:spacing w:line="360" w:lineRule="auto"/>
        <w:ind w:left="0" w:firstLine="560" w:firstLineChars="200"/>
        <w:jc w:val="center"/>
        <w:rPr>
          <w:rFonts w:ascii="Times New Roman" w:hAnsi="Times New Roman" w:eastAsia="华文仿宋" w:cs="Times New Roman"/>
          <w:lang w:val="en-US"/>
        </w:rPr>
      </w:pPr>
      <w:r>
        <w:rPr>
          <w:rFonts w:hint="eastAsia" w:ascii="Times New Roman" w:hAnsi="Times New Roman" w:eastAsia="华文仿宋" w:cs="Times New Roman"/>
          <w:lang w:val="en-US"/>
        </w:rPr>
        <w:t xml:space="preserve">                                                      </w:t>
      </w:r>
      <w:r>
        <w:rPr>
          <w:rFonts w:hint="eastAsia" w:ascii="Times New Roman" w:hAnsi="Times New Roman" w:eastAsia="华文仿宋" w:cs="Times New Roman"/>
          <w:lang w:val="en-US" w:eastAsia="zh-CN"/>
        </w:rPr>
        <w:t xml:space="preserve">  </w:t>
      </w:r>
      <w:r>
        <w:rPr>
          <w:rFonts w:hint="eastAsia" w:ascii="Times New Roman" w:hAnsi="Times New Roman" w:eastAsia="华文仿宋" w:cs="Times New Roman"/>
          <w:color w:val="000000"/>
          <w:sz w:val="28"/>
          <w:szCs w:val="28"/>
          <w:lang w:val="en-US" w:eastAsia="zh-CN"/>
        </w:rPr>
        <w:t>张家港梦康生活家居科技有限公司</w:t>
      </w:r>
    </w:p>
    <w:p>
      <w:pPr>
        <w:pStyle w:val="4"/>
        <w:spacing w:line="360" w:lineRule="auto"/>
        <w:jc w:val="center"/>
        <w:rPr>
          <w:rFonts w:ascii="Times New Roman" w:hAnsi="Times New Roman" w:eastAsia="华文仿宋" w:cs="Times New Roman"/>
        </w:rPr>
      </w:pPr>
      <w:r>
        <w:rPr>
          <w:rFonts w:ascii="Times New Roman" w:hAnsi="Times New Roman" w:eastAsia="华文仿宋" w:cs="Times New Roman"/>
          <w:lang w:val="en-US"/>
        </w:rPr>
        <w:t xml:space="preserve">                                                                        </w:t>
      </w:r>
      <w:r>
        <w:rPr>
          <w:rFonts w:ascii="Times New Roman" w:hAnsi="Times New Roman" w:eastAsia="华文仿宋" w:cs="Times New Roman"/>
        </w:rPr>
        <w:t>201</w:t>
      </w:r>
      <w:r>
        <w:rPr>
          <w:rFonts w:hint="eastAsia" w:ascii="Times New Roman" w:hAnsi="Times New Roman" w:eastAsia="华文仿宋" w:cs="Times New Roman"/>
          <w:lang w:val="en-US"/>
        </w:rPr>
        <w:t>9</w:t>
      </w:r>
      <w:r>
        <w:rPr>
          <w:rFonts w:ascii="Times New Roman" w:hAnsi="Times New Roman" w:eastAsia="华文仿宋" w:cs="Times New Roman"/>
        </w:rPr>
        <w:t>年</w:t>
      </w:r>
      <w:r>
        <w:rPr>
          <w:rFonts w:hint="eastAsia" w:ascii="Times New Roman" w:hAnsi="Times New Roman" w:eastAsia="华文仿宋" w:cs="Times New Roman"/>
          <w:lang w:val="en-US" w:eastAsia="zh-CN"/>
        </w:rPr>
        <w:t>8</w:t>
      </w:r>
      <w:r>
        <w:rPr>
          <w:rFonts w:ascii="Times New Roman" w:hAnsi="Times New Roman" w:eastAsia="华文仿宋" w:cs="Times New Roman"/>
        </w:rPr>
        <w:t>月</w:t>
      </w:r>
      <w:r>
        <w:rPr>
          <w:rFonts w:hint="eastAsia" w:ascii="Times New Roman" w:hAnsi="Times New Roman" w:eastAsia="华文仿宋" w:cs="Times New Roman"/>
          <w:lang w:val="en-US" w:eastAsia="zh-CN"/>
        </w:rPr>
        <w:t>22</w:t>
      </w:r>
      <w:r>
        <w:rPr>
          <w:rFonts w:ascii="Times New Roman" w:hAnsi="Times New Roman" w:eastAsia="华文仿宋" w:cs="Times New Roman"/>
        </w:rPr>
        <w:t>日</w:t>
      </w:r>
    </w:p>
    <w:sectPr>
      <w:footerReference r:id="rId3" w:type="default"/>
      <w:pgSz w:w="11920" w:h="16850"/>
      <w:pgMar w:top="1338" w:right="1587" w:bottom="1417" w:left="1587" w:header="0" w:footer="1225"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Noto Sans CJK JP Regular">
    <w:altName w:val="Courier New"/>
    <w:panose1 w:val="00000000000000000000"/>
    <w:charset w:val="00"/>
    <w:family w:val="swiss"/>
    <w:pitch w:val="default"/>
    <w:sig w:usb0="00000000" w:usb1="00000000" w:usb2="00000000" w:usb3="00000000" w:csb0="00000000" w:csb1="00000000"/>
  </w:font>
  <w:font w:name="Noto Sans Mono CJK JP Regular">
    <w:altName w:val="Courier New"/>
    <w:panose1 w:val="00000000000000000000"/>
    <w:charset w:val="00"/>
    <w:family w:val="swiss"/>
    <w:pitch w:val="default"/>
    <w:sig w:usb0="00000000" w:usb1="00000000" w:usb2="00000000" w:usb3="00000000" w:csb0="00000000" w:csb1="00000000"/>
  </w:font>
  <w:font w:name="华文仿宋">
    <w:altName w:val="仿宋_GB2312"/>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swiss"/>
    <w:pitch w:val="default"/>
    <w:sig w:usb0="00007A87" w:usb1="80000000" w:usb2="00000008" w:usb3="00000000" w:csb0="400001FF" w:csb1="FFFF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3073" o:spid="_x0000_s3073" o:spt="202" type="#_x0000_t202" style="position:absolute;left:0pt;margin-left:293.5pt;margin-top:769.3pt;height:11pt;width:8.5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p>
                <w:pPr>
                  <w:spacing w:line="220" w:lineRule="exact"/>
                  <w:ind w:left="40"/>
                  <w:rPr>
                    <w:rFonts w:ascii="Noto Sans Mono CJK JP Regular"/>
                    <w:sz w:val="18"/>
                  </w:rPr>
                </w:pPr>
                <w:r>
                  <w:fldChar w:fldCharType="begin"/>
                </w:r>
                <w:r>
                  <w:rPr>
                    <w:rFonts w:ascii="Noto Sans Mono CJK JP Regular"/>
                    <w:sz w:val="18"/>
                  </w:rPr>
                  <w:instrText xml:space="preserve"> PAGE </w:instrText>
                </w:r>
                <w:r>
                  <w:fldChar w:fldCharType="separate"/>
                </w:r>
                <w:r>
                  <w:rPr>
                    <w:rFonts w:ascii="Noto Sans Mono CJK JP Regular"/>
                    <w:sz w:val="18"/>
                  </w:rPr>
                  <w:t>3</w:t>
                </w:r>
                <w:r>
                  <w:fldChar w:fldCharType="end"/>
                </w:r>
              </w:p>
            </w:txbxContent>
          </v:textbox>
        </v:shape>
      </w:pict>
    </w:r>
    <w:r>
      <w:pict>
        <v:shape id="_x0000_s3074" o:spid="_x0000_s3074" o:spt="202" type="#_x0000_t202" style="position:absolute;left:0pt;margin-left:83pt;margin-top:771.8pt;height:11.5pt;width:6.75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30" w:lineRule="exact"/>
                  <w:ind w:left="20"/>
                  <w:rPr>
                    <w:rFonts w:ascii="Noto Sans Mono CJK JP Regular"/>
                    <w:sz w:val="19"/>
                  </w:rPr>
                </w:pPr>
                <w:r>
                  <w:rPr>
                    <w:rFonts w:ascii="Noto Sans Mono CJK JP Regular"/>
                    <w:w w:val="99"/>
                    <w:sz w:val="19"/>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
    </o:shapelayout>
  </w:hdrShapeDefaults>
  <w:compat>
    <w:ulTrailSpace/>
    <w:useFELayout/>
    <w:compatSetting w:name="compatibilityMode" w:uri="http://schemas.microsoft.com/office/word" w:val="12"/>
  </w:compat>
  <w:rsids>
    <w:rsidRoot w:val="002D6FA9"/>
    <w:rsid w:val="0029721E"/>
    <w:rsid w:val="002D6FA9"/>
    <w:rsid w:val="003613F2"/>
    <w:rsid w:val="003F1622"/>
    <w:rsid w:val="003F2328"/>
    <w:rsid w:val="0042397E"/>
    <w:rsid w:val="00495314"/>
    <w:rsid w:val="00504A3A"/>
    <w:rsid w:val="0074096D"/>
    <w:rsid w:val="008377DA"/>
    <w:rsid w:val="008B5B7B"/>
    <w:rsid w:val="00922900"/>
    <w:rsid w:val="00930E59"/>
    <w:rsid w:val="00A018A3"/>
    <w:rsid w:val="00E30AF4"/>
    <w:rsid w:val="01E57DA4"/>
    <w:rsid w:val="03D2426C"/>
    <w:rsid w:val="0DB81529"/>
    <w:rsid w:val="10107F7A"/>
    <w:rsid w:val="116B0CC7"/>
    <w:rsid w:val="124B7369"/>
    <w:rsid w:val="164301B6"/>
    <w:rsid w:val="19F840B8"/>
    <w:rsid w:val="1BD33202"/>
    <w:rsid w:val="1EE901FE"/>
    <w:rsid w:val="1EF91DAF"/>
    <w:rsid w:val="1F004C97"/>
    <w:rsid w:val="2359281C"/>
    <w:rsid w:val="23D048E4"/>
    <w:rsid w:val="258905D7"/>
    <w:rsid w:val="25954715"/>
    <w:rsid w:val="2A527C8E"/>
    <w:rsid w:val="2BE868E5"/>
    <w:rsid w:val="2BF55AE9"/>
    <w:rsid w:val="2BF574A9"/>
    <w:rsid w:val="2DD928C1"/>
    <w:rsid w:val="2ED12A24"/>
    <w:rsid w:val="30D125C7"/>
    <w:rsid w:val="30E16BDF"/>
    <w:rsid w:val="31F34794"/>
    <w:rsid w:val="363612CA"/>
    <w:rsid w:val="396430C2"/>
    <w:rsid w:val="3AB6784D"/>
    <w:rsid w:val="42F51503"/>
    <w:rsid w:val="43FD3E33"/>
    <w:rsid w:val="49145F95"/>
    <w:rsid w:val="499E5A24"/>
    <w:rsid w:val="49AB2309"/>
    <w:rsid w:val="4DEA4BC5"/>
    <w:rsid w:val="4E965848"/>
    <w:rsid w:val="59AA1DEA"/>
    <w:rsid w:val="59CF39A2"/>
    <w:rsid w:val="5ABF74AE"/>
    <w:rsid w:val="5D8E0DBB"/>
    <w:rsid w:val="600454BE"/>
    <w:rsid w:val="61CB497F"/>
    <w:rsid w:val="6836488F"/>
    <w:rsid w:val="689B734F"/>
    <w:rsid w:val="6FFD58B9"/>
    <w:rsid w:val="70177E3C"/>
    <w:rsid w:val="70384943"/>
    <w:rsid w:val="727D2040"/>
    <w:rsid w:val="7434580D"/>
    <w:rsid w:val="77F17DA7"/>
    <w:rsid w:val="795D16E6"/>
    <w:rsid w:val="7BBA5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Noto Sans CJK JP Regular" w:hAnsi="Noto Sans CJK JP Regular" w:eastAsia="Noto Sans CJK JP Regular" w:cs="Noto Sans CJK JP Regular"/>
      <w:sz w:val="22"/>
      <w:szCs w:val="22"/>
      <w:lang w:val="zh-CN" w:eastAsia="zh-CN" w:bidi="zh-CN"/>
    </w:rPr>
  </w:style>
  <w:style w:type="paragraph" w:styleId="3">
    <w:name w:val="heading 1"/>
    <w:basedOn w:val="1"/>
    <w:next w:val="1"/>
    <w:qFormat/>
    <w:uiPriority w:val="1"/>
    <w:pPr>
      <w:spacing w:line="443" w:lineRule="exact"/>
      <w:ind w:left="601" w:right="738"/>
      <w:jc w:val="center"/>
      <w:outlineLvl w:val="0"/>
    </w:pPr>
    <w:rPr>
      <w:rFonts w:ascii="Noto Sans Mono CJK JP Regular" w:hAnsi="Noto Sans Mono CJK JP Regular" w:eastAsia="Noto Sans Mono CJK JP Regular" w:cs="Noto Sans Mono CJK JP Regular"/>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Body Text"/>
    <w:basedOn w:val="1"/>
    <w:qFormat/>
    <w:uiPriority w:val="1"/>
    <w:pPr>
      <w:ind w:left="100"/>
    </w:pPr>
    <w:rPr>
      <w:sz w:val="28"/>
      <w:szCs w:val="2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410</Words>
  <Characters>2341</Characters>
  <Lines>19</Lines>
  <Paragraphs>5</Paragraphs>
  <TotalTime>2</TotalTime>
  <ScaleCrop>false</ScaleCrop>
  <LinksUpToDate>false</LinksUpToDate>
  <CharactersWithSpaces>2746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2018-08-13T00:55:00Z</dcterms:created>
  <dc:creator>apple</dc:creator>
  <cp:lastModifiedBy>Taisuke1408108859</cp:lastModifiedBy>
  <cp:lastPrinted>2018-10-29T05:48:00Z</cp:lastPrinted>
  <dcterms:modified xsi:type="dcterms:W3CDTF">2019-08-26T03:58:04Z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2018-07-09T00:00:00Z</vt:filetime>
  </property>
  <property fmtid="{D5CDD505-2E9C-101B-9397-08002B2CF9AE}" pid="3" name="Creator">
    <vt:lpwstr>Microsoft® Word 2010 试用版</vt:lpwstr>
  </property>
  <property fmtid="{D5CDD505-2E9C-101B-9397-08002B2CF9AE}" pid="4" name="LastSaved">
    <vt:filetime>2018-08-13T00:00:00Z</vt:filetime>
  </property>
  <property fmtid="{D5CDD505-2E9C-101B-9397-08002B2CF9AE}" pid="5" name="KSOProductBuildVer">
    <vt:lpwstr>2052-11.1.0.8976</vt:lpwstr>
  </property>
</Properties>
</file>