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val="0"/>
        <w:spacing w:line="360" w:lineRule="auto"/>
        <w:jc w:val="both"/>
        <w:rPr>
          <w:rFonts w:hint="default" w:ascii="Times New Roman" w:hAnsi="Times New Roman" w:cs="Times New Roman"/>
          <w:b/>
          <w:sz w:val="44"/>
          <w:szCs w:val="44"/>
        </w:rPr>
      </w:pPr>
    </w:p>
    <w:p>
      <w:pPr>
        <w:keepNext w:val="0"/>
        <w:keepLines w:val="0"/>
        <w:pageBreakBefore w:val="0"/>
        <w:kinsoku/>
        <w:wordWrap/>
        <w:overflowPunct/>
        <w:topLinePunct w:val="0"/>
        <w:autoSpaceDE w:val="0"/>
        <w:autoSpaceDN w:val="0"/>
        <w:bidi w:val="0"/>
        <w:adjustRightInd w:val="0"/>
        <w:spacing w:line="360" w:lineRule="auto"/>
        <w:jc w:val="center"/>
        <w:rPr>
          <w:rFonts w:hint="default" w:ascii="Times New Roman" w:hAnsi="Times New Roman" w:cs="Times New Roman"/>
          <w:b/>
          <w:sz w:val="44"/>
          <w:szCs w:val="44"/>
        </w:rPr>
      </w:pPr>
    </w:p>
    <w:p>
      <w:pPr>
        <w:keepNext w:val="0"/>
        <w:keepLines w:val="0"/>
        <w:pageBreakBefore w:val="0"/>
        <w:kinsoku/>
        <w:wordWrap/>
        <w:overflowPunct/>
        <w:topLinePunct w:val="0"/>
        <w:autoSpaceDE w:val="0"/>
        <w:autoSpaceDN w:val="0"/>
        <w:bidi w:val="0"/>
        <w:adjustRightInd w:val="0"/>
        <w:spacing w:line="360" w:lineRule="auto"/>
        <w:rPr>
          <w:rFonts w:hint="default" w:ascii="Times New Roman" w:hAnsi="Times New Roman" w:cs="Times New Roman"/>
          <w:b/>
          <w:sz w:val="44"/>
          <w:szCs w:val="44"/>
        </w:rPr>
      </w:pPr>
    </w:p>
    <w:p>
      <w:pPr>
        <w:pStyle w:val="51"/>
        <w:keepNext w:val="0"/>
        <w:keepLines w:val="0"/>
        <w:pageBreakBefore w:val="0"/>
        <w:pBdr>
          <w:bottom w:val="none" w:color="auto" w:sz="0" w:space="0"/>
        </w:pBdr>
        <w:kinsoku/>
        <w:wordWrap/>
        <w:overflowPunct/>
        <w:topLinePunct w:val="0"/>
        <w:bidi w:val="0"/>
        <w:spacing w:line="360" w:lineRule="auto"/>
        <w:rPr>
          <w:b/>
          <w:color w:val="000000" w:themeColor="text1"/>
          <w:kern w:val="0"/>
          <w:sz w:val="44"/>
          <w:szCs w:val="44"/>
          <w14:textFill>
            <w14:solidFill>
              <w14:schemeClr w14:val="tx1"/>
            </w14:solidFill>
          </w14:textFill>
        </w:rPr>
      </w:pPr>
      <w:r>
        <w:rPr>
          <w:b/>
          <w:color w:val="000000" w:themeColor="text1"/>
          <w:kern w:val="0"/>
          <w:sz w:val="44"/>
          <w:szCs w:val="44"/>
          <w14:textFill>
            <w14:solidFill>
              <w14:schemeClr w14:val="tx1"/>
            </w14:solidFill>
          </w14:textFill>
        </w:rPr>
        <w:t>江苏晶华新材料科技有限公司</w:t>
      </w:r>
    </w:p>
    <w:p>
      <w:pPr>
        <w:pStyle w:val="51"/>
        <w:keepNext w:val="0"/>
        <w:keepLines w:val="0"/>
        <w:pageBreakBefore w:val="0"/>
        <w:pBdr>
          <w:bottom w:val="none" w:color="auto" w:sz="0" w:space="0"/>
        </w:pBdr>
        <w:kinsoku/>
        <w:wordWrap/>
        <w:overflowPunct/>
        <w:topLinePunct w:val="0"/>
        <w:bidi w:val="0"/>
        <w:spacing w:line="360" w:lineRule="auto"/>
        <w:rPr>
          <w:rFonts w:hint="default" w:ascii="Times New Roman" w:hAnsi="Times New Roman" w:cs="Times New Roman"/>
          <w:b/>
          <w:sz w:val="44"/>
          <w:szCs w:val="44"/>
        </w:rPr>
      </w:pPr>
      <w:r>
        <w:rPr>
          <w:rFonts w:hint="default" w:ascii="Times New Roman" w:hAnsi="Times New Roman" w:cs="Times New Roman"/>
          <w:b/>
          <w:sz w:val="44"/>
          <w:szCs w:val="44"/>
        </w:rPr>
        <w:t>土壤隐患排查及自行监测工作方案</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44"/>
          <w:szCs w:val="4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44"/>
          <w:szCs w:val="44"/>
        </w:rPr>
      </w:pPr>
    </w:p>
    <w:p>
      <w:pPr>
        <w:pStyle w:val="25"/>
        <w:keepNext w:val="0"/>
        <w:keepLines w:val="0"/>
        <w:pageBreakBefore w:val="0"/>
        <w:kinsoku/>
        <w:wordWrap/>
        <w:overflowPunct/>
        <w:topLinePunct w:val="0"/>
        <w:bidi w:val="0"/>
        <w:spacing w:line="360" w:lineRule="auto"/>
        <w:jc w:val="center"/>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32"/>
          <w:szCs w:val="32"/>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32"/>
          <w:szCs w:val="32"/>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32"/>
          <w:szCs w:val="32"/>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sz w:val="32"/>
          <w:szCs w:val="32"/>
          <w:lang w:val="en-US" w:eastAsia="zh-CN"/>
        </w:rPr>
      </w:pPr>
      <w:r>
        <w:rPr>
          <w:rFonts w:hint="eastAsia" w:ascii="Times New Roman" w:hAnsi="Times New Roman" w:cs="Times New Roman"/>
          <w:b/>
          <w:sz w:val="32"/>
          <w:szCs w:val="32"/>
          <w:lang w:val="en-US" w:eastAsia="zh-CN"/>
        </w:rPr>
        <w:t xml:space="preserve">  委托单位：</w:t>
      </w:r>
      <w:r>
        <w:rPr>
          <w:rFonts w:hint="default" w:ascii="Times New Roman" w:hAnsi="Times New Roman" w:cs="Times New Roman"/>
          <w:b/>
          <w:sz w:val="32"/>
          <w:szCs w:val="32"/>
        </w:rPr>
        <w:t>江苏晶华新材料科技有限公司</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32"/>
          <w:szCs w:val="32"/>
        </w:rPr>
      </w:pPr>
      <w:r>
        <w:rPr>
          <w:rFonts w:hint="default" w:ascii="Times New Roman" w:hAnsi="Times New Roman" w:cs="Times New Roman"/>
          <w:b/>
          <w:sz w:val="32"/>
          <w:szCs w:val="32"/>
        </w:rPr>
        <w:t>编制单位：江苏新锐环境</w:t>
      </w:r>
      <w:r>
        <w:rPr>
          <w:rFonts w:hint="eastAsia" w:ascii="Times New Roman" w:hAnsi="Times New Roman" w:cs="Times New Roman"/>
          <w:b/>
          <w:sz w:val="32"/>
          <w:szCs w:val="32"/>
          <w:lang w:val="en-US" w:eastAsia="zh-CN"/>
        </w:rPr>
        <w:t>咨询</w:t>
      </w:r>
      <w:r>
        <w:rPr>
          <w:rFonts w:hint="default" w:ascii="Times New Roman" w:hAnsi="Times New Roman" w:cs="Times New Roman"/>
          <w:b/>
          <w:sz w:val="32"/>
          <w:szCs w:val="32"/>
        </w:rPr>
        <w:t>有限公司</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32"/>
          <w:szCs w:val="32"/>
        </w:rPr>
      </w:pPr>
      <w:r>
        <w:rPr>
          <w:rFonts w:hint="default" w:ascii="Times New Roman" w:hAnsi="Times New Roman" w:cs="Times New Roman"/>
          <w:b/>
          <w:sz w:val="32"/>
          <w:szCs w:val="32"/>
        </w:rPr>
        <w:t>20</w:t>
      </w:r>
      <w:r>
        <w:rPr>
          <w:rFonts w:hint="default" w:ascii="Times New Roman" w:hAnsi="Times New Roman" w:cs="Times New Roman"/>
          <w:b/>
          <w:sz w:val="32"/>
          <w:szCs w:val="32"/>
          <w:lang w:val="en-US" w:eastAsia="zh-CN"/>
        </w:rPr>
        <w:t>20</w:t>
      </w:r>
      <w:r>
        <w:rPr>
          <w:rFonts w:hint="default" w:ascii="Times New Roman" w:hAnsi="Times New Roman" w:cs="Times New Roman"/>
          <w:b/>
          <w:sz w:val="32"/>
          <w:szCs w:val="32"/>
        </w:rPr>
        <w:t>年</w:t>
      </w:r>
      <w:r>
        <w:rPr>
          <w:rFonts w:hint="eastAsia" w:ascii="Times New Roman" w:hAnsi="Times New Roman" w:cs="Times New Roman"/>
          <w:b/>
          <w:sz w:val="32"/>
          <w:szCs w:val="32"/>
          <w:lang w:val="en-US" w:eastAsia="zh-CN"/>
        </w:rPr>
        <w:t>10</w:t>
      </w:r>
      <w:r>
        <w:rPr>
          <w:rFonts w:hint="default" w:ascii="Times New Roman" w:hAnsi="Times New Roman" w:cs="Times New Roman"/>
          <w:b/>
          <w:sz w:val="32"/>
          <w:szCs w:val="32"/>
        </w:rPr>
        <w:t>月</w:t>
      </w: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sectPr>
          <w:footerReference r:id="rId3" w:type="default"/>
          <w:pgSz w:w="11906" w:h="16838"/>
          <w:pgMar w:top="1440" w:right="1800" w:bottom="1440" w:left="1800" w:header="851" w:footer="992" w:gutter="0"/>
          <w:pgNumType w:start="0"/>
          <w:cols w:space="425" w:num="1"/>
          <w:titlePg/>
          <w:docGrid w:type="lines" w:linePitch="312" w:charSpace="0"/>
        </w:sectPr>
      </w:pPr>
    </w:p>
    <w:sdt>
      <w:sdtPr>
        <w:rPr>
          <w:rFonts w:hint="default" w:ascii="Times New Roman" w:hAnsi="Times New Roman" w:cs="Times New Roman"/>
          <w:lang w:val="zh-CN"/>
        </w:rPr>
        <w:id w:val="996454930"/>
        <w:docPartObj>
          <w:docPartGallery w:val="Table of Contents"/>
          <w:docPartUnique/>
        </w:docPartObj>
      </w:sdtPr>
      <w:sdtEndPr>
        <w:rPr>
          <w:rFonts w:hint="default" w:ascii="Times New Roman" w:hAnsi="Times New Roman" w:cs="Times New Roman"/>
          <w:lang w:val="zh-CN"/>
        </w:rPr>
      </w:sdtEndPr>
      <w:sdtContent>
        <w:p>
          <w:pPr>
            <w:keepNext w:val="0"/>
            <w:keepLines w:val="0"/>
            <w:pageBreakBefore w:val="0"/>
            <w:kinsoku/>
            <w:wordWrap/>
            <w:overflowPunct/>
            <w:topLinePunct w:val="0"/>
            <w:bidi w:val="0"/>
            <w:spacing w:line="360" w:lineRule="auto"/>
            <w:jc w:val="center"/>
            <w:rPr>
              <w:rFonts w:hint="default" w:ascii="Times New Roman" w:hAnsi="Times New Roman" w:cs="Times New Roman"/>
            </w:rPr>
          </w:pPr>
          <w:bookmarkStart w:id="51" w:name="_GoBack"/>
          <w:bookmarkEnd w:id="51"/>
          <w:r>
            <w:rPr>
              <w:rFonts w:hint="default" w:ascii="Times New Roman" w:hAnsi="Times New Roman" w:eastAsia="宋体" w:cs="Times New Roman"/>
            </w:rPr>
            <w:t>目录</w:t>
          </w:r>
        </w:p>
        <w:p>
          <w:pPr>
            <w:pStyle w:val="53"/>
            <w:tabs>
              <w:tab w:val="right" w:leader="dot" w:pos="8306"/>
              <w:tab w:val="clear" w:pos="8296"/>
            </w:tabs>
          </w:pPr>
          <w:r>
            <w:rPr>
              <w:rFonts w:hint="default" w:ascii="Times New Roman" w:hAnsi="Times New Roman" w:cs="Times New Roman"/>
              <w:b w:val="0"/>
            </w:rPr>
            <w:fldChar w:fldCharType="begin"/>
          </w:r>
          <w:r>
            <w:rPr>
              <w:rFonts w:hint="default" w:ascii="Times New Roman" w:hAnsi="Times New Roman" w:cs="Times New Roman"/>
              <w:b w:val="0"/>
            </w:rPr>
            <w:instrText xml:space="preserve"> TOC \o "1-2" \h \z \u </w:instrText>
          </w:r>
          <w:r>
            <w:rPr>
              <w:rFonts w:hint="default" w:ascii="Times New Roman" w:hAnsi="Times New Roman" w:cs="Times New Roman"/>
              <w:b w:val="0"/>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_Toc17733 </w:instrText>
          </w:r>
          <w:r>
            <w:rPr>
              <w:rFonts w:hint="default" w:ascii="Times New Roman" w:hAnsi="Times New Roman" w:cs="Times New Roman"/>
            </w:rPr>
            <w:fldChar w:fldCharType="separate"/>
          </w:r>
          <w:r>
            <w:rPr>
              <w:rFonts w:hint="default" w:ascii="Times New Roman" w:hAnsi="Times New Roman" w:cs="Times New Roman"/>
              <w:szCs w:val="32"/>
            </w:rPr>
            <w:t>1概述</w:t>
          </w:r>
          <w:r>
            <w:tab/>
          </w:r>
          <w:r>
            <w:fldChar w:fldCharType="begin"/>
          </w:r>
          <w:r>
            <w:instrText xml:space="preserve"> PAGEREF _Toc17733 </w:instrText>
          </w:r>
          <w:r>
            <w:fldChar w:fldCharType="separate"/>
          </w:r>
          <w:r>
            <w:t>1</w:t>
          </w:r>
          <w:r>
            <w:fldChar w:fldCharType="end"/>
          </w:r>
          <w:r>
            <w:rPr>
              <w:rFonts w:hint="default" w:ascii="Times New Roman" w:hAnsi="Times New Roman" w:cs="Times New Roman"/>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_Toc8703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1.1项目背景</w:t>
          </w:r>
          <w:r>
            <w:tab/>
          </w:r>
          <w:r>
            <w:fldChar w:fldCharType="begin"/>
          </w:r>
          <w:r>
            <w:instrText xml:space="preserve"> PAGEREF _Toc8703 </w:instrText>
          </w:r>
          <w:r>
            <w:fldChar w:fldCharType="separate"/>
          </w:r>
          <w:r>
            <w:t>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_Toc9676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1.2调查内容</w:t>
          </w:r>
          <w:r>
            <w:tab/>
          </w:r>
          <w:r>
            <w:fldChar w:fldCharType="begin"/>
          </w:r>
          <w:r>
            <w:instrText xml:space="preserve"> PAGEREF _Toc9676 </w:instrText>
          </w:r>
          <w:r>
            <w:fldChar w:fldCharType="separate"/>
          </w:r>
          <w:r>
            <w:t>2</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_Toc28137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1.3调查依据</w:t>
          </w:r>
          <w:r>
            <w:tab/>
          </w:r>
          <w:r>
            <w:fldChar w:fldCharType="begin"/>
          </w:r>
          <w:r>
            <w:instrText xml:space="preserve"> PAGEREF _Toc28137 </w:instrText>
          </w:r>
          <w:r>
            <w:fldChar w:fldCharType="separate"/>
          </w:r>
          <w:r>
            <w:t>2</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_Toc30393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1.4调查范围</w:t>
          </w:r>
          <w:r>
            <w:tab/>
          </w:r>
          <w:r>
            <w:fldChar w:fldCharType="begin"/>
          </w:r>
          <w:r>
            <w:instrText xml:space="preserve"> PAGEREF _Toc30393 </w:instrText>
          </w:r>
          <w:r>
            <w:fldChar w:fldCharType="separate"/>
          </w:r>
          <w:r>
            <w:t>3</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_Toc26053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1.5工作流程</w:t>
          </w:r>
          <w:r>
            <w:tab/>
          </w:r>
          <w:r>
            <w:fldChar w:fldCharType="begin"/>
          </w:r>
          <w:r>
            <w:instrText xml:space="preserve"> PAGEREF _Toc26053 </w:instrText>
          </w:r>
          <w:r>
            <w:fldChar w:fldCharType="separate"/>
          </w:r>
          <w:r>
            <w:t>4</w:t>
          </w:r>
          <w:r>
            <w:fldChar w:fldCharType="end"/>
          </w:r>
          <w:r>
            <w:rPr>
              <w:rFonts w:hint="default" w:ascii="Times New Roman" w:hAnsi="Times New Roman" w:eastAsia="仿宋_GB2312" w:cs="Times New Roman"/>
              <w:szCs w:val="24"/>
            </w:rPr>
            <w:fldChar w:fldCharType="end"/>
          </w:r>
        </w:p>
        <w:p>
          <w:pPr>
            <w:pStyle w:val="53"/>
            <w:tabs>
              <w:tab w:val="right" w:leader="dot" w:pos="8306"/>
              <w:tab w:val="clear" w:pos="829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_Toc13660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32"/>
            </w:rPr>
            <w:t>2地理位置及场地自然状况</w:t>
          </w:r>
          <w:r>
            <w:tab/>
          </w:r>
          <w:r>
            <w:fldChar w:fldCharType="begin"/>
          </w:r>
          <w:r>
            <w:instrText xml:space="preserve"> PAGEREF _Toc13660 </w:instrText>
          </w:r>
          <w:r>
            <w:fldChar w:fldCharType="separate"/>
          </w:r>
          <w:r>
            <w:t>5</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_Toc1240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2.1地理位置</w:t>
          </w:r>
          <w:r>
            <w:tab/>
          </w:r>
          <w:r>
            <w:fldChar w:fldCharType="begin"/>
          </w:r>
          <w:r>
            <w:instrText xml:space="preserve"> PAGEREF _Toc1240 </w:instrText>
          </w:r>
          <w:r>
            <w:fldChar w:fldCharType="separate"/>
          </w:r>
          <w:r>
            <w:t>5</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_Toc24144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2.2区域自然环境概况</w:t>
          </w:r>
          <w:r>
            <w:tab/>
          </w:r>
          <w:r>
            <w:fldChar w:fldCharType="begin"/>
          </w:r>
          <w:r>
            <w:instrText xml:space="preserve"> PAGEREF _Toc24144 </w:instrText>
          </w:r>
          <w:r>
            <w:fldChar w:fldCharType="separate"/>
          </w:r>
          <w:r>
            <w:t>6</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_Toc12815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2.3 地块使用现状和历史</w:t>
          </w:r>
          <w:r>
            <w:tab/>
          </w:r>
          <w:r>
            <w:fldChar w:fldCharType="begin"/>
          </w:r>
          <w:r>
            <w:instrText xml:space="preserve"> PAGEREF _Toc12815 </w:instrText>
          </w:r>
          <w:r>
            <w:fldChar w:fldCharType="separate"/>
          </w:r>
          <w:r>
            <w:t>8</w:t>
          </w:r>
          <w:r>
            <w:fldChar w:fldCharType="end"/>
          </w:r>
          <w:r>
            <w:rPr>
              <w:rFonts w:hint="default" w:ascii="Times New Roman" w:hAnsi="Times New Roman" w:eastAsia="仿宋_GB2312" w:cs="Times New Roman"/>
              <w:szCs w:val="24"/>
            </w:rPr>
            <w:fldChar w:fldCharType="end"/>
          </w:r>
        </w:p>
        <w:p>
          <w:pPr>
            <w:pStyle w:val="53"/>
            <w:tabs>
              <w:tab w:val="right" w:leader="dot" w:pos="8306"/>
              <w:tab w:val="clear" w:pos="829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_Toc11914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32"/>
            </w:rPr>
            <w:t>3企业基本信息</w:t>
          </w:r>
          <w:r>
            <w:tab/>
          </w:r>
          <w:r>
            <w:fldChar w:fldCharType="begin"/>
          </w:r>
          <w:r>
            <w:instrText xml:space="preserve"> PAGEREF _Toc11914 </w:instrText>
          </w:r>
          <w:r>
            <w:fldChar w:fldCharType="separate"/>
          </w:r>
          <w:r>
            <w:t>10</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_Toc18789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3.1企业名称、性质</w:t>
          </w:r>
          <w:r>
            <w:tab/>
          </w:r>
          <w:r>
            <w:fldChar w:fldCharType="begin"/>
          </w:r>
          <w:r>
            <w:instrText xml:space="preserve"> PAGEREF _Toc18789 </w:instrText>
          </w:r>
          <w:r>
            <w:fldChar w:fldCharType="separate"/>
          </w:r>
          <w:r>
            <w:t>10</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_Toc8610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3.2企业内各设施信息</w:t>
          </w:r>
          <w:r>
            <w:tab/>
          </w:r>
          <w:r>
            <w:fldChar w:fldCharType="begin"/>
          </w:r>
          <w:r>
            <w:instrText xml:space="preserve"> PAGEREF _Toc8610 </w:instrText>
          </w:r>
          <w:r>
            <w:fldChar w:fldCharType="separate"/>
          </w:r>
          <w:r>
            <w:t>10</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_Toc20843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3.3生产工艺流程</w:t>
          </w:r>
          <w:r>
            <w:tab/>
          </w:r>
          <w:r>
            <w:fldChar w:fldCharType="begin"/>
          </w:r>
          <w:r>
            <w:instrText xml:space="preserve"> PAGEREF _Toc20843 </w:instrText>
          </w:r>
          <w:r>
            <w:fldChar w:fldCharType="separate"/>
          </w:r>
          <w:r>
            <w:t>17</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_Toc16321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3.4主要原辅材料及产品理化性质、毒性毒理</w:t>
          </w:r>
          <w:r>
            <w:tab/>
          </w:r>
          <w:r>
            <w:fldChar w:fldCharType="begin"/>
          </w:r>
          <w:r>
            <w:instrText xml:space="preserve"> PAGEREF _Toc16321 </w:instrText>
          </w:r>
          <w:r>
            <w:fldChar w:fldCharType="separate"/>
          </w:r>
          <w:r>
            <w:t>47</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_Toc17951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3.5污染物排放情况</w:t>
          </w:r>
          <w:r>
            <w:tab/>
          </w:r>
          <w:r>
            <w:fldChar w:fldCharType="begin"/>
          </w:r>
          <w:r>
            <w:instrText xml:space="preserve"> PAGEREF _Toc17951 </w:instrText>
          </w:r>
          <w:r>
            <w:fldChar w:fldCharType="separate"/>
          </w:r>
          <w:r>
            <w:t>61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_Toc8084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3.6场地地质条件</w:t>
          </w:r>
          <w:r>
            <w:tab/>
          </w:r>
          <w:r>
            <w:fldChar w:fldCharType="begin"/>
          </w:r>
          <w:r>
            <w:instrText xml:space="preserve"> PAGEREF _Toc8084 </w:instrText>
          </w:r>
          <w:r>
            <w:fldChar w:fldCharType="separate"/>
          </w:r>
          <w:r>
            <w:t>63</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_Toc27513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3.7土壤污染源识别分析</w:t>
          </w:r>
          <w:r>
            <w:tab/>
          </w:r>
          <w:r>
            <w:fldChar w:fldCharType="begin"/>
          </w:r>
          <w:r>
            <w:instrText xml:space="preserve"> PAGEREF _Toc27513 </w:instrText>
          </w:r>
          <w:r>
            <w:fldChar w:fldCharType="separate"/>
          </w:r>
          <w:r>
            <w:t>65</w:t>
          </w:r>
          <w:r>
            <w:fldChar w:fldCharType="end"/>
          </w:r>
          <w:r>
            <w:rPr>
              <w:rFonts w:hint="default" w:ascii="Times New Roman" w:hAnsi="Times New Roman" w:eastAsia="仿宋_GB2312" w:cs="Times New Roman"/>
              <w:szCs w:val="24"/>
            </w:rPr>
            <w:fldChar w:fldCharType="end"/>
          </w:r>
        </w:p>
        <w:p>
          <w:pPr>
            <w:pStyle w:val="53"/>
            <w:tabs>
              <w:tab w:val="right" w:leader="dot" w:pos="8306"/>
              <w:tab w:val="clear" w:pos="829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_Toc25901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32"/>
            </w:rPr>
            <w:t>4土壤污染隐患调查</w:t>
          </w:r>
          <w:r>
            <w:tab/>
          </w:r>
          <w:r>
            <w:fldChar w:fldCharType="begin"/>
          </w:r>
          <w:r>
            <w:instrText xml:space="preserve"> PAGEREF _Toc25901 </w:instrText>
          </w:r>
          <w:r>
            <w:fldChar w:fldCharType="separate"/>
          </w:r>
          <w:r>
            <w:t>66</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_Toc27987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4.1</w:t>
          </w:r>
          <w:r>
            <w:rPr>
              <w:rFonts w:hint="eastAsia" w:ascii="Times New Roman" w:hAnsi="Times New Roman" w:cs="Times New Roman"/>
              <w:szCs w:val="28"/>
              <w:lang w:val="en-US" w:eastAsia="zh-CN"/>
            </w:rPr>
            <w:t xml:space="preserve"> 生产车间隐患</w:t>
          </w:r>
          <w:r>
            <w:rPr>
              <w:rFonts w:hint="default" w:ascii="Times New Roman" w:hAnsi="Times New Roman" w:cs="Times New Roman"/>
              <w:szCs w:val="28"/>
              <w:lang w:val="en-US" w:eastAsia="zh-CN"/>
            </w:rPr>
            <w:t>排查</w:t>
          </w:r>
          <w:r>
            <w:tab/>
          </w:r>
          <w:r>
            <w:fldChar w:fldCharType="begin"/>
          </w:r>
          <w:r>
            <w:instrText xml:space="preserve"> PAGEREF _Toc27987 </w:instrText>
          </w:r>
          <w:r>
            <w:fldChar w:fldCharType="separate"/>
          </w:r>
          <w:r>
            <w:t>66</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_Toc3276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w:t>
          </w:r>
          <w:r>
            <w:rPr>
              <w:rFonts w:hint="default" w:ascii="Times New Roman" w:hAnsi="Times New Roman" w:cs="Times New Roman"/>
              <w:szCs w:val="28"/>
              <w:lang w:val="en-US" w:eastAsia="zh-CN"/>
            </w:rPr>
            <w:t>2</w:t>
          </w:r>
          <w:r>
            <w:rPr>
              <w:rFonts w:hint="eastAsia" w:ascii="Times New Roman" w:hAnsi="Times New Roman" w:cs="Times New Roman"/>
              <w:szCs w:val="28"/>
              <w:lang w:val="en-US" w:eastAsia="zh-CN"/>
            </w:rPr>
            <w:t>危废仓库</w:t>
          </w:r>
          <w:r>
            <w:rPr>
              <w:rFonts w:hint="default" w:ascii="Times New Roman" w:hAnsi="Times New Roman" w:cs="Times New Roman"/>
              <w:szCs w:val="28"/>
              <w:lang w:val="en-US" w:eastAsia="zh-CN"/>
            </w:rPr>
            <w:t>隐患排查</w:t>
          </w:r>
          <w:r>
            <w:tab/>
          </w:r>
          <w:r>
            <w:fldChar w:fldCharType="begin"/>
          </w:r>
          <w:r>
            <w:instrText xml:space="preserve"> PAGEREF _Toc3276 </w:instrText>
          </w:r>
          <w:r>
            <w:fldChar w:fldCharType="separate"/>
          </w:r>
          <w:r>
            <w:t>72</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_Toc32661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w:t>
          </w:r>
          <w:r>
            <w:rPr>
              <w:rFonts w:hint="default" w:ascii="Times New Roman" w:hAnsi="Times New Roman" w:cs="Times New Roman"/>
              <w:szCs w:val="28"/>
              <w:lang w:val="en-US" w:eastAsia="zh-CN"/>
            </w:rPr>
            <w:t>3</w:t>
          </w:r>
          <w:r>
            <w:rPr>
              <w:rFonts w:hint="eastAsia" w:ascii="Times New Roman" w:hAnsi="Times New Roman" w:cs="Times New Roman"/>
              <w:szCs w:val="28"/>
              <w:lang w:val="en-US" w:eastAsia="zh-CN"/>
            </w:rPr>
            <w:t>原材料罐区</w:t>
          </w:r>
          <w:r>
            <w:rPr>
              <w:rFonts w:hint="default" w:ascii="Times New Roman" w:hAnsi="Times New Roman" w:cs="Times New Roman"/>
              <w:szCs w:val="28"/>
              <w:lang w:eastAsia="zh-CN"/>
            </w:rPr>
            <w:t>隐患排查</w:t>
          </w:r>
          <w:r>
            <w:tab/>
          </w:r>
          <w:r>
            <w:fldChar w:fldCharType="begin"/>
          </w:r>
          <w:r>
            <w:instrText xml:space="preserve"> PAGEREF _Toc32661 </w:instrText>
          </w:r>
          <w:r>
            <w:fldChar w:fldCharType="separate"/>
          </w:r>
          <w:r>
            <w:t>73</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_Toc2255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w:t>
          </w:r>
          <w:r>
            <w:rPr>
              <w:rFonts w:hint="eastAsia" w:ascii="Times New Roman" w:hAnsi="Times New Roman" w:cs="Times New Roman"/>
              <w:szCs w:val="28"/>
              <w:lang w:val="en-US" w:eastAsia="zh-CN"/>
            </w:rPr>
            <w:t>4有组织废气处理设施</w:t>
          </w:r>
          <w:r>
            <w:rPr>
              <w:rFonts w:hint="default" w:ascii="Times New Roman" w:hAnsi="Times New Roman" w:cs="Times New Roman"/>
              <w:szCs w:val="28"/>
              <w:lang w:eastAsia="zh-CN"/>
            </w:rPr>
            <w:t>隐患排查</w:t>
          </w:r>
          <w:r>
            <w:tab/>
          </w:r>
          <w:r>
            <w:fldChar w:fldCharType="begin"/>
          </w:r>
          <w:r>
            <w:instrText xml:space="preserve"> PAGEREF _Toc2255 </w:instrText>
          </w:r>
          <w:r>
            <w:fldChar w:fldCharType="separate"/>
          </w:r>
          <w:r>
            <w:t>75</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_Toc2258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w:t>
          </w:r>
          <w:r>
            <w:rPr>
              <w:rFonts w:hint="eastAsia" w:ascii="Times New Roman" w:hAnsi="Times New Roman" w:cs="Times New Roman"/>
              <w:szCs w:val="28"/>
              <w:lang w:val="en-US" w:eastAsia="zh-CN"/>
            </w:rPr>
            <w:t>5原材料仓库、成品仓库、应急池</w:t>
          </w:r>
          <w:r>
            <w:rPr>
              <w:rFonts w:hint="default" w:ascii="Times New Roman" w:hAnsi="Times New Roman" w:cs="Times New Roman"/>
              <w:szCs w:val="28"/>
              <w:lang w:eastAsia="zh-CN"/>
            </w:rPr>
            <w:t>隐患排查</w:t>
          </w:r>
          <w:r>
            <w:tab/>
          </w:r>
          <w:r>
            <w:fldChar w:fldCharType="begin"/>
          </w:r>
          <w:r>
            <w:instrText xml:space="preserve"> PAGEREF _Toc2258 </w:instrText>
          </w:r>
          <w:r>
            <w:fldChar w:fldCharType="separate"/>
          </w:r>
          <w:r>
            <w:t>76</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_Toc13416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4.</w:t>
          </w:r>
          <w:r>
            <w:rPr>
              <w:rFonts w:hint="eastAsia" w:ascii="Times New Roman" w:hAnsi="Times New Roman" w:cs="Times New Roman"/>
              <w:szCs w:val="28"/>
              <w:lang w:val="en-US" w:eastAsia="zh-CN"/>
            </w:rPr>
            <w:t>6污水处理站</w:t>
          </w:r>
          <w:r>
            <w:rPr>
              <w:rFonts w:hint="default" w:ascii="Times New Roman" w:hAnsi="Times New Roman" w:cs="Times New Roman"/>
              <w:szCs w:val="28"/>
              <w:lang w:eastAsia="zh-CN"/>
            </w:rPr>
            <w:t>隐患排查</w:t>
          </w:r>
          <w:r>
            <w:tab/>
          </w:r>
          <w:r>
            <w:fldChar w:fldCharType="begin"/>
          </w:r>
          <w:r>
            <w:instrText xml:space="preserve"> PAGEREF _Toc13416 </w:instrText>
          </w:r>
          <w:r>
            <w:fldChar w:fldCharType="separate"/>
          </w:r>
          <w:r>
            <w:t>77</w:t>
          </w:r>
          <w:r>
            <w:fldChar w:fldCharType="end"/>
          </w:r>
          <w:r>
            <w:rPr>
              <w:rFonts w:hint="default" w:ascii="Times New Roman" w:hAnsi="Times New Roman" w:eastAsia="仿宋_GB2312" w:cs="Times New Roman"/>
              <w:szCs w:val="24"/>
            </w:rPr>
            <w:fldChar w:fldCharType="end"/>
          </w:r>
        </w:p>
        <w:p>
          <w:pPr>
            <w:pStyle w:val="53"/>
            <w:tabs>
              <w:tab w:val="right" w:leader="dot" w:pos="8306"/>
              <w:tab w:val="clear" w:pos="829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_Toc29366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32"/>
            </w:rPr>
            <w:t>5排查总结</w:t>
          </w:r>
          <w:r>
            <w:tab/>
          </w:r>
          <w:r>
            <w:fldChar w:fldCharType="begin"/>
          </w:r>
          <w:r>
            <w:instrText xml:space="preserve"> PAGEREF _Toc29366 </w:instrText>
          </w:r>
          <w:r>
            <w:fldChar w:fldCharType="separate"/>
          </w:r>
          <w:r>
            <w:t>79</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_Toc26828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5.1现场隐患排查结果</w:t>
          </w:r>
          <w:r>
            <w:tab/>
          </w:r>
          <w:r>
            <w:fldChar w:fldCharType="begin"/>
          </w:r>
          <w:r>
            <w:instrText xml:space="preserve"> PAGEREF _Toc26828 </w:instrText>
          </w:r>
          <w:r>
            <w:fldChar w:fldCharType="separate"/>
          </w:r>
          <w:r>
            <w:t>79</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_Toc22260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5.2建议</w:t>
          </w:r>
          <w:r>
            <w:tab/>
          </w:r>
          <w:r>
            <w:fldChar w:fldCharType="begin"/>
          </w:r>
          <w:r>
            <w:instrText xml:space="preserve"> PAGEREF _Toc22260 </w:instrText>
          </w:r>
          <w:r>
            <w:fldChar w:fldCharType="separate"/>
          </w:r>
          <w:r>
            <w:t>80</w:t>
          </w:r>
          <w:r>
            <w:fldChar w:fldCharType="end"/>
          </w:r>
          <w:r>
            <w:rPr>
              <w:rFonts w:hint="default" w:ascii="Times New Roman" w:hAnsi="Times New Roman" w:eastAsia="仿宋_GB2312" w:cs="Times New Roman"/>
              <w:szCs w:val="24"/>
            </w:rPr>
            <w:fldChar w:fldCharType="end"/>
          </w:r>
        </w:p>
        <w:p>
          <w:pPr>
            <w:pStyle w:val="53"/>
            <w:tabs>
              <w:tab w:val="right" w:leader="dot" w:pos="8306"/>
              <w:tab w:val="clear" w:pos="829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_Toc12527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32"/>
            </w:rPr>
            <w:t>6自行监测方案</w:t>
          </w:r>
          <w:r>
            <w:tab/>
          </w:r>
          <w:r>
            <w:fldChar w:fldCharType="begin"/>
          </w:r>
          <w:r>
            <w:instrText xml:space="preserve"> PAGEREF _Toc12527 </w:instrText>
          </w:r>
          <w:r>
            <w:fldChar w:fldCharType="separate"/>
          </w:r>
          <w:r>
            <w:t>81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_Toc13462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6.1监测对象</w:t>
          </w:r>
          <w:r>
            <w:tab/>
          </w:r>
          <w:r>
            <w:fldChar w:fldCharType="begin"/>
          </w:r>
          <w:r>
            <w:instrText xml:space="preserve"> PAGEREF _Toc13462 </w:instrText>
          </w:r>
          <w:r>
            <w:fldChar w:fldCharType="separate"/>
          </w:r>
          <w:r>
            <w:t>81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_Toc14347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6.2布点原则</w:t>
          </w:r>
          <w:r>
            <w:tab/>
          </w:r>
          <w:r>
            <w:fldChar w:fldCharType="begin"/>
          </w:r>
          <w:r>
            <w:instrText xml:space="preserve"> PAGEREF _Toc14347 </w:instrText>
          </w:r>
          <w:r>
            <w:fldChar w:fldCharType="separate"/>
          </w:r>
          <w:r>
            <w:t>81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_Toc30941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6.3重点区域识别及布点设置</w:t>
          </w:r>
          <w:r>
            <w:tab/>
          </w:r>
          <w:r>
            <w:fldChar w:fldCharType="begin"/>
          </w:r>
          <w:r>
            <w:instrText xml:space="preserve"> PAGEREF _Toc30941 </w:instrText>
          </w:r>
          <w:r>
            <w:fldChar w:fldCharType="separate"/>
          </w:r>
          <w:r>
            <w:t>82</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_Toc12679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w:t>
          </w:r>
          <w:r>
            <w:rPr>
              <w:rFonts w:hint="eastAsia" w:ascii="Times New Roman" w:hAnsi="Times New Roman" w:cs="Times New Roman"/>
              <w:szCs w:val="28"/>
              <w:lang w:val="en-US" w:eastAsia="zh-CN"/>
            </w:rPr>
            <w:t>4</w:t>
          </w:r>
          <w:r>
            <w:rPr>
              <w:rFonts w:hint="default" w:ascii="Times New Roman" w:hAnsi="Times New Roman" w:cs="Times New Roman"/>
              <w:szCs w:val="28"/>
            </w:rPr>
            <w:t>采样深度</w:t>
          </w:r>
          <w:r>
            <w:tab/>
          </w:r>
          <w:r>
            <w:fldChar w:fldCharType="begin"/>
          </w:r>
          <w:r>
            <w:instrText xml:space="preserve"> PAGEREF _Toc12679 </w:instrText>
          </w:r>
          <w:r>
            <w:fldChar w:fldCharType="separate"/>
          </w:r>
          <w:r>
            <w:t>85</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_Toc16404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w:t>
          </w:r>
          <w:r>
            <w:rPr>
              <w:rFonts w:hint="eastAsia" w:ascii="Times New Roman" w:hAnsi="Times New Roman" w:cs="Times New Roman"/>
              <w:szCs w:val="28"/>
              <w:lang w:val="en-US" w:eastAsia="zh-CN"/>
            </w:rPr>
            <w:t>5</w:t>
          </w:r>
          <w:r>
            <w:rPr>
              <w:rFonts w:hint="default" w:ascii="Times New Roman" w:hAnsi="Times New Roman" w:cs="Times New Roman"/>
              <w:szCs w:val="28"/>
            </w:rPr>
            <w:t>测试项目</w:t>
          </w:r>
          <w:r>
            <w:tab/>
          </w:r>
          <w:r>
            <w:fldChar w:fldCharType="begin"/>
          </w:r>
          <w:r>
            <w:instrText xml:space="preserve"> PAGEREF _Toc16404 </w:instrText>
          </w:r>
          <w:r>
            <w:fldChar w:fldCharType="separate"/>
          </w:r>
          <w:r>
            <w:t>85</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_Toc11518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6.7监测频次</w:t>
          </w:r>
          <w:r>
            <w:tab/>
          </w:r>
          <w:r>
            <w:fldChar w:fldCharType="begin"/>
          </w:r>
          <w:r>
            <w:instrText xml:space="preserve"> PAGEREF _Toc11518 </w:instrText>
          </w:r>
          <w:r>
            <w:fldChar w:fldCharType="separate"/>
          </w:r>
          <w:r>
            <w:t>91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_Toc5631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6.8质量保证</w:t>
          </w:r>
          <w:r>
            <w:tab/>
          </w:r>
          <w:r>
            <w:fldChar w:fldCharType="begin"/>
          </w:r>
          <w:r>
            <w:instrText xml:space="preserve"> PAGEREF _Toc5631 </w:instrText>
          </w:r>
          <w:r>
            <w:fldChar w:fldCharType="separate"/>
          </w:r>
          <w:r>
            <w:t>91</w:t>
          </w:r>
          <w:r>
            <w:fldChar w:fldCharType="end"/>
          </w:r>
          <w:r>
            <w:rPr>
              <w:rFonts w:hint="default" w:ascii="Times New Roman" w:hAnsi="Times New Roman" w:eastAsia="仿宋_GB2312" w:cs="Times New Roman"/>
              <w:szCs w:val="24"/>
            </w:rPr>
            <w:fldChar w:fldCharType="end"/>
          </w:r>
        </w:p>
        <w:p>
          <w:pPr>
            <w:pStyle w:val="67"/>
            <w:tabs>
              <w:tab w:val="right" w:leader="dot" w:pos="8306"/>
            </w:tabs>
          </w:pPr>
          <w:r>
            <w:rPr>
              <w:rFonts w:hint="default" w:ascii="Times New Roman" w:hAnsi="Times New Roman" w:eastAsia="仿宋_GB2312" w:cs="Times New Roman"/>
              <w:szCs w:val="24"/>
            </w:rPr>
            <w:fldChar w:fldCharType="begin"/>
          </w:r>
          <w:r>
            <w:rPr>
              <w:rFonts w:hint="default" w:ascii="Times New Roman" w:hAnsi="Times New Roman" w:eastAsia="仿宋_GB2312" w:cs="Times New Roman"/>
              <w:szCs w:val="24"/>
            </w:rPr>
            <w:instrText xml:space="preserve"> HYPERLINK \l _Toc8041 </w:instrText>
          </w:r>
          <w:r>
            <w:rPr>
              <w:rFonts w:hint="default" w:ascii="Times New Roman" w:hAnsi="Times New Roman" w:eastAsia="仿宋_GB2312" w:cs="Times New Roman"/>
              <w:szCs w:val="24"/>
            </w:rPr>
            <w:fldChar w:fldCharType="separate"/>
          </w:r>
          <w:r>
            <w:rPr>
              <w:rFonts w:hint="default" w:ascii="Times New Roman" w:hAnsi="Times New Roman" w:cs="Times New Roman"/>
              <w:szCs w:val="28"/>
            </w:rPr>
            <w:t>6.9评价标准</w:t>
          </w:r>
          <w:r>
            <w:tab/>
          </w:r>
          <w:r>
            <w:fldChar w:fldCharType="begin"/>
          </w:r>
          <w:r>
            <w:instrText xml:space="preserve"> PAGEREF _Toc8041 </w:instrText>
          </w:r>
          <w:r>
            <w:fldChar w:fldCharType="separate"/>
          </w:r>
          <w:r>
            <w:t>93</w:t>
          </w:r>
          <w:r>
            <w:fldChar w:fldCharType="end"/>
          </w:r>
          <w:r>
            <w:rPr>
              <w:rFonts w:hint="default" w:ascii="Times New Roman" w:hAnsi="Times New Roman" w:eastAsia="仿宋_GB2312" w:cs="Times New Roman"/>
              <w:szCs w:val="24"/>
            </w:rPr>
            <w:fldChar w:fldCharType="end"/>
          </w:r>
        </w:p>
        <w:p>
          <w:pPr>
            <w:keepNext w:val="0"/>
            <w:keepLines w:val="0"/>
            <w:pageBreakBefore w:val="0"/>
            <w:kinsoku/>
            <w:wordWrap/>
            <w:overflowPunct/>
            <w:topLinePunct w:val="0"/>
            <w:bidi w:val="0"/>
            <w:spacing w:line="360" w:lineRule="auto"/>
            <w:rPr>
              <w:rFonts w:hint="default" w:ascii="Times New Roman" w:hAnsi="Times New Roman" w:eastAsia="仿宋_GB2312" w:cs="Times New Roman"/>
              <w:szCs w:val="24"/>
            </w:rPr>
          </w:pPr>
          <w:r>
            <w:rPr>
              <w:rFonts w:hint="default" w:ascii="Times New Roman" w:hAnsi="Times New Roman" w:eastAsia="仿宋_GB2312" w:cs="Times New Roman"/>
              <w:szCs w:val="24"/>
            </w:rPr>
            <w:fldChar w:fldCharType="end"/>
          </w:r>
        </w:p>
      </w:sdtContent>
    </w:sdt>
    <w:p>
      <w:pPr>
        <w:keepNext w:val="0"/>
        <w:keepLines w:val="0"/>
        <w:pageBreakBefore w:val="0"/>
        <w:kinsoku/>
        <w:wordWrap/>
        <w:overflowPunct/>
        <w:topLinePunct w:val="0"/>
        <w:bidi w:val="0"/>
        <w:spacing w:line="360" w:lineRule="auto"/>
        <w:rPr>
          <w:rFonts w:hint="default" w:ascii="Times New Roman" w:hAnsi="Times New Roman" w:eastAsia="仿宋_GB2312" w:cs="Times New Roman"/>
          <w:szCs w:val="24"/>
        </w:rPr>
      </w:pPr>
    </w:p>
    <w:p>
      <w:pPr>
        <w:pStyle w:val="62"/>
        <w:keepNext w:val="0"/>
        <w:keepLines w:val="0"/>
        <w:pageBreakBefore w:val="0"/>
        <w:kinsoku/>
        <w:wordWrap/>
        <w:overflowPunct/>
        <w:topLinePunct w:val="0"/>
        <w:bidi w:val="0"/>
        <w:spacing w:line="360" w:lineRule="auto"/>
        <w:rPr>
          <w:rFonts w:hint="default" w:ascii="Times New Roman" w:hAnsi="Times New Roman" w:cs="Times New Roman"/>
          <w:sz w:val="24"/>
          <w:szCs w:val="24"/>
          <w:lang w:val="en-US" w:eastAsia="zh-CN"/>
        </w:rPr>
      </w:pPr>
      <w:r>
        <w:rPr>
          <w:rFonts w:hint="default" w:ascii="Times New Roman" w:hAnsi="Times New Roman" w:cs="Times New Roman" w:eastAsiaTheme="minorEastAsia"/>
        </w:rPr>
        <w:t>附件：1、场地土壤调查人员访谈记录表；</w:t>
      </w:r>
    </w:p>
    <w:p>
      <w:pPr>
        <w:keepNext w:val="0"/>
        <w:keepLines w:val="0"/>
        <w:pageBreakBefore w:val="0"/>
        <w:numPr>
          <w:ilvl w:val="0"/>
          <w:numId w:val="11"/>
        </w:numPr>
        <w:kinsoku/>
        <w:wordWrap/>
        <w:overflowPunct/>
        <w:topLinePunct w:val="0"/>
        <w:bidi w:val="0"/>
        <w:spacing w:line="360" w:lineRule="auto"/>
        <w:ind w:left="720" w:leftChars="0" w:firstLine="0" w:firstLineChars="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江苏新锐环境监测有限公司资质。</w:t>
      </w:r>
    </w:p>
    <w:p>
      <w:pPr>
        <w:keepNext w:val="0"/>
        <w:keepLines w:val="0"/>
        <w:pageBreakBefore w:val="0"/>
        <w:kinsoku/>
        <w:wordWrap/>
        <w:overflowPunct/>
        <w:topLinePunct w:val="0"/>
        <w:bidi w:val="0"/>
        <w:spacing w:line="360" w:lineRule="auto"/>
        <w:rPr>
          <w:rFonts w:hint="default" w:ascii="Times New Roman" w:hAnsi="Times New Roman" w:eastAsia="仿宋_GB2312" w:cs="Times New Roman"/>
          <w:szCs w:val="24"/>
        </w:rPr>
      </w:pPr>
    </w:p>
    <w:p>
      <w:pPr>
        <w:keepNext w:val="0"/>
        <w:keepLines w:val="0"/>
        <w:pageBreakBefore w:val="0"/>
        <w:kinsoku/>
        <w:wordWrap/>
        <w:overflowPunct/>
        <w:topLinePunct w:val="0"/>
        <w:bidi w:val="0"/>
        <w:spacing w:line="360" w:lineRule="auto"/>
        <w:rPr>
          <w:rFonts w:hint="default" w:ascii="Times New Roman" w:hAnsi="Times New Roman" w:eastAsia="仿宋_GB2312" w:cs="Times New Roman"/>
          <w:szCs w:val="24"/>
        </w:rPr>
        <w:sectPr>
          <w:pgSz w:w="11906" w:h="16838"/>
          <w:pgMar w:top="1440" w:right="1800" w:bottom="1440" w:left="1800" w:header="851" w:footer="992" w:gutter="0"/>
          <w:pgNumType w:fmt="upperRoman"/>
          <w:cols w:space="425" w:num="1"/>
          <w:docGrid w:type="lines" w:linePitch="312" w:charSpace="0"/>
        </w:sectPr>
      </w:pP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0" w:name="_Toc17733"/>
      <w:r>
        <w:rPr>
          <w:rFonts w:hint="default" w:ascii="Times New Roman" w:hAnsi="Times New Roman" w:cs="Times New Roman"/>
          <w:b/>
          <w:sz w:val="32"/>
          <w:szCs w:val="32"/>
        </w:rPr>
        <w:t>1概述</w:t>
      </w:r>
      <w:bookmarkEnd w:id="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cs="Times New Roman"/>
          <w:b/>
          <w:sz w:val="28"/>
          <w:szCs w:val="28"/>
        </w:rPr>
      </w:pPr>
      <w:bookmarkStart w:id="1" w:name="_Toc8703"/>
      <w:r>
        <w:rPr>
          <w:rFonts w:hint="default" w:ascii="Times New Roman" w:hAnsi="Times New Roman" w:cs="Times New Roman"/>
          <w:b/>
          <w:sz w:val="28"/>
          <w:szCs w:val="28"/>
        </w:rPr>
        <w:t>1.1项目背景</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江苏晶华新材料科技有限公司（以下简称江苏晶华）成立于2014年3月，主要投资方上海晶华胶粘新材料股份有限公司是专业生产胶粘剂制品的民营企业，公司位于江苏省张家港保税区扬子江国际化学工业园东海路6号，占地面积105806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，其中绿化面积约15684.58m</w:t>
      </w:r>
      <w:r>
        <w:rPr>
          <w:rFonts w:hint="eastAsia" w:ascii="Times New Roman" w:hAnsi="Times New Roman" w:cs="Times New Roman"/>
          <w:sz w:val="24"/>
          <w:szCs w:val="24"/>
          <w:vertAlign w:val="superscript"/>
          <w:lang w:val="en-US" w:eastAsia="zh-CN"/>
        </w:rPr>
        <w:t>2</w:t>
      </w:r>
      <w:r>
        <w:rPr>
          <w:rFonts w:hint="eastAsia" w:ascii="Times New Roman" w:hAnsi="Times New Roman" w:cs="Times New Roman"/>
          <w:sz w:val="24"/>
          <w:szCs w:val="24"/>
          <w:lang w:val="en-US" w:eastAsia="zh-CN"/>
        </w:rPr>
        <w:t>绿化率约15%。主要从事胶水、胶带的生产，年设计能力为6亿平米功能型胶带及5万吨新型胶水生产</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江苏晶华新材料科技有限公司是上海晶华胶粘新材料股份有限公司全资子公司，公司技术来源于上海晶华胶粘新材料股份有限公司，母公司在全国的多个生产基地已成功运营多年，生产技术成熟稳定可靠，目前，江苏晶华新材料科技有限公司已经试生产，根据建设单位提供的资料，目前企业生产工艺稳定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随着社会经济和人们生活水平的快速提高，胶带已经完全融入到各行各业及人们日常生活的使用中。全国各省市县都拥有大小不等的批发市场销售胶带产品，比比皆是的建材店、五金店、小卖店、文具店、超市等都有胶带（印字胶带、透明胶带、彩色胶带）出售。广泛应用于食品、医药、卷烟家用电器、日用化工等几乎各个行业的包装封口，胶带是激进行业，每家每户都需要使用胶带，商家厂家更是离不开胶带。目前，国内除东部沿海地区使用量继续增大外，西北部、西南部、中部正处于开发阶段，除却国内胶带市场的需求巨大外，近年来，我国胶带产品出口亦呈现逐年增长态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为加强在产企业土壤及地下水环境保护监督管理，防控在产企业土壤及地下水污染，规范和指导在产企业开展土壤及地下水自行监测工作，根据《中华人民共和国环境保护法》、《土壤污染防治行动计划》以及《工矿用地土壤环境管理办法（试行）》，此外按照《江苏省土壤污染防治工作方案》（苏政发〔2016〕169号）关于防范建设用地新增污染的要求，落实企业污染防治的主体责任，</w:t>
      </w:r>
      <w:r>
        <w:rPr>
          <w:rFonts w:hint="eastAsia" w:ascii="Times New Roman" w:hAnsi="Times New Roman" w:cs="Times New Roman"/>
          <w:sz w:val="24"/>
          <w:szCs w:val="24"/>
          <w:lang w:val="en-US" w:eastAsia="zh-CN"/>
        </w:rPr>
        <w:t>江苏晶华新材料科技有限公司</w:t>
      </w:r>
      <w:r>
        <w:rPr>
          <w:rFonts w:hint="default" w:ascii="Times New Roman" w:hAnsi="Times New Roman" w:cs="Times New Roman"/>
          <w:sz w:val="24"/>
          <w:szCs w:val="24"/>
          <w:lang w:val="en-US" w:eastAsia="zh-CN"/>
        </w:rPr>
        <w:t>作为土壤环境重点监管企业落实土壤防治要求。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在产企业土壤及地下水自行监测技术指南要求，应自行或者委托第三方开展土壤及地下水监测工作，制定自行监测方案、建设并维护监测设备、开展自行监测、记录并保存监测数据、分析监测结果、编制自行监测年度报告并依法向社会公开监测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2020年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江苏晶华新材料科技有限公司</w:t>
      </w:r>
      <w:r>
        <w:rPr>
          <w:rFonts w:hint="default" w:ascii="Times New Roman" w:hAnsi="Times New Roman" w:cs="Times New Roman"/>
          <w:sz w:val="24"/>
          <w:szCs w:val="24"/>
          <w:lang w:val="en-US" w:eastAsia="zh-CN"/>
        </w:rPr>
        <w:t>委托江苏新锐环境咨询有限公司对其公司厂区开展土壤污染隐患排查和自行监测方案编制工作。按照《在产企业土壤及地下水自行监测技术指南》（征求意见稿）中规定的工作流程，同时依据现场踏勘、排查和现场</w:t>
      </w:r>
      <w:r>
        <w:rPr>
          <w:rFonts w:hint="eastAsia" w:ascii="Times New Roman" w:hAnsi="Times New Roman" w:cs="Times New Roman"/>
          <w:sz w:val="24"/>
          <w:szCs w:val="24"/>
          <w:lang w:val="en-US" w:eastAsia="zh-CN"/>
        </w:rPr>
        <w:t>XRF和</w:t>
      </w:r>
      <w:r>
        <w:rPr>
          <w:rFonts w:hint="default" w:ascii="Times New Roman" w:hAnsi="Times New Roman" w:cs="Times New Roman"/>
          <w:sz w:val="24"/>
          <w:szCs w:val="24"/>
          <w:lang w:val="en-US" w:eastAsia="zh-CN"/>
        </w:rPr>
        <w:t>PID快速筛查确定的情况，完成了本次土壤隐患排查及自行监测工作方案。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2" w:name="_Toc9676"/>
      <w:r>
        <w:rPr>
          <w:rFonts w:hint="default" w:ascii="Times New Roman" w:hAnsi="Times New Roman" w:cs="Times New Roman"/>
          <w:b/>
          <w:sz w:val="28"/>
          <w:szCs w:val="28"/>
        </w:rPr>
        <w:t>1.2调查内容</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企业设备正常运行、建（构）筑物地面硬化完好的状态下，收集企业建设生产资料及所在场地的地质条件和地面硬化情况，对调查区域和相邻及周边地区进行现场踏勘，根据资料收集和现场踏勘情况选择合适的布点方法布设土壤、地下水的采样点位并进行采样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3" w:name="_Toc28137"/>
      <w:r>
        <w:rPr>
          <w:rFonts w:hint="default" w:ascii="Times New Roman" w:hAnsi="Times New Roman" w:cs="Times New Roman"/>
          <w:b/>
          <w:sz w:val="28"/>
          <w:szCs w:val="28"/>
        </w:rPr>
        <w:t>1.3调查依据</w:t>
      </w:r>
      <w:bookmarkEnd w:id="3"/>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1.3.1法规政策</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（1）《中华人民共和国环境保护法》（2015年1月1日）；</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（2）《中华人民共和国水污染防治法》（2008年6月1日）；</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（3）《中华人民共和国大气污染防治法》（2016年1月1日）；</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（4）《中华人民共和国固体废物污染环境防治法》（1996年4月1日实施，2016年11月7日修订版）；</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（5）《江苏省固体废物污染环境防治条例》（2010年1月实施）；</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（6）《污染场地土壤环境管理暂行办法（试行）》（试行）（2016年12月31日）；</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（7）《国务院办公厅关于印发近期土壤环境保护和综合治理工作安排的通知》（国办发〔2013〕7号）；</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（8）《废弃危险化学品污染环境防治办法》国家环保总局令（第27号）；</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（9）《国务院关于印发土壤污染防治行动计划的通知》（国发〔2016〕31号）；</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（10）《省政府关于印发江苏省土壤污染防治工作方案的通知》（苏政发[2016]169号）。</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（11）《中华人民共和国土壤污染防治法》(2019年1月1日）。</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1.3.2技术规范</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（1）《在产企业土壤及地下水自行监测技术指南》（征求意见稿）；</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（2）《场地环境监测技术导则》（HJ 25.2-2014）；</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（3）《土壤环境监测技术规范》（HJ/T 166-2004）；</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（4）《地下水环境监测技术规范》（HJ/T 164-2004）；</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（5）《工业企业场地环境调查评估与修复工作指南（试行）》（环境保护部办公厅2014年12月1日印发）；</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（6）《岩土工程勘查规范》（GB 50021-2009）；</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（7）《排污单位自行监测技术指南总则》（HJ 819）。</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1.3.3其他资料</w:t>
      </w:r>
    </w:p>
    <w:p>
      <w:pPr>
        <w:keepNext w:val="0"/>
        <w:keepLines w:val="0"/>
        <w:pageBreakBefore w:val="0"/>
        <w:numPr>
          <w:ilvl w:val="0"/>
          <w:numId w:val="12"/>
        </w:numPr>
        <w:kinsoku/>
        <w:wordWrap/>
        <w:overflowPunct/>
        <w:topLinePunct w:val="0"/>
        <w:bidi w:val="0"/>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szCs w:val="24"/>
          <w:highlight w:val="none"/>
        </w:rPr>
        <w:t>《江苏晶华新材料科技有限公司年产</w:t>
      </w:r>
      <w:r>
        <w:rPr>
          <w:rFonts w:hint="default" w:ascii="Times New Roman" w:hAnsi="Times New Roman" w:cs="Times New Roman"/>
          <w:sz w:val="24"/>
          <w:szCs w:val="24"/>
          <w:highlight w:val="none"/>
        </w:rPr>
        <w:t>6</w:t>
      </w:r>
      <w:r>
        <w:rPr>
          <w:rFonts w:hint="eastAsia" w:ascii="Times New Roman" w:hAnsi="Times New Roman" w:cs="Times New Roman"/>
          <w:sz w:val="24"/>
          <w:szCs w:val="24"/>
          <w:highlight w:val="none"/>
        </w:rPr>
        <w:t>亿平米功能型胶带及5万吨新型胶水项目环境影响报告书</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江苏艾弗瑞环保科技有限公司</w:t>
      </w:r>
      <w:r>
        <w:rPr>
          <w:rFonts w:hint="eastAsia" w:ascii="Times New Roman" w:hAnsi="Times New Roman" w:cs="Times New Roman"/>
          <w:sz w:val="24"/>
          <w:szCs w:val="24"/>
          <w:highlight w:val="none"/>
          <w:lang w:val="en-US" w:eastAsia="zh-CN"/>
        </w:rPr>
        <w:t>2019年11月</w:t>
      </w:r>
      <w:r>
        <w:rPr>
          <w:rFonts w:hint="eastAsia" w:ascii="Times New Roman" w:hAnsi="Times New Roman" w:cs="Times New Roman"/>
          <w:sz w:val="24"/>
          <w:lang w:eastAsia="zh-CN"/>
        </w:rPr>
        <w:t>；</w:t>
      </w:r>
    </w:p>
    <w:p>
      <w:pPr>
        <w:keepNext w:val="0"/>
        <w:keepLines w:val="0"/>
        <w:pageBreakBefore w:val="0"/>
        <w:numPr>
          <w:ilvl w:val="0"/>
          <w:numId w:val="12"/>
        </w:numPr>
        <w:kinsoku/>
        <w:wordWrap/>
        <w:overflowPunct/>
        <w:topLinePunct w:val="0"/>
        <w:bidi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公司提供的其他相关资料</w:t>
      </w:r>
      <w:r>
        <w:rPr>
          <w:rFonts w:hint="eastAsia" w:ascii="Times New Roman" w:hAnsi="Times New Roman" w:cs="Times New Roman"/>
          <w:sz w:val="24"/>
          <w:szCs w:val="24"/>
          <w:highlight w:val="none"/>
          <w:lang w:eastAsia="zh-CN"/>
        </w:rPr>
        <w:t>。</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highlight w:val="none"/>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 w:name="_Toc30393"/>
      <w:r>
        <w:rPr>
          <w:rFonts w:hint="default" w:ascii="Times New Roman" w:hAnsi="Times New Roman" w:cs="Times New Roman"/>
          <w:b/>
          <w:sz w:val="28"/>
          <w:szCs w:val="28"/>
        </w:rPr>
        <w:t>1.4调查范围</w:t>
      </w:r>
      <w:bookmarkEnd w:id="4"/>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anchor distT="0" distB="0" distL="114300" distR="114300" simplePos="0" relativeHeight="1157989376" behindDoc="0" locked="0" layoutInCell="1" allowOverlap="1">
            <wp:simplePos x="0" y="0"/>
            <wp:positionH relativeFrom="column">
              <wp:posOffset>5036820</wp:posOffset>
            </wp:positionH>
            <wp:positionV relativeFrom="paragraph">
              <wp:posOffset>872490</wp:posOffset>
            </wp:positionV>
            <wp:extent cx="405765" cy="792480"/>
            <wp:effectExtent l="0" t="0" r="635" b="762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405765" cy="79248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1999059968" behindDoc="1" locked="0" layoutInCell="1" allowOverlap="1">
            <wp:simplePos x="0" y="0"/>
            <wp:positionH relativeFrom="column">
              <wp:posOffset>28575</wp:posOffset>
            </wp:positionH>
            <wp:positionV relativeFrom="paragraph">
              <wp:posOffset>877570</wp:posOffset>
            </wp:positionV>
            <wp:extent cx="5408930" cy="4040505"/>
            <wp:effectExtent l="0" t="0" r="1270" b="1079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408930" cy="4040505"/>
                    </a:xfrm>
                    <a:prstGeom prst="rect">
                      <a:avLst/>
                    </a:prstGeom>
                    <a:noFill/>
                    <a:ln w="9525">
                      <a:noFill/>
                    </a:ln>
                  </pic:spPr>
                </pic:pic>
              </a:graphicData>
            </a:graphic>
          </wp:anchor>
        </w:drawing>
      </w:r>
      <w:r>
        <w:rPr>
          <w:rFonts w:hint="default" w:ascii="Times New Roman" w:hAnsi="Times New Roman" w:cs="Times New Roman" w:eastAsiaTheme="minorEastAsia"/>
          <w:sz w:val="24"/>
          <w:szCs w:val="24"/>
        </w:rPr>
        <w:t>根据业主单位的委托资料及合同约定，本次调查范围为</w:t>
      </w:r>
      <w:r>
        <w:rPr>
          <w:rFonts w:hint="eastAsia" w:ascii="Times New Roman" w:hAnsi="Times New Roman" w:cs="Times New Roman"/>
          <w:sz w:val="24"/>
          <w:szCs w:val="24"/>
          <w:highlight w:val="none"/>
        </w:rPr>
        <w:t>江苏晶华新材料科技有限公司</w:t>
      </w:r>
      <w:r>
        <w:rPr>
          <w:rFonts w:hint="default" w:ascii="Times New Roman" w:hAnsi="Times New Roman" w:cs="Times New Roman" w:eastAsiaTheme="minorEastAsia"/>
          <w:sz w:val="24"/>
          <w:szCs w:val="24"/>
        </w:rPr>
        <w:t>，占地面积约</w:t>
      </w:r>
      <w:r>
        <w:rPr>
          <w:rFonts w:hint="eastAsia" w:ascii="Times New Roman" w:hAnsi="Times New Roman" w:cs="Times New Roman"/>
          <w:sz w:val="24"/>
          <w:szCs w:val="24"/>
          <w:lang w:val="en-US" w:eastAsia="zh-CN"/>
        </w:rPr>
        <w:t>105806m</w:t>
      </w:r>
      <w:r>
        <w:rPr>
          <w:rFonts w:hint="eastAsia" w:ascii="Times New Roman" w:hAnsi="Times New Roman" w:cs="Times New Roman"/>
          <w:sz w:val="24"/>
          <w:szCs w:val="24"/>
          <w:vertAlign w:val="superscript"/>
          <w:lang w:val="en-US" w:eastAsia="zh-CN"/>
        </w:rPr>
        <w:t>2</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rPr>
        <w:t>调查对象为场地内的土壤、地下水。具体调查范围如图</w:t>
      </w:r>
      <w:r>
        <w:rPr>
          <w:rFonts w:hint="default" w:ascii="Times New Roman" w:hAnsi="Times New Roman" w:cs="Times New Roman"/>
          <w:sz w:val="24"/>
          <w:szCs w:val="24"/>
          <w:lang w:val="en-US" w:eastAsia="zh-CN"/>
        </w:rPr>
        <w:t>1-1所示。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ascii="宋体" w:hAnsi="宋体" w:eastAsia="宋体" w:cs="宋体"/>
          <w:sz w:val="24"/>
          <w:szCs w:val="24"/>
        </w:rPr>
        <w:drawing>
          <wp:anchor distT="0" distB="0" distL="114300" distR="114300" simplePos="0" relativeHeight="1999059968" behindDoc="0" locked="0" layoutInCell="1" allowOverlap="1">
            <wp:simplePos x="0" y="0"/>
            <wp:positionH relativeFrom="column">
              <wp:posOffset>4865370</wp:posOffset>
            </wp:positionH>
            <wp:positionV relativeFrom="paragraph">
              <wp:posOffset>48260</wp:posOffset>
            </wp:positionV>
            <wp:extent cx="581025" cy="495300"/>
            <wp:effectExtent l="0" t="0" r="3175" b="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81025" cy="495300"/>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bidi w:val="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-1</w:t>
      </w:r>
      <w:r>
        <w:rPr>
          <w:rFonts w:hint="eastAsia" w:ascii="Times New Roman" w:hAnsi="Times New Roman" w:cs="Times New Roman"/>
          <w:b/>
          <w:bCs/>
          <w:sz w:val="24"/>
          <w:szCs w:val="24"/>
        </w:rPr>
        <w:t>江苏晶华新材料科技有限公司</w:t>
      </w:r>
      <w:r>
        <w:rPr>
          <w:rFonts w:hint="default" w:ascii="Times New Roman" w:hAnsi="Times New Roman" w:cs="Times New Roman"/>
          <w:b/>
          <w:bCs/>
          <w:sz w:val="24"/>
          <w:szCs w:val="24"/>
        </w:rPr>
        <w:t>调查红线范围</w:t>
      </w:r>
      <w:r>
        <w:rPr>
          <w:rFonts w:hint="default" w:ascii="Times New Roman" w:hAnsi="Times New Roman" w:cs="Times New Roman"/>
          <w:b/>
          <w:bCs/>
          <w:sz w:val="24"/>
          <w:szCs w:val="24"/>
          <w:lang w:val="en-US" w:eastAsia="zh-CN"/>
        </w:rPr>
        <w:t>内</w:t>
      </w:r>
    </w:p>
    <w:p>
      <w:pPr>
        <w:bidi w:val="0"/>
        <w:jc w:val="center"/>
        <w:rPr>
          <w:rFonts w:hint="default" w:ascii="Times New Roman" w:hAnsi="Times New Roman" w:cs="Times New Roman"/>
          <w:b/>
          <w:bCs/>
          <w:sz w:val="24"/>
          <w:szCs w:val="24"/>
          <w:lang w:val="en-US" w:eastAsia="zh-CN"/>
        </w:rPr>
      </w:pPr>
    </w:p>
    <w:p>
      <w:pPr>
        <w:bidi w:val="0"/>
        <w:jc w:val="center"/>
        <w:rPr>
          <w:rFonts w:hint="default"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5" w:name="_Toc26053"/>
      <w:r>
        <w:rPr>
          <w:rFonts w:hint="default" w:ascii="Times New Roman" w:hAnsi="Times New Roman" w:cs="Times New Roman"/>
          <w:b/>
          <w:sz w:val="28"/>
          <w:szCs w:val="28"/>
        </w:rPr>
        <w:t>1.5工作流程</w:t>
      </w:r>
      <w:bookmarkEnd w:id="5"/>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1.5.1资料收集</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调查过程中需收集的资料主要包括：</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（1）企业基本信息：企业名称、法定代表人、地址、地理位置、企业类型、企业规模、营业期限、行业类别、行业代码、所属工业园区或集聚区；地块面积、现使用权属、地块利用历史等。</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企业内各设施信息：企业总平面布置图及面积；生产区、储存区、废水治理区、固体废物贮存或处置区等平面布置图及面积；地上和地下罐槽清单；涉及有毒有害物质的管线平面图；工艺流程图；各厂房或设施的功能；使用、贮存、转运或产出的原辅材料、中间产品和最终产品清单；废气、废水、固体废物收集、排放及处理情况。</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（3）迁移途径信息：地层结构、土壤质地、地面覆盖、土壤分层情况；地下水埋深/分布/流向/渗透性等特性。</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（4）敏感受体信息：人口数量、敏感目标分布、地块及地下水用途等。</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b/>
          <w:sz w:val="28"/>
          <w:szCs w:val="28"/>
        </w:rPr>
      </w:pPr>
      <w:r>
        <w:rPr>
          <w:rFonts w:hint="default" w:ascii="Times New Roman" w:hAnsi="Times New Roman" w:cs="Times New Roman"/>
          <w:sz w:val="24"/>
          <w:szCs w:val="24"/>
        </w:rPr>
        <w:t>（5）地块已有的环境调查与监测信息：土壤和地下水环境调查监测数据；其他调查评估数据。</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1.5.2资料分析</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（1）确定企业位置、企业负责人、基本规模、所属行业、经营时间、地块权属、地块历史等信息。</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确定企业内各设施的分布情况及占地面积；各设施涉及的工艺流程；原辅材料、中间产品和最终产品使用、贮存、转运或产出的情况；三废处理及排放情况。便于识别存在污染隐患的重点设施及相应关注污染物。</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b/>
          <w:sz w:val="28"/>
          <w:szCs w:val="28"/>
        </w:rPr>
      </w:pPr>
      <w:r>
        <w:rPr>
          <w:rFonts w:hint="default" w:ascii="Times New Roman" w:hAnsi="Times New Roman" w:cs="Times New Roman"/>
          <w:sz w:val="24"/>
          <w:szCs w:val="24"/>
        </w:rPr>
        <w:t>（3）确定企业水文地质情况，便于识别污染物迁移途径。</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1.5.3现场踏勘</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了解企业内各设施信息的前提下开展踏勘工作。踏勘范围以自行监测企业内部为主。对照企业平面布置图，勘察地块上所有设施的分布情况，了解其内部构造、工艺流程及主要功能。观察各设施周边是否存在发生污染的可能性。</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1.5.4人员访谈</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b/>
          <w:sz w:val="28"/>
          <w:szCs w:val="28"/>
        </w:rPr>
      </w:pPr>
      <w:r>
        <w:rPr>
          <w:rFonts w:hint="default" w:ascii="Times New Roman" w:hAnsi="Times New Roman" w:cs="Times New Roman"/>
          <w:sz w:val="24"/>
          <w:szCs w:val="24"/>
        </w:rPr>
        <w:t>通过人员访谈，补充和确认待监测地块的信息，核查所搜集资料的有效性。访谈人员可包括企业负责人、熟悉企业生产活动的管理人员和职工、生态环境主管部门的官员、熟悉所在地情况的第三方等。</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1.5.5编写报告</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根据上述分析，编制企业土壤污染隐患排查及自行监测工作方案。</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6" w:name="_Toc13660"/>
      <w:r>
        <w:rPr>
          <w:rFonts w:hint="default" w:ascii="Times New Roman" w:hAnsi="Times New Roman" w:cs="Times New Roman"/>
          <w:b/>
          <w:sz w:val="32"/>
          <w:szCs w:val="32"/>
        </w:rPr>
        <w:t>2地理位置及场地自然状况</w:t>
      </w:r>
      <w:bookmarkEnd w:id="6"/>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7" w:name="_Toc1240"/>
      <w:r>
        <w:rPr>
          <w:rFonts w:hint="default" w:ascii="Times New Roman" w:hAnsi="Times New Roman" w:cs="Times New Roman"/>
          <w:b/>
          <w:sz w:val="28"/>
          <w:szCs w:val="28"/>
        </w:rPr>
        <w:t>2.1地理位置</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rPr>
        <w:t>公司位于</w:t>
      </w:r>
      <w:r>
        <w:rPr>
          <w:rFonts w:hint="eastAsia" w:ascii="Times New Roman" w:hAnsi="Times New Roman" w:cs="Times New Roman"/>
          <w:sz w:val="24"/>
          <w:szCs w:val="24"/>
          <w:lang w:val="en-US" w:eastAsia="zh-CN"/>
        </w:rPr>
        <w:t>江苏省张家港保税区扬子江国际化学工业园东海路6号</w:t>
      </w:r>
      <w:r>
        <w:rPr>
          <w:rFonts w:hint="default"/>
          <w:sz w:val="24"/>
          <w:szCs w:val="24"/>
        </w:rPr>
        <w:t>。张家港市位于江苏省苏州市最北部。地理位置为北纬31°43~32°02，东经120°22'~120°49，全境呈三角形。204国道、苏南苏北的主要公路横贯全市，境内河网密布，纵横交错，南接苏南水系，北通长江。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rPr>
        <w:t>张家港市金港镇位于江苏省东南部和张家港市的东北部，长江下游南岸，面积30.06平方公里。北濒长江，与南通相望，东靠上海距离173公里，南依苏州距离105公里、距离无锡735公里，西距南京220公里。附近有上海虹桥机场、南京禄口机场、无锡硕放机场、常州奔牛机场、南通机场。张家港境内沿江公路与沪宁高速公路、江阴长江大桥相连，水陆空交通发达便捷</w:t>
      </w:r>
      <w:r>
        <w:rPr>
          <w:rFonts w:hint="eastAsia"/>
          <w:sz w:val="24"/>
          <w:szCs w:val="24"/>
          <w:lang w:eastAsia="zh-CN"/>
        </w:rPr>
        <w:t>。</w:t>
      </w:r>
      <w:r>
        <w:rPr>
          <w:rFonts w:hint="eastAsia"/>
          <w:sz w:val="24"/>
          <w:szCs w:val="24"/>
          <w:lang w:val="en-US" w:eastAsia="zh-CN"/>
        </w:rPr>
        <w:t>地块</w:t>
      </w:r>
      <w:r>
        <w:rPr>
          <w:rFonts w:hint="default"/>
          <w:sz w:val="24"/>
          <w:szCs w:val="24"/>
        </w:rPr>
        <w:t xml:space="preserve">地理坐标为北纬 31° 57' 43",东经 120° 22' 3"。地理位置图见图 </w:t>
      </w:r>
      <w:r>
        <w:rPr>
          <w:rFonts w:hint="default"/>
          <w:sz w:val="24"/>
          <w:szCs w:val="24"/>
          <w:lang w:val="en-US" w:eastAsia="zh-CN"/>
        </w:rPr>
        <w:t>2.1-</w:t>
      </w:r>
      <w:r>
        <w:rPr>
          <w:rFonts w:hint="default"/>
          <w:sz w:val="24"/>
          <w:szCs w:val="24"/>
        </w:rPr>
        <w:t>1。</w:t>
      </w:r>
    </w:p>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b/>
          <w:sz w:val="24"/>
          <w:szCs w:val="24"/>
          <w:lang w:eastAsia="zh-CN"/>
        </w:rPr>
      </w:pPr>
      <w:r>
        <w:rPr>
          <w:rFonts w:ascii="宋体" w:hAnsi="宋体" w:eastAsia="宋体" w:cs="宋体"/>
          <w:sz w:val="24"/>
          <w:szCs w:val="24"/>
        </w:rPr>
        <w:drawing>
          <wp:anchor distT="0" distB="0" distL="114300" distR="114300" simplePos="0" relativeHeight="1999060992" behindDoc="0" locked="0" layoutInCell="1" allowOverlap="1">
            <wp:simplePos x="0" y="0"/>
            <wp:positionH relativeFrom="column">
              <wp:posOffset>4751705</wp:posOffset>
            </wp:positionH>
            <wp:positionV relativeFrom="paragraph">
              <wp:posOffset>3328670</wp:posOffset>
            </wp:positionV>
            <wp:extent cx="666750" cy="533400"/>
            <wp:effectExtent l="0" t="0" r="6350" b="0"/>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1"/>
                    <a:stretch>
                      <a:fillRect/>
                    </a:stretch>
                  </pic:blipFill>
                  <pic:spPr>
                    <a:xfrm>
                      <a:off x="0" y="0"/>
                      <a:ext cx="666750" cy="533400"/>
                    </a:xfrm>
                    <a:prstGeom prst="rect">
                      <a:avLst/>
                    </a:prstGeom>
                    <a:noFill/>
                    <a:ln w="9525">
                      <a:noFill/>
                    </a:ln>
                  </pic:spPr>
                </pic:pic>
              </a:graphicData>
            </a:graphic>
          </wp:anchor>
        </w:drawing>
      </w:r>
      <w:r>
        <w:rPr>
          <w:rFonts w:hint="default" w:ascii="Times New Roman" w:hAnsi="Times New Roman" w:cs="Times New Roman"/>
          <w:sz w:val="24"/>
          <w:szCs w:val="24"/>
        </w:rPr>
        <w:drawing>
          <wp:anchor distT="0" distB="0" distL="114300" distR="114300" simplePos="0" relativeHeight="1762208768" behindDoc="0" locked="0" layoutInCell="1" allowOverlap="1">
            <wp:simplePos x="0" y="0"/>
            <wp:positionH relativeFrom="column">
              <wp:posOffset>4860925</wp:posOffset>
            </wp:positionH>
            <wp:positionV relativeFrom="paragraph">
              <wp:posOffset>34290</wp:posOffset>
            </wp:positionV>
            <wp:extent cx="405765" cy="792480"/>
            <wp:effectExtent l="0" t="0" r="635" b="762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405765" cy="792480"/>
                    </a:xfrm>
                    <a:prstGeom prst="rect">
                      <a:avLst/>
                    </a:prstGeom>
                    <a:noFill/>
                    <a:ln>
                      <a:noFill/>
                    </a:ln>
                  </pic:spPr>
                </pic:pic>
              </a:graphicData>
            </a:graphic>
          </wp:anchor>
        </w:drawing>
      </w:r>
      <w:r>
        <w:rPr>
          <w:rFonts w:ascii="宋体" w:hAnsi="宋体" w:eastAsia="宋体" w:cs="宋体"/>
          <w:sz w:val="24"/>
          <w:szCs w:val="24"/>
        </w:rPr>
        <w:drawing>
          <wp:inline distT="0" distB="0" distL="114300" distR="114300">
            <wp:extent cx="5424805" cy="3851910"/>
            <wp:effectExtent l="0" t="0" r="1079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5424805" cy="3851910"/>
                    </a:xfrm>
                    <a:prstGeom prst="rect">
                      <a:avLst/>
                    </a:prstGeom>
                    <a:noFill/>
                    <a:ln w="9525">
                      <a:noFill/>
                    </a:ln>
                  </pic:spPr>
                </pic:pic>
              </a:graphicData>
            </a:graphic>
          </wp:inline>
        </w:drawing>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图2.1 -1公司地理位置图</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8" w:name="_Toc24144"/>
      <w:r>
        <w:rPr>
          <w:rFonts w:hint="default" w:ascii="Times New Roman" w:hAnsi="Times New Roman" w:cs="Times New Roman"/>
          <w:b/>
          <w:sz w:val="28"/>
          <w:szCs w:val="28"/>
        </w:rPr>
        <w:t>2.2区域自然环境概况</w:t>
      </w:r>
      <w:bookmarkEnd w:id="8"/>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sz w:val="28"/>
          <w:szCs w:val="28"/>
        </w:rPr>
      </w:pPr>
      <w:r>
        <w:rPr>
          <w:rFonts w:hint="default" w:ascii="Times New Roman" w:hAnsi="Times New Roman" w:cs="Times New Roman"/>
          <w:b/>
          <w:sz w:val="28"/>
          <w:szCs w:val="28"/>
        </w:rPr>
        <w:t>2.2.1地形、地貌</w:t>
      </w:r>
    </w:p>
    <w:p>
      <w:pPr>
        <w:keepNext w:val="0"/>
        <w:keepLines w:val="0"/>
        <w:pageBreakBefore w:val="0"/>
        <w:kinsoku/>
        <w:wordWrap/>
        <w:overflowPunct/>
        <w:topLinePunct w:val="0"/>
        <w:bidi w:val="0"/>
        <w:spacing w:line="360" w:lineRule="auto"/>
        <w:ind w:firstLine="539"/>
        <w:rPr>
          <w:rFonts w:hint="default" w:ascii="Times New Roman" w:hAnsi="Times New Roman" w:cs="Times New Roman"/>
          <w:b/>
          <w:sz w:val="28"/>
          <w:szCs w:val="28"/>
        </w:rPr>
      </w:pPr>
      <w:r>
        <w:rPr>
          <w:rFonts w:hint="default" w:ascii="Times New Roman" w:hAnsi="Times New Roman" w:cs="Times New Roman"/>
          <w:kern w:val="0"/>
          <w:sz w:val="24"/>
        </w:rPr>
        <w:t>张家港</w:t>
      </w:r>
      <w:r>
        <w:rPr>
          <w:rFonts w:hint="eastAsia" w:ascii="Times New Roman" w:hAnsi="Times New Roman" w:cs="Times New Roman"/>
          <w:kern w:val="0"/>
          <w:sz w:val="24"/>
          <w:lang w:val="en-US" w:eastAsia="zh-CN"/>
        </w:rPr>
        <w:t>市金港镇</w:t>
      </w:r>
      <w:r>
        <w:rPr>
          <w:rFonts w:hint="default" w:ascii="Times New Roman" w:hAnsi="Times New Roman" w:cs="Times New Roman"/>
          <w:kern w:val="0"/>
          <w:sz w:val="24"/>
        </w:rPr>
        <w:t>所在地地势平坦，地面标高在+2.5米左右，长江堤岸标高+7.5米(黄海高程)左右。该地区在地质上属新华夏系第二巨形隆起带与秦岭东西向复杂构造带东延的复合部位，地表为新生代第四纪的松散沉积层，地表层以下为亚粘土和粉砂土。地貌单元属长江三角洲相。</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sz w:val="28"/>
          <w:szCs w:val="28"/>
        </w:rPr>
      </w:pPr>
      <w:r>
        <w:rPr>
          <w:rFonts w:hint="default" w:ascii="Times New Roman" w:hAnsi="Times New Roman" w:cs="Times New Roman"/>
          <w:b/>
          <w:sz w:val="28"/>
          <w:szCs w:val="28"/>
        </w:rPr>
        <w:t>2.2.2地质、地震</w:t>
      </w:r>
    </w:p>
    <w:p>
      <w:pPr>
        <w:keepNext w:val="0"/>
        <w:keepLines w:val="0"/>
        <w:pageBreakBefore w:val="0"/>
        <w:kinsoku/>
        <w:wordWrap/>
        <w:overflowPunct/>
        <w:topLinePunct w:val="0"/>
        <w:bidi w:val="0"/>
        <w:spacing w:line="360" w:lineRule="auto"/>
        <w:ind w:firstLine="539"/>
        <w:rPr>
          <w:rFonts w:hint="default" w:ascii="Times New Roman" w:hAnsi="Times New Roman" w:cs="Times New Roman"/>
          <w:kern w:val="0"/>
          <w:sz w:val="24"/>
        </w:rPr>
      </w:pPr>
      <w:r>
        <w:rPr>
          <w:rFonts w:hint="default" w:ascii="Times New Roman" w:hAnsi="Times New Roman" w:cs="Times New Roman"/>
          <w:kern w:val="0"/>
          <w:sz w:val="24"/>
        </w:rPr>
        <w:t>本项目厂址所在地区的地势平坦，地面标高在+2.5m 左右，长江堤岸标高+7.5m（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沿江芦苇野草丛生的滩地属草甸地，形成年代只有二、三十年或更短。地震基本烈度为6度(g=0.05g)。</w:t>
      </w:r>
    </w:p>
    <w:p>
      <w:pPr>
        <w:keepNext w:val="0"/>
        <w:keepLines w:val="0"/>
        <w:pageBreakBefore w:val="0"/>
        <w:kinsoku/>
        <w:wordWrap/>
        <w:overflowPunct/>
        <w:topLinePunct w:val="0"/>
        <w:bidi w:val="0"/>
        <w:spacing w:line="360" w:lineRule="auto"/>
        <w:ind w:firstLine="539"/>
        <w:rPr>
          <w:rFonts w:hint="default" w:ascii="Times New Roman" w:hAnsi="Times New Roman" w:cs="Times New Roman"/>
          <w:kern w:val="0"/>
          <w:sz w:val="24"/>
        </w:rPr>
      </w:pPr>
    </w:p>
    <w:p>
      <w:pPr>
        <w:keepNext w:val="0"/>
        <w:keepLines w:val="0"/>
        <w:pageBreakBefore w:val="0"/>
        <w:kinsoku/>
        <w:wordWrap/>
        <w:overflowPunct/>
        <w:topLinePunct w:val="0"/>
        <w:bidi w:val="0"/>
        <w:spacing w:line="360" w:lineRule="auto"/>
        <w:ind w:firstLine="539"/>
        <w:rPr>
          <w:rFonts w:hint="default" w:ascii="Times New Roman" w:hAnsi="Times New Roman" w:cs="Times New Roman"/>
          <w:kern w:val="0"/>
          <w:sz w:val="2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2.2.3气候、气象特征</w:t>
      </w:r>
    </w:p>
    <w:p>
      <w:pPr>
        <w:keepNext w:val="0"/>
        <w:keepLines w:val="0"/>
        <w:pageBreakBefore w:val="0"/>
        <w:kinsoku/>
        <w:wordWrap/>
        <w:overflowPunct/>
        <w:topLinePunct w:val="0"/>
        <w:bidi w:val="0"/>
        <w:spacing w:line="360" w:lineRule="auto"/>
        <w:ind w:firstLine="539"/>
        <w:rPr>
          <w:rFonts w:hint="default" w:ascii="Times New Roman" w:hAnsi="Times New Roman" w:cs="Times New Roman"/>
          <w:kern w:val="0"/>
          <w:sz w:val="24"/>
        </w:rPr>
      </w:pPr>
      <w:r>
        <w:rPr>
          <w:rFonts w:hint="default" w:ascii="Times New Roman" w:hAnsi="Times New Roman" w:cs="Times New Roman"/>
          <w:kern w:val="0"/>
          <w:sz w:val="24"/>
        </w:rPr>
        <w:t>本项目所在地属北温带海洋性气候，一年春夏秋冬四季分明春季冷暖多变，夏季炎热多雨，秋天天高气爽，冬季寒冷干燥。夏季昼长夜短，盛行东南风，冬季日短夜长，常刮西北风。全年雨量以夏季为最多，冬季最少。据近年来张家港市气象站资料，当地主要气象气候因素见表</w:t>
      </w:r>
      <w:r>
        <w:rPr>
          <w:rFonts w:hint="default" w:ascii="Times New Roman" w:hAnsi="Times New Roman" w:cs="Times New Roman"/>
          <w:kern w:val="0"/>
          <w:sz w:val="24"/>
          <w:lang w:val="en-US" w:eastAsia="zh-CN"/>
        </w:rPr>
        <w:t>2.2</w:t>
      </w:r>
      <w:r>
        <w:rPr>
          <w:rFonts w:hint="default" w:ascii="Times New Roman" w:hAnsi="Times New Roman" w:cs="Times New Roman"/>
          <w:kern w:val="0"/>
          <w:sz w:val="24"/>
        </w:rPr>
        <w:t>-1。</w:t>
      </w:r>
    </w:p>
    <w:p>
      <w:pPr>
        <w:bidi w:val="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表 </w:t>
      </w:r>
      <w:r>
        <w:rPr>
          <w:rFonts w:hint="eastAsia" w:asciiTheme="minorEastAsia" w:hAnsiTheme="minorEastAsia" w:eastAsiaTheme="minorEastAsia" w:cstheme="minorEastAsia"/>
          <w:b/>
          <w:bCs/>
          <w:sz w:val="24"/>
          <w:szCs w:val="24"/>
          <w:lang w:val="en-US" w:eastAsia="zh-CN"/>
        </w:rPr>
        <w:t>2.2</w:t>
      </w:r>
      <w:r>
        <w:rPr>
          <w:rFonts w:hint="eastAsia" w:asciiTheme="minorEastAsia" w:hAnsiTheme="minorEastAsia" w:eastAsiaTheme="minorEastAsia" w:cstheme="minorEastAsia"/>
          <w:b/>
          <w:bCs/>
          <w:sz w:val="24"/>
          <w:szCs w:val="24"/>
        </w:rPr>
        <w:t>-1 张家港地区各气象要素多年平均值</w:t>
      </w:r>
    </w:p>
    <w:tbl>
      <w:tblPr>
        <w:tblStyle w:val="8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96"/>
        <w:gridCol w:w="3187"/>
        <w:gridCol w:w="3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074" w:type="pct"/>
            <w:gridSpan w:val="2"/>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数值及单位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Merge w:val="restar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气候</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年平均气温</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极端最高气温</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319"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极端最底气温</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日照</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年平均日照数</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1825.5h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Merge w:val="restar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风速</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年平均风速</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3.5m/s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319"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历年最大风速</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气压</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年平均大气压</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1016 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空气湿度</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年平均相对湿度</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319" w:type="pct"/>
            <w:vMerge w:val="restar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降雨量</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年平均降雨量</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1063.7mm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年降雨日</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123d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最大降水量</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1748.0mm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雷暴日数</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年平均雷暴日数</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30.8d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雾况</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多年平均雾日数</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27d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319"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风向</w:t>
            </w:r>
          </w:p>
        </w:tc>
        <w:tc>
          <w:tcPr>
            <w:tcW w:w="175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全年主导风向</w:t>
            </w:r>
          </w:p>
        </w:tc>
        <w:tc>
          <w:tcPr>
            <w:tcW w:w="1925"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ESE</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sz w:val="28"/>
          <w:szCs w:val="28"/>
        </w:rPr>
      </w:pPr>
      <w:r>
        <w:rPr>
          <w:rFonts w:hint="default" w:ascii="Times New Roman" w:hAnsi="Times New Roman" w:cs="Times New Roman"/>
          <w:b/>
          <w:sz w:val="28"/>
          <w:szCs w:val="28"/>
        </w:rPr>
        <w:t>2.2.4河流水文情况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长江为地块所在区域的主要河流，另外还有张家港河、二干河等</w:t>
      </w:r>
      <w:r>
        <w:rPr>
          <w:rFonts w:hint="default"/>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所在地区为长江的福姜沙河段，位于长江河口感潮河段，长江水流大部分为双向流，只有径流量很大、天文潮很小情况下为单向流（落潮流）。河段潮汐特点为非正规半日浅海潮型，潮位每日两涨两落，涨潮流平均历时4小时，落潮流平均历时</w:t>
      </w:r>
      <w:r>
        <w:rPr>
          <w:rFonts w:hint="eastAsia"/>
          <w:sz w:val="24"/>
          <w:szCs w:val="24"/>
          <w:lang w:val="en-US" w:eastAsia="zh-CN"/>
        </w:rPr>
        <w:t>8</w:t>
      </w:r>
      <w:r>
        <w:rPr>
          <w:rFonts w:hint="default"/>
          <w:sz w:val="24"/>
          <w:szCs w:val="24"/>
          <w:lang w:val="en-US" w:eastAsia="zh-CN"/>
        </w:rPr>
        <w:t>个多小时，平均潮流期为12小时50分；最高潮水位为6.38m，最低潮水位为0.42m，据大通水文站历年观测资料，平均落潮流量为2.93万m</w:t>
      </w:r>
      <w:r>
        <w:rPr>
          <w:rFonts w:hint="default"/>
          <w:sz w:val="24"/>
          <w:szCs w:val="24"/>
          <w:vertAlign w:val="superscript"/>
          <w:lang w:val="en-US" w:eastAsia="zh-CN"/>
        </w:rPr>
        <w:t>3</w:t>
      </w:r>
      <w:r>
        <w:rPr>
          <w:rFonts w:hint="default"/>
          <w:sz w:val="24"/>
          <w:szCs w:val="24"/>
          <w:lang w:val="en-US" w:eastAsia="zh-CN"/>
        </w:rPr>
        <w:t>/s，最大流量为9.23万m</w:t>
      </w:r>
      <w:r>
        <w:rPr>
          <w:rFonts w:hint="default"/>
          <w:sz w:val="24"/>
          <w:szCs w:val="24"/>
          <w:vertAlign w:val="superscript"/>
          <w:lang w:val="en-US" w:eastAsia="zh-CN"/>
        </w:rPr>
        <w:t>3</w:t>
      </w:r>
      <w:r>
        <w:rPr>
          <w:rFonts w:hint="default"/>
          <w:sz w:val="24"/>
          <w:szCs w:val="24"/>
          <w:lang w:val="en-US" w:eastAsia="zh-CN"/>
        </w:rPr>
        <w:t>/s，最小流量为4626m</w:t>
      </w:r>
      <w:r>
        <w:rPr>
          <w:rFonts w:hint="default"/>
          <w:sz w:val="24"/>
          <w:szCs w:val="24"/>
          <w:vertAlign w:val="superscript"/>
          <w:lang w:val="en-US" w:eastAsia="zh-CN"/>
        </w:rPr>
        <w:t>3</w:t>
      </w:r>
      <w:r>
        <w:rPr>
          <w:rFonts w:hint="default"/>
          <w:sz w:val="24"/>
          <w:szCs w:val="24"/>
          <w:lang w:val="en-US" w:eastAsia="zh-CN"/>
        </w:rPr>
        <w:t>/s；在汛期，平均落潮量24.5亿m</w:t>
      </w:r>
      <w:r>
        <w:rPr>
          <w:rFonts w:hint="default"/>
          <w:sz w:val="24"/>
          <w:szCs w:val="24"/>
          <w:vertAlign w:val="superscript"/>
          <w:lang w:val="en-US" w:eastAsia="zh-CN"/>
        </w:rPr>
        <w:t>3</w:t>
      </w:r>
      <w:r>
        <w:rPr>
          <w:rFonts w:hint="default"/>
          <w:sz w:val="24"/>
          <w:szCs w:val="24"/>
          <w:lang w:val="en-US" w:eastAsia="zh-CN"/>
        </w:rPr>
        <w:t>，涨潮量1.5亿m</w:t>
      </w:r>
      <w:r>
        <w:rPr>
          <w:rFonts w:hint="default"/>
          <w:sz w:val="24"/>
          <w:szCs w:val="24"/>
          <w:vertAlign w:val="superscript"/>
          <w:lang w:val="en-US" w:eastAsia="zh-CN"/>
        </w:rPr>
        <w:t>3</w:t>
      </w:r>
      <w:r>
        <w:rPr>
          <w:rFonts w:hint="default"/>
          <w:sz w:val="24"/>
          <w:szCs w:val="24"/>
          <w:lang w:val="en-US" w:eastAsia="zh-CN"/>
        </w:rPr>
        <w:t>；在枯水期， 平均落潮量9.45亿m</w:t>
      </w:r>
      <w:r>
        <w:rPr>
          <w:rFonts w:hint="default"/>
          <w:sz w:val="24"/>
          <w:szCs w:val="24"/>
          <w:vertAlign w:val="superscript"/>
          <w:lang w:val="en-US" w:eastAsia="zh-CN"/>
        </w:rPr>
        <w:t>3</w:t>
      </w:r>
      <w:r>
        <w:rPr>
          <w:rFonts w:hint="default"/>
          <w:sz w:val="24"/>
          <w:szCs w:val="24"/>
          <w:lang w:val="en-US" w:eastAsia="zh-CN"/>
        </w:rPr>
        <w:t>，涨潮量5.12亿m</w:t>
      </w:r>
      <w:r>
        <w:rPr>
          <w:rFonts w:hint="default"/>
          <w:sz w:val="24"/>
          <w:szCs w:val="24"/>
          <w:vertAlign w:val="superscript"/>
          <w:lang w:val="en-US" w:eastAsia="zh-CN"/>
        </w:rPr>
        <w:t>3</w:t>
      </w:r>
      <w:r>
        <w:rPr>
          <w:rFonts w:hint="default"/>
          <w:sz w:val="24"/>
          <w:szCs w:val="24"/>
          <w:lang w:val="en-US" w:eastAsia="zh-CN"/>
        </w:rPr>
        <w:t>。该长江江段的床沙组成大部分为细沙，平均粒径为 0.12~0.16mm。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9" w:name="_Toc12815"/>
      <w:r>
        <w:rPr>
          <w:rFonts w:hint="default" w:ascii="Times New Roman" w:hAnsi="Times New Roman" w:cs="Times New Roman"/>
          <w:b/>
          <w:sz w:val="28"/>
          <w:szCs w:val="28"/>
        </w:rPr>
        <w:t>2.3 地块使用现状和历史</w:t>
      </w:r>
      <w:bookmarkEnd w:id="9"/>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根据现有资料结合Google Earth可知，</w:t>
      </w:r>
      <w:r>
        <w:rPr>
          <w:rFonts w:hint="eastAsia" w:ascii="Times New Roman" w:hAnsi="Times New Roman" w:cs="Times New Roman"/>
          <w:sz w:val="24"/>
          <w:szCs w:val="24"/>
          <w:highlight w:val="none"/>
        </w:rPr>
        <w:t>江苏晶华新材料科技有限公司</w:t>
      </w:r>
      <w:r>
        <w:rPr>
          <w:rFonts w:hint="default" w:ascii="Times New Roman" w:hAnsi="Times New Roman" w:cs="Times New Roman"/>
          <w:sz w:val="24"/>
          <w:szCs w:val="24"/>
        </w:rPr>
        <w:t>在建厂前，该地块为</w:t>
      </w:r>
      <w:r>
        <w:rPr>
          <w:rFonts w:hint="eastAsia" w:ascii="Times New Roman" w:hAnsi="Times New Roman" w:cs="Times New Roman"/>
          <w:sz w:val="24"/>
          <w:szCs w:val="24"/>
          <w:lang w:val="en-US" w:eastAsia="zh-CN"/>
        </w:rPr>
        <w:t>农用地</w:t>
      </w:r>
      <w:r>
        <w:rPr>
          <w:rFonts w:hint="default" w:ascii="Times New Roman" w:hAnsi="Times New Roman" w:cs="Times New Roman"/>
          <w:sz w:val="24"/>
          <w:szCs w:val="24"/>
        </w:rPr>
        <w:t>，未进行其他项目开发；</w:t>
      </w:r>
      <w:r>
        <w:rPr>
          <w:rFonts w:hint="eastAsia" w:ascii="Times New Roman" w:hAnsi="Times New Roman" w:cs="Times New Roman"/>
          <w:sz w:val="24"/>
          <w:szCs w:val="24"/>
          <w:lang w:val="en-US" w:eastAsia="zh-CN"/>
        </w:rPr>
        <w:t>2014</w:t>
      </w:r>
      <w:r>
        <w:rPr>
          <w:rFonts w:hint="default" w:ascii="Times New Roman" w:hAnsi="Times New Roman" w:cs="Times New Roman"/>
          <w:sz w:val="24"/>
          <w:szCs w:val="24"/>
        </w:rPr>
        <w:t>年后，该地块建设</w:t>
      </w:r>
      <w:r>
        <w:rPr>
          <w:rFonts w:hint="eastAsia" w:ascii="Times New Roman" w:hAnsi="Times New Roman" w:cs="Times New Roman"/>
          <w:sz w:val="24"/>
          <w:szCs w:val="24"/>
          <w:highlight w:val="none"/>
        </w:rPr>
        <w:t>江苏晶华新材料科技有限公司</w:t>
      </w:r>
      <w:r>
        <w:rPr>
          <w:rFonts w:hint="default" w:ascii="Times New Roman" w:hAnsi="Times New Roman" w:cs="Times New Roman"/>
          <w:sz w:val="24"/>
          <w:szCs w:val="24"/>
        </w:rPr>
        <w:t>，且构筑物逐渐完善。</w:t>
      </w:r>
    </w:p>
    <w:p>
      <w:pPr>
        <w:keepNext w:val="0"/>
        <w:keepLines w:val="0"/>
        <w:pageBreakBefore w:val="0"/>
        <w:kinsoku/>
        <w:wordWrap/>
        <w:overflowPunct/>
        <w:topLinePunct w:val="0"/>
        <w:bidi w:val="0"/>
        <w:spacing w:line="360" w:lineRule="auto"/>
        <w:jc w:val="both"/>
        <w:rPr>
          <w:rFonts w:hint="default" w:ascii="Times New Roman" w:hAnsi="Times New Roman" w:cs="Times New Roman"/>
          <w:b/>
          <w:sz w:val="28"/>
          <w:szCs w:val="28"/>
        </w:rPr>
      </w:pPr>
      <w:r>
        <w:rPr>
          <w:rFonts w:hint="eastAsia"/>
          <w:lang w:val="en-US" w:eastAsia="zh-CN"/>
        </w:rPr>
        <w:t xml:space="preserve"> </w:t>
      </w:r>
      <w:r>
        <w:rPr>
          <w:rFonts w:hint="default" w:ascii="Times New Roman" w:hAnsi="Times New Roman" w:cs="Times New Roman"/>
          <w:b/>
          <w:sz w:val="28"/>
          <w:szCs w:val="28"/>
        </w:rPr>
        <w:t>2.4 地块周边环境敏感点</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b/>
          <w:szCs w:val="21"/>
        </w:rPr>
      </w:pPr>
      <w:r>
        <w:rPr>
          <w:rFonts w:hint="default" w:ascii="Times New Roman" w:hAnsi="Times New Roman" w:cs="Times New Roman"/>
          <w:sz w:val="24"/>
          <w:szCs w:val="24"/>
        </w:rPr>
        <w:t>据公司建设地点周围</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Km范围内</w:t>
      </w:r>
      <w:r>
        <w:rPr>
          <w:rFonts w:hint="default" w:ascii="Times New Roman" w:hAnsi="Times New Roman" w:cs="Times New Roman"/>
          <w:sz w:val="24"/>
          <w:szCs w:val="24"/>
        </w:rPr>
        <w:t>现状排查，主要人口集中居住区、社会关注区和环境保护目标分布情况见表2.4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和图2.4 -1</w:t>
      </w:r>
      <w:r>
        <w:rPr>
          <w:rFonts w:hint="default" w:ascii="Times New Roman" w:hAnsi="Times New Roman" w:cs="Times New Roman"/>
          <w:sz w:val="24"/>
          <w:szCs w:val="24"/>
        </w:rPr>
        <w:t>。</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表2.4-1  本公司周边环境敏感目标</w:t>
      </w:r>
    </w:p>
    <w:tbl>
      <w:tblPr>
        <w:tblStyle w:val="8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582"/>
        <w:gridCol w:w="2069"/>
        <w:gridCol w:w="1148"/>
        <w:gridCol w:w="179"/>
        <w:gridCol w:w="620"/>
        <w:gridCol w:w="148"/>
        <w:gridCol w:w="145"/>
        <w:gridCol w:w="627"/>
        <w:gridCol w:w="210"/>
        <w:gridCol w:w="502"/>
        <w:gridCol w:w="1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7571" w:type="dxa"/>
            <w:gridSpan w:val="11"/>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restart"/>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环境</w:t>
            </w:r>
          </w:p>
          <w:p>
            <w:pPr>
              <w:pStyle w:val="4105"/>
              <w:rPr>
                <w:color w:val="000000" w:themeColor="text1"/>
                <w14:textFill>
                  <w14:solidFill>
                    <w14:schemeClr w14:val="tx1"/>
                  </w14:solidFill>
                </w14:textFill>
              </w:rPr>
            </w:pPr>
            <w:r>
              <w:rPr>
                <w:color w:val="000000" w:themeColor="text1"/>
                <w14:textFill>
                  <w14:solidFill>
                    <w14:schemeClr w14:val="tx1"/>
                  </w14:solidFill>
                </w14:textFill>
              </w:rPr>
              <w:t>空气</w:t>
            </w:r>
          </w:p>
        </w:tc>
        <w:tc>
          <w:tcPr>
            <w:tcW w:w="7571" w:type="dxa"/>
            <w:gridSpan w:val="11"/>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厂址周边5km范围内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敏感目标名称</w:t>
            </w:r>
          </w:p>
        </w:tc>
        <w:tc>
          <w:tcPr>
            <w:tcW w:w="1148"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799"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属性</w:t>
            </w:r>
          </w:p>
        </w:tc>
        <w:tc>
          <w:tcPr>
            <w:tcW w:w="1843"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人口数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东海粮油</w:t>
            </w:r>
          </w:p>
        </w:tc>
        <w:tc>
          <w:tcPr>
            <w:tcW w:w="1148" w:type="dxa"/>
            <w:vAlign w:val="center"/>
          </w:tcPr>
          <w:p>
            <w:pPr>
              <w:pStyle w:val="4105"/>
              <w:rPr>
                <w:rFonts w:eastAsia="方正姚体"/>
                <w:color w:val="000000" w:themeColor="text1"/>
                <w14:textFill>
                  <w14:solidFill>
                    <w14:schemeClr w14:val="tx1"/>
                  </w14:solidFill>
                </w14:textFill>
              </w:rPr>
            </w:pPr>
            <w:r>
              <w:rPr>
                <w:color w:val="000000" w:themeColor="text1"/>
                <w14:textFill>
                  <w14:solidFill>
                    <w14:schemeClr w14:val="tx1"/>
                  </w14:solidFill>
                </w14:textFill>
              </w:rPr>
              <w:t>WN</w:t>
            </w:r>
          </w:p>
        </w:tc>
        <w:tc>
          <w:tcPr>
            <w:tcW w:w="799" w:type="dxa"/>
            <w:gridSpan w:val="2"/>
            <w:vAlign w:val="center"/>
          </w:tcPr>
          <w:p>
            <w:pPr>
              <w:pStyle w:val="4105"/>
              <w:rPr>
                <w:rFonts w:eastAsia="方正姚体"/>
                <w:color w:val="000000" w:themeColor="text1"/>
                <w14:textFill>
                  <w14:solidFill>
                    <w14:schemeClr w14:val="tx1"/>
                  </w14:solidFill>
                </w14:textFill>
              </w:rPr>
            </w:pPr>
            <w:r>
              <w:rPr>
                <w:rFonts w:eastAsia="等线"/>
                <w:color w:val="000000" w:themeColor="text1"/>
                <w:sz w:val="20"/>
                <w14:textFill>
                  <w14:solidFill>
                    <w14:schemeClr w14:val="tx1"/>
                  </w14:solidFill>
                </w14:textFill>
              </w:rPr>
              <w:t>2740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粮油加工</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晨阳村</w:t>
            </w:r>
          </w:p>
        </w:tc>
        <w:tc>
          <w:tcPr>
            <w:tcW w:w="1148" w:type="dxa"/>
            <w:vAlign w:val="center"/>
          </w:tcPr>
          <w:p>
            <w:pPr>
              <w:pStyle w:val="4105"/>
              <w:rPr>
                <w:rFonts w:eastAsia="方正姚体"/>
                <w:color w:val="000000" w:themeColor="text1"/>
                <w14:textFill>
                  <w14:solidFill>
                    <w14:schemeClr w14:val="tx1"/>
                  </w14:solidFill>
                </w14:textFill>
              </w:rPr>
            </w:pPr>
            <w:r>
              <w:rPr>
                <w:color w:val="000000" w:themeColor="text1"/>
                <w14:textFill>
                  <w14:solidFill>
                    <w14:schemeClr w14:val="tx1"/>
                  </w14:solidFill>
                </w14:textFill>
              </w:rPr>
              <w:t>SE</w:t>
            </w:r>
          </w:p>
        </w:tc>
        <w:tc>
          <w:tcPr>
            <w:tcW w:w="799" w:type="dxa"/>
            <w:gridSpan w:val="2"/>
            <w:vAlign w:val="center"/>
          </w:tcPr>
          <w:p>
            <w:pPr>
              <w:pStyle w:val="4105"/>
              <w:rPr>
                <w:rFonts w:eastAsia="方正姚体"/>
                <w:color w:val="000000" w:themeColor="text1"/>
                <w14:textFill>
                  <w14:solidFill>
                    <w14:schemeClr w14:val="tx1"/>
                  </w14:solidFill>
                </w14:textFill>
              </w:rPr>
            </w:pPr>
            <w:r>
              <w:rPr>
                <w:rFonts w:eastAsia="等线"/>
                <w:color w:val="000000" w:themeColor="text1"/>
                <w:sz w:val="20"/>
                <w14:textFill>
                  <w14:solidFill>
                    <w14:schemeClr w14:val="tx1"/>
                  </w14:solidFill>
                </w14:textFill>
              </w:rPr>
              <w:t>1320</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w:t>
            </w:r>
            <w:r>
              <w:rPr>
                <w:color w:val="000000" w:themeColor="text1"/>
                <w14:textFill>
                  <w14:solidFill>
                    <w14:schemeClr w14:val="tx1"/>
                  </w14:solidFill>
                </w14:textFill>
              </w:rPr>
              <w:t>3789人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张家港市晨阳中学</w:t>
            </w:r>
          </w:p>
        </w:tc>
        <w:tc>
          <w:tcPr>
            <w:tcW w:w="1148" w:type="dxa"/>
            <w:vAlign w:val="center"/>
          </w:tcPr>
          <w:p>
            <w:pPr>
              <w:pStyle w:val="4105"/>
              <w:rPr>
                <w:rFonts w:eastAsia="方正姚体"/>
                <w:color w:val="000000" w:themeColor="text1"/>
                <w14:textFill>
                  <w14:solidFill>
                    <w14:schemeClr w14:val="tx1"/>
                  </w14:solidFill>
                </w14:textFill>
              </w:rPr>
            </w:pPr>
            <w:r>
              <w:rPr>
                <w:color w:val="000000" w:themeColor="text1"/>
                <w14:textFill>
                  <w14:solidFill>
                    <w14:schemeClr w14:val="tx1"/>
                  </w14:solidFill>
                </w14:textFill>
              </w:rPr>
              <w:t>SE</w:t>
            </w:r>
          </w:p>
        </w:tc>
        <w:tc>
          <w:tcPr>
            <w:tcW w:w="799" w:type="dxa"/>
            <w:gridSpan w:val="2"/>
            <w:vAlign w:val="center"/>
          </w:tcPr>
          <w:p>
            <w:pPr>
              <w:pStyle w:val="4105"/>
              <w:rPr>
                <w:rFonts w:eastAsia="方正姚体"/>
                <w:color w:val="000000" w:themeColor="text1"/>
                <w14:textFill>
                  <w14:solidFill>
                    <w14:schemeClr w14:val="tx1"/>
                  </w14:solidFill>
                </w14:textFill>
              </w:rPr>
            </w:pPr>
            <w:r>
              <w:rPr>
                <w:rFonts w:eastAsia="等线"/>
                <w:color w:val="000000" w:themeColor="text1"/>
                <w:sz w:val="20"/>
                <w14:textFill>
                  <w14:solidFill>
                    <w14:schemeClr w14:val="tx1"/>
                  </w14:solidFill>
                </w14:textFill>
              </w:rPr>
              <w:t>3070</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文化教育</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约1</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龙潭村</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SE</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3520</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w:t>
            </w:r>
            <w:r>
              <w:rPr>
                <w:color w:val="000000" w:themeColor="text1"/>
                <w14:textFill>
                  <w14:solidFill>
                    <w14:schemeClr w14:val="tx1"/>
                  </w14:solidFill>
                </w14:textFill>
              </w:rPr>
              <w:t>2002人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学前社区</w:t>
            </w:r>
          </w:p>
        </w:tc>
        <w:tc>
          <w:tcPr>
            <w:tcW w:w="1148" w:type="dxa"/>
            <w:vAlign w:val="center"/>
          </w:tcPr>
          <w:p>
            <w:pPr>
              <w:pStyle w:val="4105"/>
              <w:rPr>
                <w:rFonts w:eastAsia="方正姚体"/>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color w:val="000000" w:themeColor="text1"/>
                <w14:textFill>
                  <w14:solidFill>
                    <w14:schemeClr w14:val="tx1"/>
                  </w14:solidFill>
                </w14:textFill>
              </w:rPr>
              <w:t>4110</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约2000人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桥头村</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E</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3980</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w:t>
            </w:r>
            <w:r>
              <w:rPr>
                <w:color w:val="000000" w:themeColor="text1"/>
                <w14:textFill>
                  <w14:solidFill>
                    <w14:schemeClr w14:val="tx1"/>
                  </w14:solidFill>
                </w14:textFill>
              </w:rPr>
              <w:t>3215人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三角滩村</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WS</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4640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约1</w:t>
            </w:r>
            <w:r>
              <w:rPr>
                <w:color w:val="000000" w:themeColor="text1"/>
                <w14:textFill>
                  <w14:solidFill>
                    <w14:schemeClr w14:val="tx1"/>
                  </w14:solidFill>
                </w14:textFill>
              </w:rPr>
              <w:t>560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后塍中学</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WS</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4925</w:t>
            </w:r>
          </w:p>
        </w:tc>
        <w:tc>
          <w:tcPr>
            <w:tcW w:w="1130" w:type="dxa"/>
            <w:gridSpan w:val="4"/>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文化教育</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约1100人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中德社区</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WS</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4780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约6</w:t>
            </w:r>
            <w:r>
              <w:rPr>
                <w:color w:val="000000" w:themeColor="text1"/>
                <w14:textFill>
                  <w14:solidFill>
                    <w14:schemeClr w14:val="tx1"/>
                  </w14:solidFill>
                </w14:textFill>
              </w:rPr>
              <w:t>981</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中港社区</w:t>
            </w:r>
          </w:p>
        </w:tc>
        <w:tc>
          <w:tcPr>
            <w:tcW w:w="1148" w:type="dxa"/>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WS</w:t>
            </w:r>
          </w:p>
        </w:tc>
        <w:tc>
          <w:tcPr>
            <w:tcW w:w="799" w:type="dxa"/>
            <w:gridSpan w:val="2"/>
            <w:vAlign w:val="center"/>
          </w:tcPr>
          <w:p>
            <w:pPr>
              <w:pStyle w:val="4105"/>
              <w:rPr>
                <w:rFonts w:eastAsia="方正姚体"/>
                <w:color w:val="000000" w:themeColor="text1"/>
                <w14:textFill>
                  <w14:solidFill>
                    <w14:schemeClr w14:val="tx1"/>
                  </w14:solidFill>
                </w14:textFill>
              </w:rPr>
            </w:pPr>
            <w:r>
              <w:rPr>
                <w:rFonts w:hint="eastAsia" w:eastAsia="方正姚体"/>
                <w:color w:val="000000" w:themeColor="text1"/>
                <w14:textFill>
                  <w14:solidFill>
                    <w14:schemeClr w14:val="tx1"/>
                  </w14:solidFill>
                </w14:textFill>
              </w:rPr>
              <w:t>4970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约6</w:t>
            </w:r>
            <w:r>
              <w:rPr>
                <w:color w:val="000000" w:themeColor="text1"/>
                <w14:textFill>
                  <w14:solidFill>
                    <w14:schemeClr w14:val="tx1"/>
                  </w14:solidFill>
                </w14:textFill>
              </w:rPr>
              <w:t>543</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元丰社区</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3850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约4</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德丰社区</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4020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约4</w:t>
            </w:r>
            <w:r>
              <w:rPr>
                <w:color w:val="000000" w:themeColor="text1"/>
                <w14:textFill>
                  <w14:solidFill>
                    <w14:schemeClr w14:val="tx1"/>
                  </w14:solidFill>
                </w14:textFill>
              </w:rPr>
              <w:t>350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福民村</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2970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约1</w:t>
            </w:r>
            <w:r>
              <w:rPr>
                <w:color w:val="000000" w:themeColor="text1"/>
                <w14:textFill>
                  <w14:solidFill>
                    <w14:schemeClr w14:val="tx1"/>
                  </w14:solidFill>
                </w14:textFill>
              </w:rPr>
              <w:t>410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小明沙村</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4410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约5</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新套村</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3760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居住区</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约3</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护漕港中学</w:t>
            </w:r>
          </w:p>
        </w:tc>
        <w:tc>
          <w:tcPr>
            <w:tcW w:w="1148" w:type="dxa"/>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4010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文化教育</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约1</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沙洲医院</w:t>
            </w:r>
          </w:p>
        </w:tc>
        <w:tc>
          <w:tcPr>
            <w:tcW w:w="1148"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NE</w:t>
            </w:r>
          </w:p>
        </w:tc>
        <w:tc>
          <w:tcPr>
            <w:tcW w:w="799"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4700</w:t>
            </w:r>
          </w:p>
        </w:tc>
        <w:tc>
          <w:tcPr>
            <w:tcW w:w="113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医疗卫生</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约5</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个床位（按100人计）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728" w:type="dxa"/>
            <w:gridSpan w:val="9"/>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厂址周边500m范围内人口数小计</w:t>
            </w:r>
          </w:p>
        </w:tc>
        <w:tc>
          <w:tcPr>
            <w:tcW w:w="1843"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728" w:type="dxa"/>
            <w:gridSpan w:val="9"/>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厂址周边5km范围内人口数小计</w:t>
            </w:r>
          </w:p>
        </w:tc>
        <w:tc>
          <w:tcPr>
            <w:tcW w:w="1843"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42255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728" w:type="dxa"/>
            <w:gridSpan w:val="9"/>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大气环境敏感程度 E 值</w:t>
            </w:r>
          </w:p>
        </w:tc>
        <w:tc>
          <w:tcPr>
            <w:tcW w:w="1843"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E1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restart"/>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7571" w:type="dxa"/>
            <w:gridSpan w:val="11"/>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受纳水体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受纳水体名称</w:t>
            </w:r>
          </w:p>
        </w:tc>
        <w:tc>
          <w:tcPr>
            <w:tcW w:w="2240" w:type="dxa"/>
            <w:gridSpan w:val="5"/>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排放点水域环境功能</w:t>
            </w:r>
          </w:p>
        </w:tc>
        <w:tc>
          <w:tcPr>
            <w:tcW w:w="268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24h内流经范围/km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长江</w:t>
            </w:r>
          </w:p>
        </w:tc>
        <w:tc>
          <w:tcPr>
            <w:tcW w:w="2240" w:type="dxa"/>
            <w:gridSpan w:val="5"/>
            <w:vAlign w:val="center"/>
          </w:tcPr>
          <w:p>
            <w:pPr>
              <w:pStyle w:val="4105"/>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类水体</w:t>
            </w:r>
          </w:p>
        </w:tc>
        <w:tc>
          <w:tcPr>
            <w:tcW w:w="268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7571" w:type="dxa"/>
            <w:gridSpan w:val="11"/>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内陆水体排放点下游10km（近岸海域一个潮周期最大水平距离两倍）范围内敏感目标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敏感目标名称</w:t>
            </w:r>
          </w:p>
        </w:tc>
        <w:tc>
          <w:tcPr>
            <w:tcW w:w="1327" w:type="dxa"/>
            <w:gridSpan w:val="2"/>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环境敏感特征</w:t>
            </w:r>
          </w:p>
        </w:tc>
        <w:tc>
          <w:tcPr>
            <w:tcW w:w="154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水质目标</w:t>
            </w:r>
          </w:p>
        </w:tc>
        <w:tc>
          <w:tcPr>
            <w:tcW w:w="2053" w:type="dxa"/>
            <w:gridSpan w:val="3"/>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与排放点距离/m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9" w:type="dxa"/>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长江（张家港市）重要湿地</w:t>
            </w:r>
          </w:p>
        </w:tc>
        <w:tc>
          <w:tcPr>
            <w:tcW w:w="1327" w:type="dxa"/>
            <w:gridSpan w:val="2"/>
            <w:vAlign w:val="center"/>
          </w:tcPr>
          <w:p>
            <w:pPr>
              <w:pStyle w:val="4105"/>
              <w:rPr>
                <w:color w:val="000000" w:themeColor="text1"/>
                <w14:textFill>
                  <w14:solidFill>
                    <w14:schemeClr w14:val="tx1"/>
                  </w14:solidFill>
                </w14:textFill>
              </w:rPr>
            </w:pPr>
            <w:r>
              <w:rPr>
                <w:rFonts w:hint="eastAsia"/>
                <w:color w:val="000000" w:themeColor="text1"/>
                <w14:textFill>
                  <w14:solidFill>
                    <w14:schemeClr w14:val="tx1"/>
                  </w14:solidFill>
                </w14:textFill>
              </w:rPr>
              <w:t>湿地</w:t>
            </w:r>
          </w:p>
        </w:tc>
        <w:tc>
          <w:tcPr>
            <w:tcW w:w="1540"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3" w:type="dxa"/>
            <w:gridSpan w:val="3"/>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6230" w:type="dxa"/>
            <w:gridSpan w:val="10"/>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地表水环境敏感程度E值</w:t>
            </w:r>
          </w:p>
        </w:tc>
        <w:tc>
          <w:tcPr>
            <w:tcW w:w="1341"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E1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restart"/>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环境敏感区名称</w:t>
            </w:r>
          </w:p>
        </w:tc>
        <w:tc>
          <w:tcPr>
            <w:tcW w:w="1148"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环境敏感特征</w:t>
            </w:r>
          </w:p>
        </w:tc>
        <w:tc>
          <w:tcPr>
            <w:tcW w:w="947" w:type="dxa"/>
            <w:gridSpan w:val="3"/>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水质目标</w:t>
            </w:r>
          </w:p>
        </w:tc>
        <w:tc>
          <w:tcPr>
            <w:tcW w:w="1484"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包气带防污性能</w:t>
            </w:r>
          </w:p>
        </w:tc>
        <w:tc>
          <w:tcPr>
            <w:tcW w:w="1341"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与下游厂界距离/m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582"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69"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c>
          <w:tcPr>
            <w:tcW w:w="1148"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c>
          <w:tcPr>
            <w:tcW w:w="947" w:type="dxa"/>
            <w:gridSpan w:val="3"/>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c>
          <w:tcPr>
            <w:tcW w:w="1484" w:type="dxa"/>
            <w:gridSpan w:val="4"/>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D1</w:t>
            </w:r>
          </w:p>
        </w:tc>
        <w:tc>
          <w:tcPr>
            <w:tcW w:w="1341"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745" w:type="dxa"/>
            <w:vMerge w:val="continue"/>
            <w:vAlign w:val="center"/>
          </w:tcPr>
          <w:p>
            <w:pPr>
              <w:pStyle w:val="4105"/>
              <w:rPr>
                <w:color w:val="000000" w:themeColor="text1"/>
                <w14:textFill>
                  <w14:solidFill>
                    <w14:schemeClr w14:val="tx1"/>
                  </w14:solidFill>
                </w14:textFill>
              </w:rPr>
            </w:pPr>
          </w:p>
        </w:tc>
        <w:tc>
          <w:tcPr>
            <w:tcW w:w="6230" w:type="dxa"/>
            <w:gridSpan w:val="10"/>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地下水环境敏感程度 E 值</w:t>
            </w:r>
          </w:p>
        </w:tc>
        <w:tc>
          <w:tcPr>
            <w:tcW w:w="1341" w:type="dxa"/>
            <w:vAlign w:val="center"/>
          </w:tcPr>
          <w:p>
            <w:pPr>
              <w:pStyle w:val="4105"/>
              <w:rPr>
                <w:color w:val="000000" w:themeColor="text1"/>
                <w14:textFill>
                  <w14:solidFill>
                    <w14:schemeClr w14:val="tx1"/>
                  </w14:solidFill>
                </w14:textFill>
              </w:rPr>
            </w:pPr>
            <w:r>
              <w:rPr>
                <w:color w:val="000000" w:themeColor="text1"/>
                <w14:textFill>
                  <w14:solidFill>
                    <w14:schemeClr w14:val="tx1"/>
                  </w14:solidFill>
                </w14:textFill>
              </w:rPr>
              <w:t>E2</w:t>
            </w:r>
          </w:p>
        </w:tc>
      </w:tr>
    </w:tbl>
    <w:p>
      <w:pPr>
        <w:keepNext w:val="0"/>
        <w:keepLines w:val="0"/>
        <w:pageBreakBefore w:val="0"/>
        <w:kinsoku/>
        <w:wordWrap/>
        <w:overflowPunct/>
        <w:topLinePunct w:val="0"/>
        <w:bidi w:val="0"/>
        <w:spacing w:line="360" w:lineRule="auto"/>
        <w:jc w:val="both"/>
        <w:rPr>
          <w:rFonts w:hint="default"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r>
        <w:rPr>
          <w:rFonts w:ascii="宋体" w:hAnsi="宋体" w:eastAsia="宋体" w:cs="宋体"/>
          <w:sz w:val="24"/>
          <w:szCs w:val="24"/>
        </w:rPr>
        <w:drawing>
          <wp:anchor distT="0" distB="0" distL="114300" distR="114300" simplePos="0" relativeHeight="1999062016" behindDoc="0" locked="0" layoutInCell="1" allowOverlap="1">
            <wp:simplePos x="0" y="0"/>
            <wp:positionH relativeFrom="column">
              <wp:posOffset>4461510</wp:posOffset>
            </wp:positionH>
            <wp:positionV relativeFrom="paragraph">
              <wp:posOffset>3818255</wp:posOffset>
            </wp:positionV>
            <wp:extent cx="790575" cy="638175"/>
            <wp:effectExtent l="0" t="0" r="9525" b="9525"/>
            <wp:wrapNone/>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3"/>
                    <a:stretch>
                      <a:fillRect/>
                    </a:stretch>
                  </pic:blipFill>
                  <pic:spPr>
                    <a:xfrm>
                      <a:off x="0" y="0"/>
                      <a:ext cx="790575" cy="638175"/>
                    </a:xfrm>
                    <a:prstGeom prst="rect">
                      <a:avLst/>
                    </a:prstGeom>
                    <a:noFill/>
                    <a:ln w="9525">
                      <a:noFill/>
                    </a:ln>
                  </pic:spPr>
                </pic:pic>
              </a:graphicData>
            </a:graphic>
          </wp:anchor>
        </w:drawing>
      </w:r>
      <w:r>
        <w:rPr>
          <w:rFonts w:hint="default" w:ascii="Times New Roman" w:hAnsi="Times New Roman" w:cs="Times New Roman"/>
          <w:sz w:val="24"/>
          <w:szCs w:val="24"/>
        </w:rPr>
        <w:drawing>
          <wp:inline distT="0" distB="0" distL="114300" distR="114300">
            <wp:extent cx="5272405" cy="4462780"/>
            <wp:effectExtent l="0" t="0" r="10795" b="7620"/>
            <wp:docPr id="9" name="图片 9" descr="K%42OCA1`T)V7$O66~9_$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K%42OCA1`T)V7$O66~9_$W0"/>
                    <pic:cNvPicPr>
                      <a:picLocks noChangeAspect="1"/>
                    </pic:cNvPicPr>
                  </pic:nvPicPr>
                  <pic:blipFill>
                    <a:blip r:embed="rId14"/>
                    <a:stretch>
                      <a:fillRect/>
                    </a:stretch>
                  </pic:blipFill>
                  <pic:spPr>
                    <a:xfrm>
                      <a:off x="0" y="0"/>
                      <a:ext cx="5272405" cy="4462780"/>
                    </a:xfrm>
                    <a:prstGeom prst="rect">
                      <a:avLst/>
                    </a:prstGeom>
                  </pic:spPr>
                </pic:pic>
              </a:graphicData>
            </a:graphic>
          </wp:inline>
        </w:drawing>
      </w:r>
      <w:r>
        <w:rPr>
          <w:rFonts w:hint="default" w:ascii="Times New Roman" w:hAnsi="Times New Roman" w:cs="Times New Roman"/>
          <w:sz w:val="24"/>
          <w:szCs w:val="24"/>
        </w:rPr>
        <w:drawing>
          <wp:anchor distT="0" distB="0" distL="114300" distR="114300" simplePos="0" relativeHeight="3509610496" behindDoc="0" locked="0" layoutInCell="1" allowOverlap="1">
            <wp:simplePos x="0" y="0"/>
            <wp:positionH relativeFrom="column">
              <wp:posOffset>4776470</wp:posOffset>
            </wp:positionH>
            <wp:positionV relativeFrom="paragraph">
              <wp:posOffset>64135</wp:posOffset>
            </wp:positionV>
            <wp:extent cx="405765" cy="792480"/>
            <wp:effectExtent l="0" t="0" r="635" b="762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tretch>
                      <a:fillRect/>
                    </a:stretch>
                  </pic:blipFill>
                  <pic:spPr>
                    <a:xfrm>
                      <a:off x="0" y="0"/>
                      <a:ext cx="405765" cy="792480"/>
                    </a:xfrm>
                    <a:prstGeom prst="rect">
                      <a:avLst/>
                    </a:prstGeom>
                    <a:noFill/>
                    <a:ln>
                      <a:noFill/>
                    </a:ln>
                  </pic:spPr>
                </pic:pic>
              </a:graphicData>
            </a:graphic>
          </wp:anchor>
        </w:drawing>
      </w:r>
      <w:r>
        <w:rPr>
          <w:rFonts w:hint="default" w:ascii="Times New Roman" w:hAnsi="Times New Roman" w:cs="Times New Roman"/>
          <w:b/>
          <w:bCs/>
          <w:sz w:val="24"/>
          <w:szCs w:val="24"/>
          <w:lang w:val="en-US" w:eastAsia="zh-CN"/>
        </w:rPr>
        <w:t>图2.4 -1 本次</w:t>
      </w:r>
      <w:r>
        <w:rPr>
          <w:rFonts w:hint="eastAsia" w:ascii="Times New Roman" w:hAnsi="Times New Roman" w:cs="Times New Roman"/>
          <w:b/>
          <w:bCs/>
          <w:sz w:val="24"/>
          <w:szCs w:val="24"/>
          <w:lang w:val="en-US" w:eastAsia="zh-CN"/>
        </w:rPr>
        <w:t>5km</w:t>
      </w:r>
      <w:r>
        <w:rPr>
          <w:rFonts w:hint="default" w:ascii="Times New Roman" w:hAnsi="Times New Roman" w:cs="Times New Roman"/>
          <w:b/>
          <w:bCs/>
          <w:sz w:val="24"/>
          <w:szCs w:val="24"/>
          <w:lang w:val="en-US" w:eastAsia="zh-CN"/>
        </w:rPr>
        <w:t>调查范围</w:t>
      </w:r>
      <w:r>
        <w:rPr>
          <w:rFonts w:hint="eastAsia" w:ascii="Times New Roman" w:hAnsi="Times New Roman" w:cs="Times New Roman"/>
          <w:b/>
          <w:bCs/>
          <w:sz w:val="24"/>
          <w:szCs w:val="24"/>
          <w:lang w:val="en-US" w:eastAsia="zh-CN"/>
        </w:rPr>
        <w:t>内敏感点</w:t>
      </w: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bCs/>
          <w:sz w:val="24"/>
          <w:szCs w:val="24"/>
          <w:lang w:val="en-US" w:eastAsia="zh-CN"/>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bCs/>
          <w:sz w:val="24"/>
          <w:szCs w:val="24"/>
          <w:lang w:val="en-US" w:eastAsia="zh-CN"/>
        </w:rPr>
      </w:pP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10" w:name="_Toc11914"/>
      <w:r>
        <w:rPr>
          <w:rFonts w:hint="default" w:ascii="Times New Roman" w:hAnsi="Times New Roman" w:cs="Times New Roman"/>
          <w:b/>
          <w:sz w:val="32"/>
          <w:szCs w:val="32"/>
        </w:rPr>
        <w:t>3企业基本信息</w:t>
      </w:r>
      <w:bookmarkEnd w:id="10"/>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1" w:name="_Toc18789"/>
      <w:r>
        <w:rPr>
          <w:rFonts w:hint="default" w:ascii="Times New Roman" w:hAnsi="Times New Roman" w:cs="Times New Roman"/>
          <w:b/>
          <w:sz w:val="28"/>
          <w:szCs w:val="28"/>
        </w:rPr>
        <w:t>3.1企业名称、性质</w:t>
      </w:r>
      <w:bookmarkEnd w:id="11"/>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企业名称：</w:t>
      </w:r>
      <w:r>
        <w:rPr>
          <w:rFonts w:hint="eastAsia" w:ascii="Times New Roman" w:hAnsi="Times New Roman" w:cs="Times New Roman"/>
          <w:sz w:val="24"/>
          <w:szCs w:val="24"/>
          <w:highlight w:val="none"/>
        </w:rPr>
        <w:t>江苏晶华新材料科技有限公司</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cs="Times New Roman"/>
          <w:sz w:val="24"/>
          <w:szCs w:val="24"/>
        </w:rPr>
        <w:t>法定代表人：</w:t>
      </w:r>
      <w:r>
        <w:rPr>
          <w:rFonts w:hint="eastAsia" w:ascii="Times New Roman" w:hAnsi="Times New Roman" w:cs="Times New Roman"/>
          <w:sz w:val="24"/>
          <w:szCs w:val="24"/>
          <w:lang w:val="en-US" w:eastAsia="zh-CN"/>
        </w:rPr>
        <w:t>周晓东</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rPr>
        <w:t>地址：</w:t>
      </w:r>
      <w:r>
        <w:rPr>
          <w:rFonts w:hint="eastAsia" w:ascii="Times New Roman" w:hAnsi="Times New Roman" w:cs="Times New Roman"/>
          <w:sz w:val="24"/>
          <w:szCs w:val="24"/>
          <w:highlight w:val="none"/>
        </w:rPr>
        <w:t>江苏省张家港保税区扬子江国际化学工业园东海路6号</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地理位置：中心经度：</w:t>
      </w:r>
      <w:r>
        <w:rPr>
          <w:rFonts w:hint="eastAsia" w:ascii="Times New Roman" w:hAnsi="Times New Roman" w:cs="Times New Roman"/>
          <w:sz w:val="24"/>
          <w:szCs w:val="24"/>
          <w:lang w:val="en-US" w:eastAsia="zh-CN"/>
        </w:rPr>
        <w:t>北</w:t>
      </w:r>
      <w:r>
        <w:rPr>
          <w:rFonts w:hint="default" w:ascii="Times New Roman" w:hAnsi="Times New Roman" w:cs="Times New Roman"/>
          <w:sz w:val="24"/>
          <w:szCs w:val="24"/>
        </w:rPr>
        <w:t>纬31.801066,东经120.542251。</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企业类型：有限公司</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企业规模：</w:t>
      </w:r>
      <w:r>
        <w:rPr>
          <w:rFonts w:hint="eastAsia" w:ascii="Times New Roman" w:hAnsi="Times New Roman" w:cs="Times New Roman"/>
          <w:sz w:val="24"/>
          <w:szCs w:val="24"/>
          <w:lang w:val="en-US" w:eastAsia="zh-CN"/>
        </w:rPr>
        <w:t>中</w:t>
      </w:r>
      <w:r>
        <w:rPr>
          <w:rFonts w:hint="default" w:ascii="Times New Roman" w:hAnsi="Times New Roman" w:cs="Times New Roman"/>
          <w:sz w:val="24"/>
          <w:szCs w:val="24"/>
        </w:rPr>
        <w:t>型</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eastAsiaTheme="minorEastAsia"/>
          <w:color w:val="auto"/>
          <w:sz w:val="24"/>
          <w:szCs w:val="24"/>
          <w:highlight w:val="yellow"/>
          <w:lang w:val="en-US" w:eastAsia="zh-CN"/>
        </w:rPr>
      </w:pPr>
      <w:r>
        <w:rPr>
          <w:rFonts w:hint="default" w:ascii="Times New Roman" w:hAnsi="Times New Roman" w:cs="Times New Roman"/>
          <w:sz w:val="24"/>
          <w:szCs w:val="24"/>
        </w:rPr>
        <w:t>营业期限：</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rPr>
        <w:t>行业类别：</w:t>
      </w:r>
      <w:r>
        <w:rPr>
          <w:rFonts w:hint="eastAsia" w:ascii="Times New Roman" w:hAnsi="Times New Roman" w:cs="Times New Roman"/>
          <w:sz w:val="24"/>
          <w:szCs w:val="24"/>
          <w:highlight w:val="none"/>
          <w:lang w:val="en-US" w:eastAsia="zh-CN"/>
        </w:rPr>
        <w:t>其他专用化学产品制造</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rPr>
        <w:t>行业代码：</w:t>
      </w:r>
      <w:r>
        <w:rPr>
          <w:rFonts w:hint="eastAsia" w:ascii="Times New Roman" w:hAnsi="Times New Roman" w:cs="Times New Roman"/>
          <w:sz w:val="24"/>
          <w:szCs w:val="24"/>
          <w:highlight w:val="none"/>
          <w:lang w:val="en-US" w:eastAsia="zh-CN"/>
        </w:rPr>
        <w:t>C2669</w:t>
      </w:r>
    </w:p>
    <w:p>
      <w:pPr>
        <w:keepNext w:val="0"/>
        <w:keepLines w:val="0"/>
        <w:pageBreakBefore w:val="0"/>
        <w:kinsoku/>
        <w:wordWrap/>
        <w:overflowPunct/>
        <w:topLinePunct w:val="0"/>
        <w:bidi w:val="0"/>
        <w:spacing w:line="360" w:lineRule="auto"/>
        <w:ind w:firstLine="480" w:firstLineChars="200"/>
        <w:rPr>
          <w:rFonts w:ascii="Arial" w:hAnsi="Arial" w:eastAsia="宋体" w:cs="Arial"/>
          <w:i w:val="0"/>
          <w:caps w:val="0"/>
          <w:color w:val="333333"/>
          <w:spacing w:val="0"/>
          <w:sz w:val="13"/>
          <w:szCs w:val="13"/>
          <w:shd w:val="clear" w:fill="FFFFFF"/>
        </w:rPr>
      </w:pPr>
      <w:r>
        <w:rPr>
          <w:rFonts w:hint="default" w:ascii="Times New Roman" w:hAnsi="Times New Roman" w:cs="Times New Roman"/>
          <w:sz w:val="24"/>
          <w:szCs w:val="24"/>
        </w:rPr>
        <w:t>所属工业：</w:t>
      </w:r>
      <w:r>
        <w:rPr>
          <w:rFonts w:hint="eastAsia" w:ascii="Times New Roman" w:hAnsi="Times New Roman" w:cs="Times New Roman"/>
          <w:sz w:val="24"/>
          <w:szCs w:val="24"/>
          <w:highlight w:val="none"/>
          <w:lang w:val="en-US" w:eastAsia="zh-CN"/>
        </w:rPr>
        <w:t>化工制品业</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color w:val="000000" w:themeColor="text1"/>
          <w:sz w:val="24"/>
          <w:szCs w:val="24"/>
          <w:vertAlign w:val="superscript"/>
          <w14:textFill>
            <w14:solidFill>
              <w14:schemeClr w14:val="tx1"/>
            </w14:solidFill>
          </w14:textFill>
        </w:rPr>
      </w:pPr>
      <w:r>
        <w:rPr>
          <w:rFonts w:hint="default" w:ascii="Times New Roman" w:hAnsi="Times New Roman" w:cs="Times New Roman"/>
          <w:sz w:val="24"/>
          <w:szCs w:val="24"/>
        </w:rPr>
        <w:t>地块面积：</w:t>
      </w:r>
      <w:r>
        <w:rPr>
          <w:rFonts w:hint="default" w:ascii="Times New Roman" w:hAnsi="Times New Roman" w:cs="Times New Roman"/>
          <w:color w:val="000000" w:themeColor="text1"/>
          <w:sz w:val="24"/>
          <w:szCs w:val="24"/>
          <w14:textFill>
            <w14:solidFill>
              <w14:schemeClr w14:val="tx1"/>
            </w14:solidFill>
          </w14:textFill>
        </w:rPr>
        <w:t>105806m</w:t>
      </w:r>
      <w:r>
        <w:rPr>
          <w:rFonts w:hint="default" w:ascii="Times New Roman" w:hAnsi="Times New Roman" w:cs="Times New Roman"/>
          <w:color w:val="000000" w:themeColor="text1"/>
          <w:sz w:val="24"/>
          <w:szCs w:val="24"/>
          <w:vertAlign w:val="superscript"/>
          <w14:textFill>
            <w14:solidFill>
              <w14:schemeClr w14:val="tx1"/>
            </w14:solidFill>
          </w14:textFill>
        </w:rPr>
        <w:t>2</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现使用权属：</w:t>
      </w:r>
      <w:r>
        <w:rPr>
          <w:rFonts w:hint="eastAsia" w:ascii="Times New Roman" w:hAnsi="Times New Roman" w:cs="Times New Roman"/>
          <w:sz w:val="24"/>
          <w:szCs w:val="24"/>
          <w:highlight w:val="none"/>
        </w:rPr>
        <w:t>江苏晶华新材料科技有限公司</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地块利用历史：</w:t>
      </w:r>
      <w:r>
        <w:rPr>
          <w:rFonts w:hint="eastAsia" w:ascii="Times New Roman" w:hAnsi="Times New Roman" w:cs="Times New Roman"/>
          <w:sz w:val="24"/>
          <w:szCs w:val="24"/>
          <w:lang w:val="en-US" w:eastAsia="zh-CN"/>
        </w:rPr>
        <w:t>2016</w:t>
      </w:r>
      <w:r>
        <w:rPr>
          <w:rFonts w:hint="default" w:ascii="Times New Roman" w:hAnsi="Times New Roman" w:cs="Times New Roman"/>
          <w:sz w:val="24"/>
          <w:szCs w:val="24"/>
        </w:rPr>
        <w:t>年建厂前为</w:t>
      </w:r>
      <w:r>
        <w:rPr>
          <w:rFonts w:hint="eastAsia" w:ascii="Times New Roman" w:hAnsi="Times New Roman" w:cs="Times New Roman"/>
          <w:sz w:val="24"/>
          <w:szCs w:val="24"/>
          <w:lang w:val="en-US" w:eastAsia="zh-CN"/>
        </w:rPr>
        <w:t>农田</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2016</w:t>
      </w:r>
      <w:r>
        <w:rPr>
          <w:rFonts w:hint="default" w:ascii="Times New Roman" w:hAnsi="Times New Roman" w:cs="Times New Roman"/>
          <w:sz w:val="24"/>
          <w:szCs w:val="24"/>
        </w:rPr>
        <w:t>年建设</w:t>
      </w:r>
      <w:r>
        <w:rPr>
          <w:rFonts w:hint="eastAsia" w:ascii="Times New Roman" w:hAnsi="Times New Roman" w:cs="Times New Roman"/>
          <w:sz w:val="24"/>
          <w:szCs w:val="24"/>
          <w:highlight w:val="none"/>
        </w:rPr>
        <w:t>江苏晶华新材料科技有限公司</w:t>
      </w:r>
      <w:r>
        <w:rPr>
          <w:rFonts w:hint="default" w:ascii="Times New Roman" w:hAnsi="Times New Roman" w:cs="Times New Roman"/>
          <w:sz w:val="24"/>
          <w:szCs w:val="24"/>
          <w:lang w:eastAsia="zh-CN"/>
        </w:rPr>
        <w:t>至今。</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2" w:name="_Toc8610"/>
      <w:r>
        <w:rPr>
          <w:rFonts w:hint="default" w:ascii="Times New Roman" w:hAnsi="Times New Roman" w:cs="Times New Roman"/>
          <w:b/>
          <w:sz w:val="28"/>
          <w:szCs w:val="28"/>
        </w:rPr>
        <w:t>3.2企业内各设施信息</w:t>
      </w:r>
      <w:bookmarkEnd w:id="12"/>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公司平面布置图见3.2-1，</w:t>
      </w:r>
      <w:r>
        <w:rPr>
          <w:rFonts w:hint="default" w:ascii="Times New Roman" w:hAnsi="Times New Roman" w:cs="Times New Roman"/>
          <w:spacing w:val="6"/>
          <w:sz w:val="24"/>
          <w:szCs w:val="24"/>
          <w:highlight w:val="none"/>
        </w:rPr>
        <w:t>包括</w:t>
      </w:r>
      <w:r>
        <w:rPr>
          <w:rFonts w:hint="eastAsia" w:ascii="Times New Roman" w:hAnsi="Times New Roman" w:cs="Times New Roman"/>
          <w:spacing w:val="6"/>
          <w:sz w:val="24"/>
          <w:szCs w:val="24"/>
          <w:highlight w:val="none"/>
          <w:lang w:val="en-US" w:eastAsia="zh-CN"/>
        </w:rPr>
        <w:t>生产车间、成品仓库、原材料仓库、危废仓库、废水处理站</w:t>
      </w:r>
      <w:r>
        <w:rPr>
          <w:rFonts w:hint="default" w:ascii="Times New Roman" w:hAnsi="Times New Roman" w:cs="Times New Roman"/>
          <w:spacing w:val="6"/>
          <w:sz w:val="24"/>
          <w:szCs w:val="24"/>
          <w:highlight w:val="none"/>
        </w:rPr>
        <w:t>等，</w:t>
      </w:r>
      <w:r>
        <w:rPr>
          <w:rFonts w:hint="default" w:ascii="Times New Roman" w:hAnsi="Times New Roman" w:cs="Times New Roman"/>
          <w:sz w:val="24"/>
          <w:szCs w:val="24"/>
          <w:highlight w:val="none"/>
        </w:rPr>
        <w:t>公司主要生产车间主要设备见表3.2-</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，厂区贮存及三废治理设施基本信息表见表3.2-</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p>
    <w:p>
      <w:pPr>
        <w:keepNext w:val="0"/>
        <w:keepLines w:val="0"/>
        <w:pageBreakBefore w:val="0"/>
        <w:kinsoku/>
        <w:wordWrap/>
        <w:overflowPunct/>
        <w:topLinePunct w:val="0"/>
        <w:bidi w:val="0"/>
        <w:spacing w:line="360" w:lineRule="auto"/>
        <w:rPr>
          <w:rFonts w:hint="default" w:ascii="Times New Roman" w:hAnsi="Times New Roman" w:cs="Times New Roman" w:eastAsiaTheme="minorEastAsia"/>
          <w:sz w:val="24"/>
          <w:szCs w:val="24"/>
          <w:lang w:eastAsia="zh-CN"/>
        </w:rPr>
      </w:pPr>
    </w:p>
    <w:p>
      <w:pPr>
        <w:keepNext w:val="0"/>
        <w:keepLines w:val="0"/>
        <w:pageBreakBefore w:val="0"/>
        <w:kinsoku/>
        <w:wordWrap/>
        <w:overflowPunct/>
        <w:topLinePunct w:val="0"/>
        <w:bidi w:val="0"/>
        <w:spacing w:line="360" w:lineRule="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5275580" cy="3731260"/>
            <wp:effectExtent l="0" t="0" r="7620" b="2540"/>
            <wp:docPr id="12" name="图片 12" descr="08b2e1da26f1170a877c45966972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8b2e1da26f1170a877c4596697238d"/>
                    <pic:cNvPicPr>
                      <a:picLocks noChangeAspect="1"/>
                    </pic:cNvPicPr>
                  </pic:nvPicPr>
                  <pic:blipFill>
                    <a:blip r:embed="rId15"/>
                    <a:stretch>
                      <a:fillRect/>
                    </a:stretch>
                  </pic:blipFill>
                  <pic:spPr>
                    <a:xfrm>
                      <a:off x="0" y="0"/>
                      <a:ext cx="5275580" cy="3731260"/>
                    </a:xfrm>
                    <a:prstGeom prst="rect">
                      <a:avLst/>
                    </a:prstGeom>
                  </pic:spPr>
                </pic:pic>
              </a:graphicData>
            </a:graphic>
          </wp:inline>
        </w:drawing>
      </w:r>
    </w:p>
    <w:p>
      <w:pPr>
        <w:keepNext w:val="0"/>
        <w:keepLines w:val="0"/>
        <w:pageBreakBefore w:val="0"/>
        <w:kinsoku/>
        <w:wordWrap/>
        <w:overflowPunct/>
        <w:topLinePunct w:val="0"/>
        <w:bidi w:val="0"/>
        <w:spacing w:line="360" w:lineRule="auto"/>
        <w:ind w:firstLine="482" w:firstLineChars="200"/>
        <w:jc w:val="center"/>
        <w:rPr>
          <w:rFonts w:hint="default" w:ascii="Times New Roman" w:hAnsi="Times New Roman" w:cs="Times New Roman"/>
          <w:b/>
          <w:sz w:val="24"/>
          <w:szCs w:val="24"/>
        </w:rPr>
      </w:pPr>
      <w:r>
        <w:rPr>
          <w:rFonts w:hint="default" w:ascii="Times New Roman" w:hAnsi="Times New Roman" w:cs="Times New Roman"/>
          <w:b/>
          <w:sz w:val="24"/>
          <w:szCs w:val="24"/>
        </w:rPr>
        <w:t>图3.2-1</w:t>
      </w:r>
      <w:r>
        <w:rPr>
          <w:rFonts w:hint="eastAsia" w:ascii="Times New Roman" w:hAnsi="Times New Roman" w:cs="Times New Roman"/>
          <w:b/>
          <w:sz w:val="24"/>
          <w:szCs w:val="24"/>
        </w:rPr>
        <w:t>江苏晶华新材料科技有限公司</w:t>
      </w:r>
      <w:r>
        <w:rPr>
          <w:rFonts w:hint="default" w:ascii="Times New Roman" w:hAnsi="Times New Roman" w:cs="Times New Roman"/>
          <w:b/>
          <w:sz w:val="24"/>
          <w:szCs w:val="24"/>
        </w:rPr>
        <w:t>平面布置图</w:t>
      </w:r>
    </w:p>
    <w:p>
      <w:pPr>
        <w:keepNext w:val="0"/>
        <w:keepLines w:val="0"/>
        <w:pageBreakBefore w:val="0"/>
        <w:kinsoku/>
        <w:wordWrap/>
        <w:overflowPunct/>
        <w:topLinePunct w:val="0"/>
        <w:bidi w:val="0"/>
        <w:spacing w:line="360" w:lineRule="auto"/>
        <w:ind w:firstLine="482" w:firstLineChars="200"/>
        <w:jc w:val="center"/>
        <w:rPr>
          <w:rFonts w:hint="default" w:ascii="Times New Roman" w:hAnsi="Times New Roman" w:cs="Times New Roman"/>
          <w:b/>
          <w:sz w:val="24"/>
          <w:szCs w:val="24"/>
        </w:rPr>
      </w:pPr>
      <w:r>
        <w:rPr>
          <w:rFonts w:hint="default" w:ascii="Times New Roman" w:hAnsi="Times New Roman" w:cs="Times New Roman"/>
          <w:b/>
          <w:sz w:val="24"/>
          <w:szCs w:val="24"/>
        </w:rPr>
        <w:t>表3.</w:t>
      </w: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-1  主要生产设备</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325"/>
        <w:gridCol w:w="4655"/>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设备名称</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规格（型号）</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车间一</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离型涂布机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型号1300、长44269mm×6000mm H=5440mm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vMerge w:val="restar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含浸、离型涂布一体机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型号1600、长68250mm×10000mm H=5442mm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vMerge w:val="continue"/>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型号1600，长68250mm×10000mm H=5442mm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含浸液搅拌罐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DN1020×1220,V=4m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离型液搅拌罐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DN1020×1220,V=4m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气动隔膜泵</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PH15F-ASP-STT-A</w:t>
            </w:r>
          </w:p>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Q=8m3/h  H=30m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PH15F-ASP-STT-A</w:t>
            </w:r>
          </w:p>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  H=30m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分汽缸</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V=0.37m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干燥机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空气储气罐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车间二</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美纹胶带涂布机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意大利、长79740mm×宽7360mm，H=6900mm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美纹胶带涂布机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型号1600、长64000mm×宽4750mm，H=6902mm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美纹胶带涂布机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型号1600、长53900mm×宽10275mm，H=6904mm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美纹胶带涂布机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型号1600、长50000mm×宽4500mm，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搅拌罐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DN1200×1400,V=0.5m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分散机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混胶机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转子泵</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NYP24-2</w:t>
            </w:r>
          </w:p>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Q=7m3/h  H=30m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分汽缸</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V=0.37m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干燥机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空气储气罐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车间三</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织布机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4300×2900×1500</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热熔胶反应釜</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DN1500×1600,V=3m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熔胶箱</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600×600×1200；V=400L</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布基淋膜机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1400</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热熔胶布基涂布机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热熔胶美纹纸涂布机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转子泵</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NYP24-2；Q=7m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  H=30m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意大利美纹分条机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25kw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意大利美纹分条包装机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135kw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国产包装机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17.5kw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枕式包装机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3.7kw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中心表面复卷分条机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国产美纹分条机/超透明</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国产美纹分条机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意大利包装机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20kw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卡头包装机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20kw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15.5kw/4kw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吸塑机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切台</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干燥机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空气储气罐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切管机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2.2kw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裁切机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3.2kw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51kw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车间四</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型号1350 长49269mm×6000mm H=5440mm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淋膜机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型号1350，长25269mm×6000mm H=3000mm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空气储罐</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复卷裁切机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1350</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淋硅涂布机</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型号1350，长48269mm×6000mm H=5540mm</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车间五</w:t>
            </w: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预乳化釜</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∅2000×2400,V=8m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,立式电机功率:15kW</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∅2300×2500,V=10m3,立式电机功率:18.5kW外盘管</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∅2500×3000,V=15m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,立式电机功率:18.5kW外盘管</w:t>
            </w:r>
          </w:p>
        </w:tc>
        <w:tc>
          <w:tcPr>
            <w:tcW w:w="776" w:type="pct"/>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∅4500×6000,V=75m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计量罐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∅800×1000,V=0.5m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,立式电机功率:0.75kW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∅800×1000,V=0.5m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,立式电机功率:0.75kW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搅拌罐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,立式电机功率:3.75kW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预乳化釜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∅2500×3000V=16m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电机功率:18.5kW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∅2800×3200V=20m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,立式电机功率:30kW外盘管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事故罐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∅4500×6000,V=75m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∅4500×6000,V=75m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计量罐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∅1000×1200V=1m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预乳化釜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∅3000×3500V=25m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,立式电机功率:22.5kW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∅3100×3700V=30m3,立式电机功率:37.5kW外盘管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∅3600×4000V=40m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,立式电机功率:30kW外盘管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∅4000×5000,V=50m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计量罐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∅1200×1300V=1.5m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∅800×1000,V=0.5m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,立式电机功率:0.75kW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搅拌罐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∅1800×2000,V=5m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,立式电机功率:11kW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预乳化釜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∅1000×1000V=0.8m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∅1050×1200V=1m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计量罐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∅350×400V=0.3m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搅拌罐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∅273×300,V=0.015m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,立式电机功率:0.5kW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预混釜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∅1600×2000V=4m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,立式电机功率:5.5kW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∅1900×2250V=6m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,立式电机功率:22.5kW内、外盘管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∅2100×2300V=8m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,立式电机功率:22.5kW外盘管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∅850×900,V=0.5m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中止剂罐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预混釜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∅1600×2000V=4m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,立式电机功率:5.5kW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∅1900×2250V=6m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,立式电机功率:22.5kW内、外盘管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∅2100×2300V=8m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,立式电机功率:22.5kW外盘管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∅850×900,V=0.5m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中止剂罐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预混釜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∅1900×2250V=6m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,立式电机功率:7.5kW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∅2300×2500V=10m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,立式电机功率:37.5kW内、外盘管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∅2400×2500V=12m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,立式电机功率:37.5kW外盘管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∅950×1150,V=0.8m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树脂溶解搅拌罐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∅1500×1700V=3m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,立式电机功率:3.5kW外盘管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预混釜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∅2400×2700V=12m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,立式电机功率:15kW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∅2800×3200V=20m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,立式电机功率:75kW内、外盘管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调整釜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∅3000×3400V=25m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,立式电机功率:56kW外盘管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∅1200×1300,V=1.5m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水膨胀罐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∅1300×1500,V=2m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预混釜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∅500×700V=0.03m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,立式电机功率:0.5kW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∅700×750V=0.2m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∅350×400,V=0.03m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冷凝器</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换热面积S=10m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卧式,列管式；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齿轮泵</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Q=12m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 N=5.5kW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计量泵</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 N=1.5kW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恒温泵</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Q=50m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 H=28mN=4.5kW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反应釜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∅700×750V=0.2m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,立式电机功率:3.5kW内、外盘管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滴加罐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∅350×400,V=0.03m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切胶机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XQL-80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密炼机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X(S)N75-110L</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开炼机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XK30--55kW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粉碎机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XJPS300-110kW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胶水搅拌釜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∅2500×1996,V=7m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,立式带外循环管</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胶水搅拌釜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∅1900×1500V=6m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胶水搅拌釜</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∅1900×1500V=0.5m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美纹胶搅拌罐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∅3000×4000V=30m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,立式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齿轮泵</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NYP24-27m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/h,H=30m</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空气储气罐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bottom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干燥机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tcBorders>
              <w:top w:val="single" w:color="auto" w:sz="4" w:space="0"/>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车间六</w:t>
            </w: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电子胶带涂布机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电子胶带涂布机(水性)</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复卷机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回湿机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分切机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搅拌机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干燥机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空气储气罐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restart"/>
            <w:tcBorders>
              <w:top w:val="single" w:color="auto" w:sz="4" w:space="0"/>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公用工程车间</w:t>
            </w: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空气压缩机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P=0.8MPa Q=15m3/h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压缩空气储罐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V=3m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氮气储罐</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V=10 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溶剂回收装置</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转轮浓缩、RTO</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冷冻机组</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SCY-120S水冷螺杆式冷水机</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纯水制备设备</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6t/h反渗透</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分汽缸</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0.37m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Q=1400m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Q=1000m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Q=300m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Q=2700m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Q=80m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Q=120m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冷却塔</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Q=100m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/h</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叉车</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3t</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柴油发电机</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440kW</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变压器</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2000kVA</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变压器</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1600kVA</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vMerge w:val="restart"/>
            <w:tcBorders>
              <w:top w:val="single" w:color="auto" w:sz="4" w:space="0"/>
              <w:left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电梯</w:t>
            </w: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防爆电梯</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vMerge w:val="continue"/>
            <w:tcBorders>
              <w:left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25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非防爆电梯</w:t>
            </w:r>
          </w:p>
        </w:tc>
        <w:tc>
          <w:tcPr>
            <w:tcW w:w="776" w:type="pct"/>
            <w:tcBorders>
              <w:top w:val="single" w:color="auto" w:sz="4" w:space="0"/>
              <w:left w:val="single" w:color="auto" w:sz="4" w:space="0"/>
              <w:bottom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pct"/>
            <w:vMerge w:val="continue"/>
            <w:tcBorders>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1251" w:type="pct"/>
            <w:vMerge w:val="continue"/>
            <w:tcBorders>
              <w:left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p>
        </w:tc>
        <w:tc>
          <w:tcPr>
            <w:tcW w:w="2505" w:type="pct"/>
            <w:tcBorders>
              <w:top w:val="single" w:color="auto" w:sz="4" w:space="0"/>
              <w:left w:val="single" w:color="auto" w:sz="4" w:space="0"/>
              <w:right w:val="single" w:color="auto" w:sz="4" w:space="0"/>
            </w:tcBorders>
            <w:shd w:val="clear" w:color="auto" w:fill="auto"/>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客梯</w:t>
            </w:r>
          </w:p>
        </w:tc>
        <w:tc>
          <w:tcPr>
            <w:tcW w:w="776" w:type="pct"/>
            <w:tcBorders>
              <w:top w:val="single" w:color="auto" w:sz="4" w:space="0"/>
              <w:left w:val="single" w:color="auto" w:sz="4" w:space="0"/>
              <w:right w:val="single" w:color="auto" w:sz="4" w:space="0"/>
            </w:tcBorders>
            <w:vAlign w:val="center"/>
          </w:tcPr>
          <w:p>
            <w:pPr>
              <w:pStyle w:val="310"/>
              <w:rPr>
                <w:rFonts w:hint="default" w:ascii="Times New Roman" w:hAnsi="Times New Roman" w:cs="Times New Roman" w:eastAsiaTheme="minorEastAsia"/>
                <w:snapToGrid w:val="0"/>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2</w:t>
            </w:r>
          </w:p>
        </w:tc>
      </w:tr>
    </w:tbl>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表3.2-2厂区贮存及三废治理设施基本信息表</w:t>
      </w:r>
    </w:p>
    <w:tbl>
      <w:tblPr>
        <w:tblStyle w:val="8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757"/>
        <w:gridCol w:w="3207"/>
        <w:gridCol w:w="1411"/>
        <w:gridCol w:w="1183"/>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1"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项目组成</w:t>
            </w: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工程（车间）名称</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工程建设内容</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未建成</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主体工程</w:t>
            </w: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车间一</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生产厂房一座，1层，占地面积7172.60 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，建筑面积7172.60m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，层高10米，火灾危险性为丙类。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美纹胶带纸、美纹纸热溶胶胶带的含浸离型处理工段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车间二</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生产厂房一座，1层，层高10米，占地面积7529.52 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，建筑面积7529.52m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美纹胶带纸的其他生产工段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车间三</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生产厂房一座，4层，一层层高8.5米，二层至四层层高4.5米，占地面积3481 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，建筑面积13924m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成品胶带的切割、包装；美纹纸热溶胶生产；布基热熔胶胶带全工段生产；双面胶带热熔胶生产。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车间四</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生产厂房一座，3层，一层高9米,二层层高6米，三层层高7.5米,占地面积5034.61m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，建筑面积15408.9m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亚克力水胶胶带，美纹纸热溶胶胶带淋膜、离型处理、涂布、印刷工段。双面胶带其他工段生产。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车间五</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生产厂房一座，4层，一层层高7.3米,二层层高5.5米，三层层高5.5米，四层层高4.5米，占地面积3829.8 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，建筑面积14941m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，火灾危险性为甲类。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美纹胶带纸的制美纹胶工段；丙烯酸乳液、水性胶、改性丙烯酸胶生产。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车间六</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生产厂房一座，1层，层高10米，占地面积5505.02 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，建筑面积5505.02m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车间厂房已建成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亚克力水胶胶带的其他涂布工段。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辅助工程</w:t>
            </w: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综合办公楼</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办公楼一座，6层，层高3.8米，占地面积1565.38m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，建筑面积9186.68m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办公楼已建成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综合楼</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办公楼一座，4层，层高4米，占地面积1078.76m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，建筑面积5348.72m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办公楼已建成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公用工程车间</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车间一座，2层，一层层高7.5米，二层层高4.5米，占地面积670.6m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，建筑面积872.3m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。火灾危险性为丁类。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公用工程车间已建成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贮运工程</w:t>
            </w: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仓库一</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仓库一座，3层，层高7.5米，占地面积5247.62m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，建筑面积10630.54m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存储原辅料、产品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仓库二</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仓库一座，1层，层高10米，占地面积750m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，建筑面积750m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。火灾危险性为甲类。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存储原辅料、产品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仓库三</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仓库一座，3层，层高7.5米，占地面积1875.75m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，建筑面积5833.09m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。火灾危险性为丙类。</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仓库已建成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存储液体原辅料，产品（包装桶形式）、固体原辅料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原料罐区</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甲类储罐区2058.1m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，储罐14个。</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罐区已建成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存储原辅料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中间罐区</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存放于车间五，其中制美纹胶工段设置中间罐15个，生产胶水工段设置中间罐15个。</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制美纹胶工段中间罐15个，生产胶水工段中间罐11个。</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生产胶水工段中间罐4个。</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存储中间物料周转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公用工程</w:t>
            </w:r>
          </w:p>
        </w:tc>
        <w:tc>
          <w:tcPr>
            <w:tcW w:w="434"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给水系统</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新鲜水来自园区自来水管网供水144476.76 t/a。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管网、系统已建成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去离子水17615.34 t/a。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管网、系统已建成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厂内生产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排水系统</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初期雨水、生产废水经厂内污水处理站处理后与生活污水接园区污水管网47739.11 t/a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管网、系统已建成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供电系统</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3900万Kwh/a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园区供电管网接入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绿化工程</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绿化面积15684.58m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蒸汽工程</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年用量40万t/a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管网、系统已建成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长源热电公司供给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天然气</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snapToGrid w:val="0"/>
                <w:color w:val="000000" w:themeColor="text1"/>
                <w:sz w:val="21"/>
                <w:szCs w:val="21"/>
                <w14:textFill>
                  <w14:solidFill>
                    <w14:schemeClr w14:val="tx1"/>
                  </w14:solidFill>
                </w14:textFill>
              </w:rPr>
              <w:t>用量为200万Nm</w:t>
            </w:r>
            <w:r>
              <w:rPr>
                <w:rFonts w:hint="default" w:ascii="Times New Roman" w:hAnsi="Times New Roman" w:cs="Times New Roman" w:eastAsiaTheme="minorEastAsia"/>
                <w:snapToGrid w:val="0"/>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snapToGrid w:val="0"/>
                <w:color w:val="000000" w:themeColor="text1"/>
                <w:sz w:val="21"/>
                <w:szCs w:val="21"/>
                <w14:textFill>
                  <w14:solidFill>
                    <w14:schemeClr w14:val="tx1"/>
                  </w14:solidFill>
                </w14:textFill>
              </w:rPr>
              <w:t>/a</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管网、系统已建成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保税区燃气公司管道引入厂区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冷冻机组</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7套，JJZ2LG25螺杆式循环量5m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/h</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7套</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冷却塔</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9组水冷螺杆式冷水机组</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9组</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空压机</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6台螺杆式空气压缩机提供，风量19m³/min</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6台</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restar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环保工程</w:t>
            </w: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废气处理</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美纹胶带纸、亚克力水胶胶带（改性丙烯酸胶水）中涂布、烘干中产生的废气送溶剂回收装置回收溶剂。美纹胶带纸含浸离型烘干后的废气分别经1#冷凝设施后经3#排气筒排放、2#冷凝设施后经4#排气筒排放。美纹纸热熔胶胶带含浸离型烘干后的废气经3#冷凝设施后经5#排气筒排放。其他产品工段产生的废气分别由1#“转轮浓缩+RTO”焚烧处理，经1#排气筒达标排放，2#“转轮浓缩+RTO”焚烧处理，经2#排气筒达标排放。美纹胶带纸生产过程中的粉尘经布袋除尘器处理后经6#排气筒达标排放。</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溶剂回收装置、1#“转轮浓缩+RTO”、3#冷凝设施、4#、5#冷凝设施</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2#“转轮浓缩+RTO”、布袋除尘器</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废水处理</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污水处理站1座。污水处理站处理能力为150t/d。初期雨水池200m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污水处理站已建成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固废处理</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一般固废仓库384m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，危废仓库2个分别为99m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及192m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一般固废仓库384m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，危废仓库一（99m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）已建设</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危废仓库二（192m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hint="default" w:ascii="Times New Roman" w:hAnsi="Times New Roman" w:cs="Times New Roman" w:eastAsiaTheme="minorEastAsia"/>
                <w:color w:val="000000" w:themeColor="text1"/>
                <w:sz w:val="21"/>
                <w:szCs w:val="21"/>
                <w14:textFill>
                  <w14:solidFill>
                    <w14:schemeClr w14:val="tx1"/>
                  </w14:solidFill>
                </w14:textFill>
              </w:rPr>
              <w:t>）未建设</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噪声处理</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选择低噪声设备；主要声源置于室内。</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防范措施已建成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1" w:type="pct"/>
            <w:vMerge w:val="continue"/>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34"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风险防范</w:t>
            </w:r>
          </w:p>
        </w:tc>
        <w:tc>
          <w:tcPr>
            <w:tcW w:w="1753"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事故池容积2500m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，消防水罐2个700m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786"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事故池、消防水罐已建成</w:t>
            </w:r>
          </w:p>
        </w:tc>
        <w:tc>
          <w:tcPr>
            <w:tcW w:w="505"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069" w:type="pct"/>
            <w:vAlign w:val="center"/>
          </w:tcPr>
          <w:p>
            <w:pPr>
              <w:pStyle w:val="31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3" w:name="_Toc20843"/>
      <w:r>
        <w:rPr>
          <w:rFonts w:hint="default" w:ascii="Times New Roman" w:hAnsi="Times New Roman" w:cs="Times New Roman"/>
          <w:b/>
          <w:sz w:val="28"/>
          <w:szCs w:val="28"/>
        </w:rPr>
        <w:t>3.3生产工艺流程</w:t>
      </w:r>
      <w:bookmarkEnd w:id="13"/>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胶带生产过程中烘干工段采用密闭管道收集，制胶、涂布等工段采用密闭管道、密闭涂布房顶吸风收集；胶水生产过程中反应釜、调整釜、调整罐等管道均为全密闭的，采用自动化、连续化作业，废气采用</w:t>
      </w:r>
      <w:r>
        <w:rPr>
          <w:rFonts w:hint="eastAsia" w:ascii="Times New Roman" w:hAnsi="Times New Roman" w:cs="Times New Roman"/>
          <w:sz w:val="24"/>
          <w:szCs w:val="24"/>
          <w:highlight w:val="none"/>
          <w:lang w:val="zh-CN"/>
        </w:rPr>
        <w:t>采用密闭管道收集，</w:t>
      </w:r>
      <w:r>
        <w:rPr>
          <w:rFonts w:hint="eastAsia" w:ascii="Times New Roman" w:hAnsi="Times New Roman" w:cs="Times New Roman"/>
          <w:sz w:val="24"/>
          <w:szCs w:val="24"/>
          <w:highlight w:val="none"/>
        </w:rPr>
        <w:t>废气经收集后根据有机物浓度送“转轮浓缩+RTO”焚烧处理、冷凝处理。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highlight w:val="none"/>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3.3.1、</w:t>
      </w:r>
      <w:r>
        <w:rPr>
          <w:rFonts w:hint="eastAsia" w:ascii="Times New Roman" w:hAnsi="Times New Roman" w:cs="Times New Roman" w:eastAsiaTheme="minorEastAsia"/>
          <w:b/>
          <w:kern w:val="2"/>
          <w:sz w:val="28"/>
          <w:szCs w:val="28"/>
          <w:lang w:val="en-US" w:eastAsia="zh-CN" w:bidi="ar-SA"/>
        </w:rPr>
        <w:t>美纹胶带纸</w:t>
      </w:r>
      <w:r>
        <w:rPr>
          <w:rFonts w:hint="default" w:ascii="Times New Roman" w:hAnsi="Times New Roman" w:cs="Times New Roman" w:eastAsiaTheme="minorEastAsia"/>
          <w:b/>
          <w:kern w:val="2"/>
          <w:sz w:val="28"/>
          <w:szCs w:val="28"/>
          <w:lang w:val="en-US" w:eastAsia="zh-CN" w:bidi="ar-SA"/>
        </w:rPr>
        <w:t>生产工艺流程及产污环节分析</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工艺说明</w:t>
      </w:r>
    </w:p>
    <w:p>
      <w:pPr>
        <w:keepNext w:val="0"/>
        <w:keepLines w:val="0"/>
        <w:pageBreakBefore w:val="0"/>
        <w:kinsoku/>
        <w:wordWrap/>
        <w:overflowPunct/>
        <w:topLinePunct w:val="0"/>
        <w:bidi w:val="0"/>
        <w:spacing w:line="360" w:lineRule="auto"/>
        <w:ind w:firstLine="482" w:firstLineChars="200"/>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工艺流程图见图3.3-2</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1、放卷：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将美纹原纸放入涂布机放卷架中放卷。</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2、含浸离型处理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放卷出的美纹原纸常温下通过含浸、离型一体涂布机作用，采用浸涂的方式将原纸进行双面浸胶后在用压辊进行挤压，离型液通过涂头涂覆在纸或膜基材表面，生成离型纸后密闭进入下一工序，过程所用含浸、离型液为脂类聚合物，常温下不宜挥发，过程无废气产生。</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3、烘干</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浸涂后的美纹原纸通过一对水平布置的挤压辊挤压出多余含浸液后由设备收卷处的收卷电机牵引直接进入烘箱，利用蒸汽间接加热至110℃-120℃的热风进行烘干平均烘干时间为17s,进行烘干处理，以此去除美纹原纸表面的含浸，离型液中所带的水份，过程产生烘干废气（G1-1）。废气经冷凝后，送1#、2#冷凝设施处理，冷凝下来的废水送污水处理站处理，废气经3#、4#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4、切胶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常温下外购的天然橡胶通过切胶机切成小块，过程无污染物产生。</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5、捏炼、轧胶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常温、常压下，将橡胶块投入密炼机中，进行捏炼、</w:t>
      </w:r>
      <w:bookmarkStart w:id="14" w:name="OLE_LINK6"/>
      <w:r>
        <w:rPr>
          <w:rFonts w:hint="eastAsia" w:ascii="Times New Roman" w:hAnsi="Times New Roman" w:cs="Times New Roman"/>
          <w:sz w:val="24"/>
          <w:szCs w:val="24"/>
          <w:highlight w:val="none"/>
        </w:rPr>
        <w:t>轧胶</w:t>
      </w:r>
      <w:bookmarkEnd w:id="14"/>
      <w:r>
        <w:rPr>
          <w:rFonts w:hint="eastAsia" w:ascii="Times New Roman" w:hAnsi="Times New Roman" w:cs="Times New Roman"/>
          <w:sz w:val="24"/>
          <w:szCs w:val="24"/>
          <w:highlight w:val="none"/>
          <w:lang w:val="zh-CN"/>
        </w:rPr>
        <w:t>，过程不添加任何辅助物料，为物理过程，有少量异戊二烯（G1-2）挥发，废气经收集后送</w:t>
      </w:r>
      <w:r>
        <w:rPr>
          <w:rFonts w:hint="eastAsia" w:ascii="Times New Roman" w:hAnsi="Times New Roman" w:cs="Times New Roman"/>
          <w:sz w:val="24"/>
          <w:szCs w:val="24"/>
          <w:highlight w:val="none"/>
        </w:rPr>
        <w:t>1#“转轮浓缩+RTO”焚烧处理，经1#排气筒达标排放。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6、压胶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常温、常压下，将捏炼后的橡胶放入开炼机中，进行辊压，过程不添加任何辅助物料，有少量异戊二烯（G1-3）挥发，废气经收集后送</w:t>
      </w:r>
      <w:r>
        <w:rPr>
          <w:rFonts w:hint="eastAsia" w:ascii="Times New Roman" w:hAnsi="Times New Roman" w:cs="Times New Roman"/>
          <w:sz w:val="24"/>
          <w:szCs w:val="24"/>
          <w:highlight w:val="none"/>
        </w:rPr>
        <w:t>1#“转轮浓缩+RTO”焚烧处理，经1#排气筒达标排放。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7、制美纹胶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压胶处理后的橡胶进入搅拌釜，同时将甲苯、正已烷、树脂、合成橡胶、橡胶油、等按比例密闭泵入搅拌釜中进行搅拌，然后加入碳酸钙，碳酸钙</w:t>
      </w:r>
      <w:r>
        <w:rPr>
          <w:rFonts w:hint="eastAsia" w:ascii="Times New Roman" w:hAnsi="Times New Roman" w:cs="Times New Roman"/>
          <w:sz w:val="24"/>
          <w:szCs w:val="24"/>
          <w:highlight w:val="none"/>
        </w:rPr>
        <w:t>装在配料斗内通过投料口加入，因投加粉料，投料口会有一定粉体原料扬起，将产生少量的粉尘G1-7，粉尘经收集后送布袋除尘器处理，处理后的废气经6#排气筒达标排放，布袋除尘器截流的粉尘返回搅拌釜回用。</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各物料加入混合均匀后形成美纹胶水，通过密封的胶水自流系统，将胶水送入车间的美纹胶水储罐暂存，再通过转子泵输送至美纹胶带生产车间涂胶口涂胶，搅拌过程产生有机废气（G1-4），废气经收集后送</w:t>
      </w:r>
      <w:r>
        <w:rPr>
          <w:rFonts w:hint="eastAsia" w:ascii="Times New Roman" w:hAnsi="Times New Roman" w:cs="Times New Roman"/>
          <w:sz w:val="24"/>
          <w:szCs w:val="24"/>
          <w:highlight w:val="none"/>
        </w:rPr>
        <w:t>1#“转轮浓缩+RTO”焚烧处理，经1#排气筒达标排放。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8、涂布</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常温下对离型纸，利用涂布机（涂布速度约120m2/min），将美纹胶水上胶到皱纹纸表面，过程产生少量有机废气（G1-5），涂布过程产生的废气中含有甲苯、正己烷，送1#溶剂回收装置回收溶剂。</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9、烘干</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lang w:val="zh-CN"/>
        </w:rPr>
        <w:t>涂胶后的半成品通过密闭通道进入烘箱，通过蒸汽间接加热至110℃-120℃，进行再次烘干处理，用于去除水蒸气和甲苯等有机废气，产生的废气经过1#溶剂回收装置处理（活性炭吸附+蒸汽脱附+冷凝分离），回收的溶剂继续回用于美纹纸制胶过程，过程产生废气（G1-6）、废活性炭（S1）、冷凝废水（W1），由于G1-6废气产生量较大，为了有效去除废气，考虑设备处理能力，</w:t>
      </w:r>
      <w:r>
        <w:rPr>
          <w:rFonts w:hint="eastAsia" w:ascii="Times New Roman" w:hAnsi="Times New Roman" w:cs="Times New Roman"/>
          <w:sz w:val="24"/>
          <w:szCs w:val="24"/>
          <w:highlight w:val="none"/>
        </w:rPr>
        <w:t>1#溶剂回收装置废气出口设置两个出气口，G1-6废气均分为两股废气G1-6-1、G1-6-2。G1-6-1送1#“转轮浓缩+RTO”焚烧处理，经1#排气筒达标排放，G1-6-2送2#“转轮浓缩+RTO”焚烧处理，经2#排气筒达标排放。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单套溶剂回收系统装置配置两组并联的活性炭吸附槽，当其中一组饱和后，自动切换至另外一组活性炭吸附槽进行吸附，同时对已饱和的活性炭利用蒸汽直接加热方式进行脱附，脱附过程中废气经冷凝后经分离器分离后的溶剂回用生产，未被吸附的废气进入“转轮浓缩+RTO焚烧处理装置”处理。溶剂回收装置溶剂回收效率一般在90～95%，本项目根据上海晶华胶粘新材料股份有限公司生产数据，取值91%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见图3.3-1</w:t>
      </w:r>
      <w:r>
        <w:rPr>
          <w:rFonts w:hint="eastAsia" w:ascii="Times New Roman" w:hAnsi="Times New Roman" w:cs="Times New Roman"/>
          <w:sz w:val="24"/>
          <w:szCs w:val="24"/>
          <w:highlight w:val="none"/>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45305" cy="7030720"/>
            <wp:effectExtent l="0" t="0" r="10795" b="5080"/>
            <wp:docPr id="59" name="图片 5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包含 屏幕截图&#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2938" cy="7043002"/>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图</w:t>
      </w:r>
      <w:r>
        <w:rPr>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-1  </w:t>
      </w:r>
      <w:r>
        <w:rPr>
          <w:rFonts w:hint="eastAsia"/>
          <w:color w:val="000000" w:themeColor="text1"/>
          <w:sz w:val="24"/>
          <w:szCs w:val="24"/>
          <w14:textFill>
            <w14:solidFill>
              <w14:schemeClr w14:val="tx1"/>
            </w14:solidFill>
          </w14:textFill>
        </w:rPr>
        <w:t>溶剂回收处理工艺流程图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主要过程介绍：</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①吸附</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有机废气经过滤器除去固体颗粒物质后，由下而上进入吸附槽。废气入口温度≤45℃，温度过高的废气需增加空气冷却装置，冷却后过滤去除水蒸气后进入吸附罐,溶剂回收系统废气过滤采用无纺布进行过滤废气中的灰尘，每一个月进行更换一次，更换下来的无纺布过滤网作为危废进行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②脱附</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当活性炭吸附有机物达到饱和状态后，停止吸入有机废气。系统采用水蒸汽为脱附剂，脱附温度为110℃～115℃，脱附蒸汽由吸附器底部进入，穿过活性炭，将被吸附浓缩的有机物脱附出来，即解吸。槽中活性炭恢复其活性，即再生。净化的空气从罐体底部排出，排放温度在40℃。</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③热风干燥及冷却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用蒸汽解吸后的活性炭层中，约留有80～90%的蒸汽凝液，填充了活性炭内孔，从而降低了炭层的活性。因此，通入热空气对炭层进行干燥。然后关闭蒸汽阀门，再通入常温空气，冷却至20℃左右，活性炭恢复如初，以备再循环使用。</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④冷凝</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利用有机溶剂露点温度较高的特点，将蒸汽和有机溶剂的混合物引入冷凝器，使其冷凝，冷凝器出口温度在35℃～40℃，冷凝液经疏水阀进入分离器，利用溶剂比水轻的特点，分离回收。为保证冷凝水的洁净，避免有机溶剂的凝水排入水体，在分离器内分离后的水中通入压缩空气，使水中有机溶剂充分解脱。被压缩空气逐出的含有机物空气折返废气系统，重新吸附。净化后的废水，排放至厂区污水站集中处理达接管标准后，接管排入保税区污水处理厂集中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活性炭再生周期根据净化后排气中有害气体浓度而定。当有害气体浓度接近超标数值时，即应停止吸附，进行再生。系统初始工作阶段需及时测定排除口有害气体浓度，以便掌握合理吸附再生周期。活性炭使用周期为2年，每两年更换一次。</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10、冷却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烘干处理后，通过冷却循环水间接冷却，冷却水循环使用，定期作为清下水排放；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11、收卷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冷却后的胶纸进行收卷；</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12、裁切</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胶带缠到纸筒上，根据客户需求，对胶带进行裁切，裁切过程中会产生废纸筒S2。</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13、入库</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sz w:val="24"/>
          <w:szCs w:val="24"/>
          <w:highlight w:val="none"/>
          <w:lang w:val="zh-CN"/>
        </w:rPr>
        <w:t>产品入库待售。</w:t>
      </w:r>
    </w:p>
    <w:p>
      <w:pPr>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5760085" cy="6822440"/>
            <wp:effectExtent l="0" t="0" r="5715" b="10160"/>
            <wp:docPr id="1836" name="图片 1836"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descr="图片包含 文字, 地图&#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6822440"/>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-2  </w:t>
      </w:r>
      <w:r>
        <w:rPr>
          <w:rFonts w:hint="eastAsia"/>
          <w:color w:val="000000" w:themeColor="text1"/>
          <w:sz w:val="24"/>
          <w:szCs w:val="24"/>
          <w14:textFill>
            <w14:solidFill>
              <w14:schemeClr w14:val="tx1"/>
            </w14:solidFill>
          </w14:textFill>
        </w:rPr>
        <w:t>美纹胶带纸生产</w:t>
      </w:r>
      <w:r>
        <w:rPr>
          <w:color w:val="000000" w:themeColor="text1"/>
          <w:sz w:val="24"/>
          <w:szCs w:val="24"/>
          <w14:textFill>
            <w14:solidFill>
              <w14:schemeClr w14:val="tx1"/>
            </w14:solidFill>
          </w14:textFill>
        </w:rPr>
        <w:t>工艺流程图</w:t>
      </w: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.2</w:t>
      </w:r>
      <w:r>
        <w:rPr>
          <w:rFonts w:hint="eastAsia" w:ascii="Times New Roman" w:hAnsi="Times New Roman" w:cs="Times New Roman" w:eastAsiaTheme="minorEastAsia"/>
          <w:b/>
          <w:kern w:val="2"/>
          <w:sz w:val="28"/>
          <w:szCs w:val="28"/>
          <w:lang w:val="en-US" w:eastAsia="zh-CN" w:bidi="ar-SA"/>
        </w:rPr>
        <w:t>美纹纸热熔胶胶带</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工艺说明：</w:t>
      </w:r>
    </w:p>
    <w:p>
      <w:pPr>
        <w:keepNext w:val="0"/>
        <w:keepLines w:val="0"/>
        <w:pageBreakBefore w:val="0"/>
        <w:kinsoku/>
        <w:wordWrap/>
        <w:overflowPunct/>
        <w:topLinePunct w:val="0"/>
        <w:bidi w:val="0"/>
        <w:spacing w:line="360" w:lineRule="auto"/>
        <w:ind w:firstLine="482" w:firstLineChars="200"/>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工艺流程图见图3.3-3</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1、放卷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将美纹原纸放入涂布机放卷架中放卷。</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2、含浸离型处理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放卷出的美纹原纸常温下通过含浸、离型一体涂布机作用，采用浸涂的方式将原纸进行双面浸胶后在用压辊进行挤压，离型液通过涂头涂覆在纸或膜基材表面，生成离型纸后通过密闭通道进入下一工序,过程所用含浸、离型液为脂类聚合物，常温下不挥发，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3、烘干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浸涂后的美纹原纸密闭通过密闭通道进入烘箱，通过蒸汽间接加热至110℃-120℃，平均烘干时间为17s,进行烘干处理，过程产生烘干废气（G2-1）。废气经冷凝后，送3#冷凝设施处理，冷凝下来的废水送污水处理站处理，废气经5#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4、制热熔胶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将合成橡胶、树脂、橡胶油等按比例投入密闭搅拌釜中，通过蒸汽间接加热至150℃，后均匀搅拌混合成热溶胶，通过自流系统泵送进入车间热溶胶储罐，后通过转子泵输送至各热熔胶带生产线。加热搅拌过程产生有机废气（G2-2）。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5、涂布</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对烘干的离型纸，利用涂布机将热熔胶水电加热到160℃上胶到皱纹纸表面，过程产生少量有机废气（G2-3）。废气经收集后送2#“转轮浓缩+RTO”焚烧处理，经2#排气筒达标排放。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6、冷却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烘干处理后，通过冷却循环水间接冷却，冷却水循环使用，定期作为清下水排放；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7、收卷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冷却后的胶纸进行收卷；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8、裁切</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胶带缠到纸筒上，根据客户需求，对胶带进行裁切，裁切过程中会产生废纸筒S3。</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9、入库</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highlight w:val="none"/>
          <w:lang w:val="zh-CN"/>
        </w:rPr>
      </w:pPr>
      <w:r>
        <w:rPr>
          <w:rFonts w:hint="eastAsia" w:ascii="Times New Roman" w:hAnsi="Times New Roman" w:cs="Times New Roman"/>
          <w:sz w:val="24"/>
          <w:szCs w:val="24"/>
          <w:highlight w:val="none"/>
          <w:lang w:val="zh-CN"/>
        </w:rPr>
        <w:t>产品入库待售。</w:t>
      </w:r>
    </w:p>
    <w:p>
      <w:pPr>
        <w:ind w:firstLine="0" w:firstLineChars="0"/>
        <w:jc w:val="center"/>
        <w:rPr>
          <w:color w:val="000000" w:themeColor="text1"/>
          <w:lang w:val="zh-CN"/>
          <w14:textFill>
            <w14:solidFill>
              <w14:schemeClr w14:val="tx1"/>
            </w14:solidFill>
          </w14:textFill>
        </w:rPr>
      </w:pPr>
      <w:r>
        <w:rPr>
          <w:color w:val="000000" w:themeColor="text1"/>
          <w14:textFill>
            <w14:solidFill>
              <w14:schemeClr w14:val="tx1"/>
            </w14:solidFill>
          </w14:textFill>
        </w:rPr>
        <w:drawing>
          <wp:inline distT="0" distB="0" distL="0" distR="0">
            <wp:extent cx="3879850" cy="7649845"/>
            <wp:effectExtent l="0" t="0" r="635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9850" cy="7649845"/>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-3  </w:t>
      </w:r>
      <w:r>
        <w:rPr>
          <w:rFonts w:hint="eastAsia"/>
          <w:color w:val="000000" w:themeColor="text1"/>
          <w:sz w:val="24"/>
          <w:szCs w:val="24"/>
          <w14:textFill>
            <w14:solidFill>
              <w14:schemeClr w14:val="tx1"/>
            </w14:solidFill>
          </w14:textFill>
        </w:rPr>
        <w:t>美纹纸热熔胶胶带生产</w:t>
      </w:r>
      <w:r>
        <w:rPr>
          <w:color w:val="000000" w:themeColor="text1"/>
          <w:sz w:val="24"/>
          <w:szCs w:val="24"/>
          <w14:textFill>
            <w14:solidFill>
              <w14:schemeClr w14:val="tx1"/>
            </w14:solidFill>
          </w14:textFill>
        </w:rPr>
        <w:t>工艺流程图</w:t>
      </w:r>
    </w:p>
    <w:p>
      <w:pPr>
        <w:pStyle w:val="4106"/>
        <w:ind w:firstLine="480"/>
        <w:rPr>
          <w:color w:val="000000" w:themeColor="text1"/>
          <w:sz w:val="24"/>
          <w:szCs w:val="24"/>
          <w14:textFill>
            <w14:solidFill>
              <w14:schemeClr w14:val="tx1"/>
            </w14:solidFill>
          </w14:textFill>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布基热熔胶胶带</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工艺说明：</w:t>
      </w:r>
    </w:p>
    <w:p>
      <w:pPr>
        <w:keepNext w:val="0"/>
        <w:keepLines w:val="0"/>
        <w:pageBreakBefore w:val="0"/>
        <w:kinsoku/>
        <w:wordWrap/>
        <w:overflowPunct/>
        <w:topLinePunct w:val="0"/>
        <w:bidi w:val="0"/>
        <w:spacing w:line="360" w:lineRule="auto"/>
        <w:ind w:firstLine="482" w:firstLineChars="200"/>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b/>
          <w:bCs/>
          <w:sz w:val="24"/>
          <w:szCs w:val="24"/>
          <w:highlight w:val="none"/>
          <w:lang w:val="en-US" w:eastAsia="zh-CN"/>
        </w:rPr>
        <w:t>工艺流程图见图3.3-4</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1、织布</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外购的棉纱通过织布机制成纱布,过程产生废纱布（S4）。</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2、预热挤出</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通过电加热至250℃，将聚乙烯粒子经过螺杆模头挤出到纱布上，过程有有机废气（G3-1）产生。废气经收集后送2#“转轮浓缩+RTO”焚烧处理，经2#排气筒达标排放。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3、复合、冷却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将纱布再通过整经机的压辊作用进行复合，并通过冷却循环水间接冷却，冷却水循环使用，定期作为清下水排放。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4、切边</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冷却后的纱布切除毛边，过程产生废布边角料（S5）。</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6、涂布</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利用离型涂布机将离型液涂上到产品表面，过程所用隔离剂为烷烃聚合物，120#汽油、甲苯等溶剂，涂布过程中会挥发出废气G3-2，废气经收集后送2#“转轮浓缩+RTO”焚烧处理，经2#排气筒达标排放。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7、烘干</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涂布后的半成品通过密闭通道进入烘箱，通过蒸汽间接加热至110℃-120℃进行烘干处理，平均烘干时间为17s,过程产生烘干废气（G3-3），废气经收集后送2#“转轮浓缩+RTO”焚烧处理，经2#排气筒达标排放。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8、制热熔胶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val="0"/>
          <w:bCs w:val="0"/>
          <w:sz w:val="24"/>
          <w:szCs w:val="24"/>
          <w:highlight w:val="none"/>
          <w:lang w:val="zh-CN"/>
        </w:rPr>
        <w:t>将合成橡胶、树脂、橡胶油等按比例投入密闭搅拌釜中，通过蒸汽间接加热至150℃，后均匀搅拌混合成热溶胶，通过自流系统泵送进入车间热溶胶储罐，后通过转子泵输送至各热熔胶带生产线。加热搅拌过程产生有机废气（G3-4）。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9、涂胶</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半成品通过涂布机作用，将热熔胶水电加热到160℃后上胶到半成品表面，过程产生有机废气（G3-5）。废气经收集后送2#“转轮浓缩+RTO”焚烧处理，经2#排气筒达标排放。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10、冷却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烘干处理后，通过冷却循环水间接冷却，冷却水循环使用，定期作为清下水排放；</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11、收卷</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冷却后的胶纸进行收卷；</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12、裁切</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胶带缠到纸筒上，根据客户需求，对胶带进行裁切，裁切过程中会产生废纸筒S6。</w:t>
      </w:r>
    </w:p>
    <w:p>
      <w:pPr>
        <w:keepNext w:val="0"/>
        <w:keepLines w:val="0"/>
        <w:pageBreakBefore w:val="0"/>
        <w:kinsoku/>
        <w:wordWrap/>
        <w:overflowPunct/>
        <w:topLinePunct w:val="0"/>
        <w:bidi w:val="0"/>
        <w:spacing w:line="360" w:lineRule="auto"/>
        <w:ind w:firstLine="482" w:firstLineChars="200"/>
        <w:rPr>
          <w:rFonts w:hint="eastAsia" w:ascii="Times New Roman" w:hAnsi="Times New Roman" w:cs="Times New Roman"/>
          <w:b/>
          <w:bCs/>
          <w:sz w:val="24"/>
          <w:szCs w:val="24"/>
          <w:highlight w:val="none"/>
          <w:lang w:val="zh-CN"/>
        </w:rPr>
      </w:pPr>
      <w:r>
        <w:rPr>
          <w:rFonts w:hint="eastAsia" w:ascii="Times New Roman" w:hAnsi="Times New Roman" w:cs="Times New Roman"/>
          <w:b/>
          <w:bCs/>
          <w:sz w:val="24"/>
          <w:szCs w:val="24"/>
          <w:highlight w:val="none"/>
          <w:lang w:val="zh-CN"/>
        </w:rPr>
        <w:t>13、入库</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b w:val="0"/>
          <w:bCs w:val="0"/>
          <w:sz w:val="24"/>
          <w:szCs w:val="24"/>
          <w:highlight w:val="none"/>
          <w:lang w:val="zh-CN"/>
        </w:rPr>
      </w:pPr>
      <w:r>
        <w:rPr>
          <w:rFonts w:hint="eastAsia" w:ascii="Times New Roman" w:hAnsi="Times New Roman" w:cs="Times New Roman"/>
          <w:b w:val="0"/>
          <w:bCs w:val="0"/>
          <w:sz w:val="24"/>
          <w:szCs w:val="24"/>
          <w:highlight w:val="none"/>
          <w:lang w:val="zh-CN"/>
        </w:rPr>
        <w:t>产品入库待售。</w:t>
      </w:r>
    </w:p>
    <w:p>
      <w:pPr>
        <w:ind w:firstLine="0" w:firstLineChars="0"/>
        <w:jc w:val="center"/>
        <w:rPr>
          <w:color w:val="000000" w:themeColor="text1"/>
          <w:lang w:val="zh-CN"/>
          <w14:textFill>
            <w14:solidFill>
              <w14:schemeClr w14:val="tx1"/>
            </w14:solidFill>
          </w14:textFill>
        </w:rPr>
      </w:pPr>
      <w:r>
        <w:rPr>
          <w:color w:val="000000" w:themeColor="text1"/>
          <w14:textFill>
            <w14:solidFill>
              <w14:schemeClr w14:val="tx1"/>
            </w14:solidFill>
          </w14:textFill>
        </w:rPr>
        <w:drawing>
          <wp:inline distT="0" distB="0" distL="0" distR="0">
            <wp:extent cx="3907155" cy="6294755"/>
            <wp:effectExtent l="0" t="0" r="4445"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7155" cy="6294755"/>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-4  </w:t>
      </w:r>
      <w:r>
        <w:rPr>
          <w:rFonts w:hint="eastAsia"/>
          <w:color w:val="000000" w:themeColor="text1"/>
          <w:sz w:val="24"/>
          <w:szCs w:val="24"/>
          <w14:textFill>
            <w14:solidFill>
              <w14:schemeClr w14:val="tx1"/>
            </w14:solidFill>
          </w14:textFill>
        </w:rPr>
        <w:t>布基热熔胶胶带生产</w:t>
      </w:r>
      <w:r>
        <w:rPr>
          <w:color w:val="000000" w:themeColor="text1"/>
          <w:sz w:val="24"/>
          <w:szCs w:val="24"/>
          <w14:textFill>
            <w14:solidFill>
              <w14:schemeClr w14:val="tx1"/>
            </w14:solidFill>
          </w14:textFill>
        </w:rPr>
        <w:t>工艺流程图</w:t>
      </w: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.4</w:t>
      </w:r>
      <w:r>
        <w:rPr>
          <w:rFonts w:hint="eastAsia" w:ascii="Times New Roman" w:hAnsi="Times New Roman" w:cs="Times New Roman" w:eastAsiaTheme="minorEastAsia"/>
          <w:b/>
          <w:kern w:val="2"/>
          <w:sz w:val="28"/>
          <w:szCs w:val="28"/>
          <w:lang w:val="en-US" w:eastAsia="zh-CN" w:bidi="ar-SA"/>
        </w:rPr>
        <w:t>双面胶带</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工艺说明：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cstheme="minorEastAsia"/>
          <w:b/>
          <w:color w:val="000000" w:themeColor="text1"/>
          <w:sz w:val="24"/>
          <w:szCs w:val="24"/>
          <w:lang w:val="en-US" w:eastAsia="zh-CN"/>
          <w14:textFill>
            <w14:solidFill>
              <w14:schemeClr w14:val="tx1"/>
            </w14:solidFill>
          </w14:textFill>
        </w:rPr>
        <w:t>工艺流程图见图3.3-5。</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将原纸放入放卷架中放卷；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2、预热挤出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通过电加热至250℃，将聚乙烯粒子经过螺杆模头挤出到原纸基材上，过程产生有机废气（G4-1）。废气经收集后送</w:t>
      </w:r>
      <w:r>
        <w:rPr>
          <w:rFonts w:hint="eastAsia" w:asciiTheme="minorEastAsia" w:hAnsiTheme="minorEastAsia" w:eastAsiaTheme="minorEastAsia" w:cstheme="minorEastAsia"/>
          <w:color w:val="000000" w:themeColor="text1"/>
          <w:sz w:val="24"/>
          <w:szCs w:val="24"/>
          <w14:textFill>
            <w14:solidFill>
              <w14:schemeClr w14:val="tx1"/>
            </w14:solidFill>
          </w14:textFill>
        </w:rPr>
        <w:t>2#“转轮浓缩+RTO”焚烧处理，经1#排气筒达标排放。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3、复合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将原纸进行复合，在基材表面形成薄膜，并通过冷却循环水间接冷却。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4、切边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冷却后的原纸切除毛边，过程产生废纸边角料（S7）。</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6、涂布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通过离型涂布机将离型液涂上到产品表面，过程所用隔离剂为硅油类聚合物，低温下不易挥发，过程无废气产生。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7、烘干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涂布后的半成品通过密闭通道进入烘箱，通过蒸汽间接加热至110℃-120℃，主要目的在于使硅油充分附着在原纸上，烘干产生的热风经7#排气筒排放，过程无废气产生。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8、冷却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烘干处理后，通过冷却循环水间接冷却，冷却水循环使用，定期作为清下水排放；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9、放卷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将棉纸放入涂布机放卷架中放卷；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10、制热熔胶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合成橡胶、树脂、橡胶油等按比例投入密闭搅拌釜中，通过蒸汽间接加热至150℃，后均匀搅拌混合成热溶胶，通过自流系统泵送进入车间热溶胶储罐，后通过转子泵输送至各热熔胶带生产线。加热搅拌过程产生有机废气（G4-2）。废气经收集后送</w:t>
      </w:r>
      <w:r>
        <w:rPr>
          <w:rFonts w:hint="eastAsia" w:asciiTheme="minorEastAsia" w:hAnsiTheme="minorEastAsia" w:eastAsiaTheme="minorEastAsia" w:cstheme="minorEastAsia"/>
          <w:color w:val="000000" w:themeColor="text1"/>
          <w:sz w:val="24"/>
          <w:szCs w:val="24"/>
          <w14:textFill>
            <w14:solidFill>
              <w14:schemeClr w14:val="tx1"/>
            </w14:solidFill>
          </w14:textFill>
        </w:rPr>
        <w:t>2#“转轮浓缩+RTO”焚烧处理，经2#排气筒达标排放。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11、涂布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利用涂布机将热熔胶水电加热到160℃上胶到皱纹纸表面，过程产生少量有机废气（G4-3）。废气经收集后送</w:t>
      </w:r>
      <w:r>
        <w:rPr>
          <w:rFonts w:hint="eastAsia" w:asciiTheme="minorEastAsia" w:hAnsiTheme="minorEastAsia" w:eastAsiaTheme="minorEastAsia" w:cstheme="minorEastAsia"/>
          <w:color w:val="000000" w:themeColor="text1"/>
          <w:sz w:val="24"/>
          <w:szCs w:val="24"/>
          <w14:textFill>
            <w14:solidFill>
              <w14:schemeClr w14:val="tx1"/>
            </w14:solidFill>
          </w14:textFill>
        </w:rPr>
        <w:t>2#“转轮浓缩+RTO”焚烧处理，经2#排气筒达标排放。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12、冷却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烘干处理后，通过冷却循环水间接冷却，冷却水循环使用，定期作为清下水排放。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13、贴合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常温下通过涂布机尾端处理将棉纸贴合于胶纸，过程无污染物产生。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14、双面贴合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常温下通过涂布机尾端处理使单面胶纸基材相互贴合，过程无污染物产生。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15、收卷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双面贴合后的胶带涂布机尾端收卷架收卷，过程无污染物产生。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16、裁切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胶带缠到纸筒上，根据客户需求，对胶带进行裁切，裁切过程中会产生废纸筒S8。</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17、入库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产品入库待售。</w:t>
      </w:r>
    </w:p>
    <w:p>
      <w:pPr>
        <w:ind w:firstLine="0" w:firstLineChars="0"/>
        <w:jc w:val="center"/>
        <w:rPr>
          <w:b/>
          <w:color w:val="000000" w:themeColor="text1"/>
          <w:lang w:val="zh-CN"/>
          <w14:textFill>
            <w14:solidFill>
              <w14:schemeClr w14:val="tx1"/>
            </w14:solidFill>
          </w14:textFill>
        </w:rPr>
      </w:pPr>
      <w:r>
        <w:rPr>
          <w:b/>
          <w:color w:val="000000" w:themeColor="text1"/>
          <w14:textFill>
            <w14:solidFill>
              <w14:schemeClr w14:val="tx1"/>
            </w14:solidFill>
          </w14:textFill>
        </w:rPr>
        <w:drawing>
          <wp:inline distT="0" distB="0" distL="0" distR="0">
            <wp:extent cx="5760085" cy="8230235"/>
            <wp:effectExtent l="0" t="0" r="5715" b="12065"/>
            <wp:docPr id="60" name="图片 60"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文字, 地图&#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8230235"/>
                    </a:xfrm>
                    <a:prstGeom prst="rect">
                      <a:avLst/>
                    </a:prstGeom>
                  </pic:spPr>
                </pic:pic>
              </a:graphicData>
            </a:graphic>
          </wp:inline>
        </w:drawing>
      </w:r>
    </w:p>
    <w:p>
      <w:pPr>
        <w:pStyle w:val="4106"/>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图3.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-5  双面胶带生产工艺流程图</w:t>
      </w:r>
    </w:p>
    <w:p>
      <w:pPr>
        <w:pStyle w:val="4106"/>
        <w:ind w:firstLine="480"/>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.5</w:t>
      </w:r>
      <w:r>
        <w:rPr>
          <w:rFonts w:hint="eastAsia" w:ascii="Times New Roman" w:hAnsi="Times New Roman" w:cs="Times New Roman" w:eastAsiaTheme="minorEastAsia"/>
          <w:b/>
          <w:kern w:val="2"/>
          <w:sz w:val="28"/>
          <w:szCs w:val="28"/>
          <w:lang w:val="en-US" w:eastAsia="zh-CN" w:bidi="ar-SA"/>
        </w:rPr>
        <w:t>亚克力水胶胶带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color w:val="000000" w:themeColor="text1"/>
          <w:sz w:val="24"/>
          <w:szCs w:val="24"/>
          <w:lang w:val="zh-CN"/>
          <w14:textFill>
            <w14:solidFill>
              <w14:schemeClr w14:val="tx1"/>
            </w14:solidFill>
          </w14:textFill>
        </w:rPr>
      </w:pPr>
      <w:r>
        <w:rPr>
          <w:rFonts w:hint="eastAsia"/>
          <w:color w:val="000000" w:themeColor="text1"/>
          <w:sz w:val="24"/>
          <w:szCs w:val="24"/>
          <w14:textFill>
            <w14:solidFill>
              <w14:schemeClr w14:val="tx1"/>
            </w14:solidFill>
          </w14:textFill>
        </w:rPr>
        <w:t>亚克力水胶胶带根据使用的胶水成分不一样，工艺略有差别。使用的胶水分为：外购的改性丙烯酸胶水、丙烯酸水性胶。以下分别介绍其工艺流程。</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2" w:firstLineChars="200"/>
        <w:textAlignment w:val="auto"/>
        <w:rPr>
          <w:rFonts w:hint="eastAsia"/>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改性丙烯酸胶水制备胶带工艺说明：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color w:val="000000" w:themeColor="text1"/>
          <w:sz w:val="24"/>
          <w:szCs w:val="24"/>
          <w:lang w:val="en-US"/>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工艺流程图见图3.3-7</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将原纸放入放卷架中放卷。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2、预热挤出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通过电加热至250～3</w:t>
      </w:r>
      <w:r>
        <w:rPr>
          <w:color w:val="000000" w:themeColor="text1"/>
          <w:sz w:val="24"/>
          <w:szCs w:val="24"/>
          <w:lang w:val="zh-CN"/>
          <w14:textFill>
            <w14:solidFill>
              <w14:schemeClr w14:val="tx1"/>
            </w14:solidFill>
          </w14:textFill>
        </w:rPr>
        <w:t>30</w:t>
      </w:r>
      <w:r>
        <w:rPr>
          <w:rFonts w:hint="eastAsia"/>
          <w:color w:val="000000" w:themeColor="text1"/>
          <w:sz w:val="24"/>
          <w:szCs w:val="24"/>
          <w:lang w:val="zh-CN"/>
          <w14:textFill>
            <w14:solidFill>
              <w14:schemeClr w14:val="tx1"/>
            </w14:solidFill>
          </w14:textFill>
        </w:rPr>
        <w:t>℃，将聚乙烯粒子经过淋膜机的螺杆模头挤出到整经机中的原纸基材上,过程产生有机废气（G5-1</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）。废气经收集后送</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“转轮浓缩+RTO”焚烧处理，经</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3、复合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将原纸通过淋膜机的压辊作用进行复合，并通过冷却循环水间接冷却。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4、切边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冷却后的原纸切除毛边，过程产生废纸边角料（S</w:t>
      </w:r>
      <w:r>
        <w:rPr>
          <w:color w:val="000000" w:themeColor="text1"/>
          <w:sz w:val="24"/>
          <w:szCs w:val="24"/>
          <w:lang w:val="zh-CN"/>
          <w14:textFill>
            <w14:solidFill>
              <w14:schemeClr w14:val="tx1"/>
            </w14:solidFill>
          </w14:textFill>
        </w:rPr>
        <w:t>9</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6、涂布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通过离型涂布机将离型液涂上到产品表面，生成离型纸，过程所用离型液为硅油类聚合物，低温下不易挥发，过程无废气产生。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7、烘干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涂布后的半成品通过密闭通道进入烘箱，通过蒸汽间接加热至110℃-120℃，平均烘干时间为17s。烘干的主要目的在于使硅油充分附着在原纸上，烘干产生的热风经</w:t>
      </w:r>
      <w:r>
        <w:rPr>
          <w:color w:val="000000" w:themeColor="text1"/>
          <w:sz w:val="24"/>
          <w:szCs w:val="24"/>
          <w:lang w:val="zh-CN"/>
          <w14:textFill>
            <w14:solidFill>
              <w14:schemeClr w14:val="tx1"/>
            </w14:solidFill>
          </w14:textFill>
        </w:rPr>
        <w:t>7#</w:t>
      </w:r>
      <w:r>
        <w:rPr>
          <w:rFonts w:hint="eastAsia"/>
          <w:color w:val="000000" w:themeColor="text1"/>
          <w:sz w:val="24"/>
          <w:szCs w:val="24"/>
          <w:lang w:val="zh-CN"/>
          <w14:textFill>
            <w14:solidFill>
              <w14:schemeClr w14:val="tx1"/>
            </w14:solidFill>
          </w14:textFill>
        </w:rPr>
        <w:t>排气筒排放，过程无废气产生。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8、冷却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烘干处理后，通过冷却循环水间接冷却，冷却水循环使用，定期作为清下水排放；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9、放卷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将原纸或薄膜放入涂布机放卷架中放卷；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0</w:t>
      </w:r>
      <w:r>
        <w:rPr>
          <w:rFonts w:hint="eastAsia"/>
          <w:b/>
          <w:color w:val="000000" w:themeColor="text1"/>
          <w:sz w:val="24"/>
          <w:szCs w:val="24"/>
          <w:lang w:val="zh-CN"/>
          <w14:textFill>
            <w14:solidFill>
              <w14:schemeClr w14:val="tx1"/>
            </w14:solidFill>
          </w14:textFill>
        </w:rPr>
        <w:t>、调和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将改性丙烯酸胶、固化剂、石油树脂等通过泵输送到搅拌釜内，搅拌均匀，过程产生少量有机废气（G</w:t>
      </w: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）。废气经收集后送</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“转轮浓缩+RTO”焚烧处理，经</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1</w:t>
      </w:r>
      <w:r>
        <w:rPr>
          <w:rFonts w:hint="eastAsia"/>
          <w:b/>
          <w:color w:val="000000" w:themeColor="text1"/>
          <w:sz w:val="24"/>
          <w:szCs w:val="24"/>
          <w:lang w:val="zh-CN"/>
          <w14:textFill>
            <w14:solidFill>
              <w14:schemeClr w14:val="tx1"/>
            </w14:solidFill>
          </w14:textFill>
        </w:rPr>
        <w:t>、涂布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常温下将调和后的胶水，通过涂布机将胶粘剂涂上到产品表面。过程产生少量有机废气（G</w:t>
      </w: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3</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），涂布过程产生的废气中含有甲苯、乙酸乙酯，送溶剂回收装置回收溶剂。回收后的溶剂送改性丙烯酸胶水生产工艺作为补充溶剂使用。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2</w:t>
      </w:r>
      <w:r>
        <w:rPr>
          <w:rFonts w:hint="eastAsia"/>
          <w:b/>
          <w:color w:val="000000" w:themeColor="text1"/>
          <w:sz w:val="24"/>
          <w:szCs w:val="24"/>
          <w:lang w:val="zh-CN"/>
          <w14:textFill>
            <w14:solidFill>
              <w14:schemeClr w14:val="tx1"/>
            </w14:solidFill>
          </w14:textFill>
        </w:rPr>
        <w:t>、烘干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涂布后的半成品通过密闭通道进入烘箱，通过蒸汽间接加热至110℃-120℃，进行再次烘干处理，使胶水中的甲苯和乙酸乙酯等大部分挥发，过程产生烘干废气。产生的废气经过2</w:t>
      </w:r>
      <w:r>
        <w:rPr>
          <w:color w:val="000000" w:themeColor="text1"/>
          <w:sz w:val="24"/>
          <w:szCs w:val="24"/>
          <w:lang w:val="zh-CN"/>
          <w14:textFill>
            <w14:solidFill>
              <w14:schemeClr w14:val="tx1"/>
            </w14:solidFill>
          </w14:textFill>
        </w:rPr>
        <w:t>#</w:t>
      </w:r>
      <w:r>
        <w:rPr>
          <w:rFonts w:hint="eastAsia"/>
          <w:color w:val="000000" w:themeColor="text1"/>
          <w:sz w:val="24"/>
          <w:szCs w:val="24"/>
          <w:lang w:val="zh-CN"/>
          <w14:textFill>
            <w14:solidFill>
              <w14:schemeClr w14:val="tx1"/>
            </w14:solidFill>
          </w14:textFill>
        </w:rPr>
        <w:t>溶剂回收装置处理（活性炭吸附+蒸汽脱附+冷凝分离），回收的溶剂继续回用于改性丙烯酸胶生产过程，过程产生废气（G</w:t>
      </w: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4-1</w:t>
      </w:r>
      <w:r>
        <w:rPr>
          <w:rFonts w:hint="eastAsia"/>
          <w:color w:val="000000" w:themeColor="text1"/>
          <w:sz w:val="24"/>
          <w:szCs w:val="24"/>
          <w:lang w:val="zh-CN"/>
          <w14:textFill>
            <w14:solidFill>
              <w14:schemeClr w14:val="tx1"/>
            </w14:solidFill>
          </w14:textFill>
        </w:rPr>
        <w:t>）、废活性炭（S1</w:t>
      </w:r>
      <w:r>
        <w:rPr>
          <w:color w:val="000000" w:themeColor="text1"/>
          <w:sz w:val="24"/>
          <w:szCs w:val="24"/>
          <w:lang w:val="zh-CN"/>
          <w14:textFill>
            <w14:solidFill>
              <w14:schemeClr w14:val="tx1"/>
            </w14:solidFill>
          </w14:textFill>
        </w:rPr>
        <w:t>0</w:t>
      </w:r>
      <w:r>
        <w:rPr>
          <w:rFonts w:hint="eastAsia"/>
          <w:color w:val="000000" w:themeColor="text1"/>
          <w:sz w:val="24"/>
          <w:szCs w:val="24"/>
          <w:lang w:val="zh-CN"/>
          <w14:textFill>
            <w14:solidFill>
              <w14:schemeClr w14:val="tx1"/>
            </w14:solidFill>
          </w14:textFill>
        </w:rPr>
        <w:t>）、冷凝废水（W</w:t>
      </w: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），废气经收集后送</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“转轮浓缩+RTO”焚烧处理，经</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单套溶剂回收系统装置配置两组并联的活性炭吸附槽，当其中一组饱和后，自动切换至另外一组活性炭吸附槽进行吸附，同时对已饱和的活性炭利用蒸汽直接加热方式进行脱附，脱附过程中废气经冷凝后经分离器分离后的溶剂回用生产，未被吸附的废气进入“转轮浓缩+RTO焚烧处理装置”处理。溶剂回收装置溶剂回收效率一般在9</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，本项目根据上海晶华胶粘新材料股份有限公司生产数据，取值9</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45305" cy="7030720"/>
            <wp:effectExtent l="0" t="0" r="10795" b="5080"/>
            <wp:docPr id="62" name="图片 6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包含 屏幕截图&#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2938" cy="7043002"/>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图</w:t>
      </w:r>
      <w:r>
        <w:rPr>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-6  </w:t>
      </w:r>
      <w:r>
        <w:rPr>
          <w:rFonts w:hint="eastAsia"/>
          <w:color w:val="000000" w:themeColor="text1"/>
          <w:sz w:val="24"/>
          <w:szCs w:val="24"/>
          <w14:textFill>
            <w14:solidFill>
              <w14:schemeClr w14:val="tx1"/>
            </w14:solidFill>
          </w14:textFill>
        </w:rPr>
        <w:t>溶剂回收处理工艺流程图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主要过程介绍：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①吸附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有机废气经过滤器除去固体颗粒物质后，由下而上进入吸附槽。废气入口温度≤45℃，温度过高的废气需增加空气冷却装置，冷却后过滤去除水蒸气后进入吸附罐,溶剂回收系统废气过滤采用无纺布进行过滤废气中的灰尘，每一个月进行更换一次，更换下来的无纺布过滤网作为危废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②脱附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当活性炭吸附有机物达到饱和状态后，停止吸入有机废气。系统采用水蒸汽为脱附剂，脱附温度为110℃～115℃，脱附蒸汽由吸附器底部进入，穿过活性炭，将被吸附浓缩的有机物脱附出来，即解吸。槽中活性炭恢复其活性，即再生。净化的空气从罐体底部排出，排放温度在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③热风干燥及冷却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用蒸汽解吸后的活性炭层中，约留有80～90%的蒸汽凝液，填充了活性炭内孔，从而降低了炭层的活性。因此，通入热空气对炭层进行干燥。然后关闭蒸汽阀门，再通入常温空气，冷却至20℃左右，活性炭恢复如初，以备再循环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④冷凝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利用有机溶剂露点温度较高的特点，将蒸汽和有机溶剂的混合物引入冷凝器，使其冷凝，冷凝器出口温度在35℃～40℃，冷凝液经疏水阀进入分离器，利用溶剂比水轻的特点，分离回收。为保证冷凝水的洁净，避免有机溶剂的凝水排入水体，在分离器内分离后的水中通入压缩空气，使水中有机溶剂充分解脱。被压缩空气逐出的含有机物空气折返废气系统，重新吸附。净化后的废水，排放至厂区污水站集中处理达接管标准后，接管排入保税区污水处理厂集中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活性炭再生周期根据净化后排气中有害气体浓度而定。当有害气体浓度接近超标数值时，即应停止吸附，进行再生。系统初始工作阶段需及时测定排除口有害气体浓度，以便掌握合理吸附再生周期。活性炭使用周期为</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年，每两年更换一次。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3</w:t>
      </w:r>
      <w:r>
        <w:rPr>
          <w:rFonts w:hint="eastAsia"/>
          <w:b/>
          <w:color w:val="000000" w:themeColor="text1"/>
          <w:sz w:val="24"/>
          <w:szCs w:val="24"/>
          <w:lang w:val="zh-CN"/>
          <w14:textFill>
            <w14:solidFill>
              <w14:schemeClr w14:val="tx1"/>
            </w14:solidFill>
          </w14:textFill>
        </w:rPr>
        <w:t>、贴合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常温下通过涂布机尾端处理将棉纸或薄膜贴合于胶纸，过程无污染物产生。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4</w:t>
      </w:r>
      <w:r>
        <w:rPr>
          <w:rFonts w:hint="eastAsia"/>
          <w:b/>
          <w:color w:val="000000" w:themeColor="text1"/>
          <w:sz w:val="24"/>
          <w:szCs w:val="24"/>
          <w:lang w:val="zh-CN"/>
          <w14:textFill>
            <w14:solidFill>
              <w14:schemeClr w14:val="tx1"/>
            </w14:solidFill>
          </w14:textFill>
        </w:rPr>
        <w:t>、收卷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贴合后的胶带涂布机尾端收卷架收卷，过程无污染物产生。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5</w:t>
      </w:r>
      <w:r>
        <w:rPr>
          <w:rFonts w:hint="eastAsia"/>
          <w:b/>
          <w:color w:val="000000" w:themeColor="text1"/>
          <w:sz w:val="24"/>
          <w:szCs w:val="24"/>
          <w:lang w:val="zh-CN"/>
          <w14:textFill>
            <w14:solidFill>
              <w14:schemeClr w14:val="tx1"/>
            </w14:solidFill>
          </w14:textFill>
        </w:rPr>
        <w:t>、裁切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胶带缠到纸筒上，根据客户需求，对胶带进行裁切，裁切过程中会产生废纸筒S</w:t>
      </w:r>
      <w:r>
        <w:rPr>
          <w:color w:val="000000" w:themeColor="text1"/>
          <w:sz w:val="24"/>
          <w:szCs w:val="24"/>
          <w:lang w:val="zh-CN"/>
          <w14:textFill>
            <w14:solidFill>
              <w14:schemeClr w14:val="tx1"/>
            </w14:solidFill>
          </w14:textFill>
        </w:rPr>
        <w:t>11</w:t>
      </w:r>
      <w:r>
        <w:rPr>
          <w:rFonts w:hint="eastAsia"/>
          <w:color w:val="000000" w:themeColor="text1"/>
          <w:sz w:val="24"/>
          <w:szCs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1</w:t>
      </w:r>
      <w:r>
        <w:rPr>
          <w:b/>
          <w:color w:val="000000" w:themeColor="text1"/>
          <w:sz w:val="24"/>
          <w:szCs w:val="24"/>
          <w:lang w:val="zh-CN"/>
          <w14:textFill>
            <w14:solidFill>
              <w14:schemeClr w14:val="tx1"/>
            </w14:solidFill>
          </w14:textFill>
        </w:rPr>
        <w:t>6</w:t>
      </w:r>
      <w:r>
        <w:rPr>
          <w:rFonts w:hint="eastAsia"/>
          <w:b/>
          <w:color w:val="000000" w:themeColor="text1"/>
          <w:sz w:val="24"/>
          <w:szCs w:val="24"/>
          <w:lang w:val="zh-CN"/>
          <w14:textFill>
            <w14:solidFill>
              <w14:schemeClr w14:val="tx1"/>
            </w14:solidFill>
          </w14:textFill>
        </w:rPr>
        <w:t>、入库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产品入库待售。</w:t>
      </w:r>
    </w:p>
    <w:p>
      <w:pPr>
        <w:ind w:firstLine="0" w:firstLineChars="0"/>
        <w:jc w:val="center"/>
        <w:rPr>
          <w:color w:val="000000" w:themeColor="text1"/>
          <w:lang w:val="zh-CN"/>
          <w14:textFill>
            <w14:solidFill>
              <w14:schemeClr w14:val="tx1"/>
            </w14:solidFill>
          </w14:textFill>
        </w:rPr>
      </w:pPr>
      <w:r>
        <w:rPr>
          <w:color w:val="000000" w:themeColor="text1"/>
          <w14:textFill>
            <w14:solidFill>
              <w14:schemeClr w14:val="tx1"/>
            </w14:solidFill>
          </w14:textFill>
        </w:rPr>
        <w:drawing>
          <wp:inline distT="0" distB="0" distL="0" distR="0">
            <wp:extent cx="4736465" cy="8220710"/>
            <wp:effectExtent l="0" t="0" r="63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44669" cy="8235184"/>
                    </a:xfrm>
                    <a:prstGeom prst="rect">
                      <a:avLst/>
                    </a:prstGeom>
                  </pic:spPr>
                </pic:pic>
              </a:graphicData>
            </a:graphic>
          </wp:inline>
        </w:drawing>
      </w:r>
    </w:p>
    <w:p>
      <w:pPr>
        <w:pStyle w:val="4106"/>
        <w:ind w:firstLine="480"/>
        <w:rPr>
          <w:color w:val="000000" w:themeColor="text1"/>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-7  </w:t>
      </w:r>
      <w:r>
        <w:rPr>
          <w:rFonts w:hint="eastAsia"/>
          <w:color w:val="000000" w:themeColor="text1"/>
          <w:sz w:val="24"/>
          <w:szCs w:val="24"/>
          <w14:textFill>
            <w14:solidFill>
              <w14:schemeClr w14:val="tx1"/>
            </w14:solidFill>
          </w14:textFill>
        </w:rPr>
        <w:t>亚克力水胶胶带（改性丙烯酸胶水）</w:t>
      </w:r>
      <w:r>
        <w:rPr>
          <w:color w:val="000000" w:themeColor="text1"/>
          <w:sz w:val="24"/>
          <w:szCs w:val="24"/>
          <w14:textFill>
            <w14:solidFill>
              <w14:schemeClr w14:val="tx1"/>
            </w14:solidFill>
          </w14:textFill>
        </w:rPr>
        <w:t>工艺流程图</w:t>
      </w:r>
    </w:p>
    <w:p>
      <w:pPr>
        <w:pStyle w:val="4106"/>
        <w:ind w:firstLine="480"/>
        <w:rPr>
          <w:color w:val="000000" w:themeColor="text1"/>
          <w14:textFill>
            <w14:solidFill>
              <w14:schemeClr w14:val="tx1"/>
            </w14:solidFill>
          </w14:textFill>
        </w:rPr>
      </w:pPr>
    </w:p>
    <w:p>
      <w:pPr>
        <w:pStyle w:val="4106"/>
        <w:ind w:firstLine="480"/>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二、丙烯酸水性胶制备胶带工艺说明：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将原纸放入放卷架中放卷。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2、预热挤出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通过电加热至250～330℃，将聚乙烯粒子经过淋膜机的螺杆模头挤出到整经机中的原纸基材上,过程产生有机废气（G5-1-2）。废气经收集后送</w:t>
      </w:r>
      <w:r>
        <w:rPr>
          <w:rFonts w:hint="eastAsia" w:asciiTheme="minorEastAsia" w:hAnsiTheme="minorEastAsia" w:eastAsiaTheme="minorEastAsia" w:cstheme="minorEastAsia"/>
          <w:color w:val="000000" w:themeColor="text1"/>
          <w:sz w:val="24"/>
          <w:szCs w:val="24"/>
          <w14:textFill>
            <w14:solidFill>
              <w14:schemeClr w14:val="tx1"/>
            </w14:solidFill>
          </w14:textFill>
        </w:rPr>
        <w:t>2#“转轮浓缩+RTO”焚烧处理，经2#排气筒达标排放。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3、复合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将原纸通过淋膜机的压辊作用进行复合，并通过冷却循环水间接冷却。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4、切边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冷却后的原纸切除毛边，过程产生废纸边角料（S9-2）。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6、涂布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通过离型涂布机将隔离剂涂上到产品表面，生成离型纸，过程所用离型液为硅油类聚合物，低温下不易挥发，过程无废气产生。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7、烘干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涂布后的半成品通过密闭通道进入烘箱，通过蒸汽间接加热至110℃-120℃，平均烘干时间为17s。烘干的主要目的在于使硅油充分附着在原纸上，烘干产生的热风经7#排气筒排放，过程无废气产生。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8、冷却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烘干处理后，通过冷却循环水间接冷却，冷却水循环使用，定期作为清下水排放；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9、放卷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将原纸或薄膜放入涂布机放卷架中放卷；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10、涂布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将丙烯酸水性胶通过涂布机将胶粘剂涂上到产品表面。水性胶中主要是聚合物，涂布过程中没有废气产生。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11、烘干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涂布后的半成品通过密闭通道进入烘箱，通过蒸汽间接加热至110℃-120℃，进行再次烘干处理，使胶水中的水分挥发，烘干产生的热风经7#排气筒排放，过程无废气产生。烘干冷凝水作为丙烯酸乳液、水性胶反应釜清洗水使用，不外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12、贴合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常温下通过涂布机尾端处理将棉纸或薄膜贴合于胶纸，过程无污染物产生。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13、收卷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双面贴合后的胶带涂布机尾端收卷架收卷，过程无污染物产生。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14、裁切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胶带缠到纸筒上，根据客户需求，对胶带进行裁切，裁切过程中会产生废纸筒S11-2。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zh-CN"/>
          <w14:textFill>
            <w14:solidFill>
              <w14:schemeClr w14:val="tx1"/>
            </w14:solidFill>
          </w14:textFill>
        </w:rPr>
        <w:t>15、入库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产品入库待售。</w:t>
      </w:r>
    </w:p>
    <w:p>
      <w:pPr>
        <w:ind w:firstLine="0" w:firstLineChars="0"/>
        <w:jc w:val="center"/>
        <w:rPr>
          <w:color w:val="000000" w:themeColor="text1"/>
          <w:lang w:val="zh-CN"/>
          <w14:textFill>
            <w14:solidFill>
              <w14:schemeClr w14:val="tx1"/>
            </w14:solidFill>
          </w14:textFill>
        </w:rPr>
      </w:pPr>
      <w:r>
        <w:rPr>
          <w:color w:val="000000" w:themeColor="text1"/>
          <w14:textFill>
            <w14:solidFill>
              <w14:schemeClr w14:val="tx1"/>
            </w14:solidFill>
          </w14:textFill>
        </w:rPr>
        <w:drawing>
          <wp:inline distT="0" distB="0" distL="0" distR="0">
            <wp:extent cx="2256790" cy="7987665"/>
            <wp:effectExtent l="0" t="0" r="381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5071" cy="8017339"/>
                    </a:xfrm>
                    <a:prstGeom prst="rect">
                      <a:avLst/>
                    </a:prstGeom>
                  </pic:spPr>
                </pic:pic>
              </a:graphicData>
            </a:graphic>
          </wp:inline>
        </w:drawing>
      </w:r>
    </w:p>
    <w:p>
      <w:pPr>
        <w:pStyle w:val="410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-8  </w:t>
      </w:r>
      <w:r>
        <w:rPr>
          <w:rFonts w:hint="eastAsia"/>
          <w:color w:val="000000" w:themeColor="text1"/>
          <w:sz w:val="24"/>
          <w:szCs w:val="24"/>
          <w14:textFill>
            <w14:solidFill>
              <w14:schemeClr w14:val="tx1"/>
            </w14:solidFill>
          </w14:textFill>
        </w:rPr>
        <w:t>亚克力水胶胶带（丙烯酸水性胶）</w:t>
      </w:r>
      <w:r>
        <w:rPr>
          <w:color w:val="000000" w:themeColor="text1"/>
          <w:sz w:val="24"/>
          <w:szCs w:val="24"/>
          <w14:textFill>
            <w14:solidFill>
              <w14:schemeClr w14:val="tx1"/>
            </w14:solidFill>
          </w14:textFill>
        </w:rPr>
        <w:t>工艺流程图</w:t>
      </w:r>
    </w:p>
    <w:p>
      <w:pPr>
        <w:pStyle w:val="4106"/>
        <w:rPr>
          <w:color w:val="000000" w:themeColor="text1"/>
          <w:sz w:val="24"/>
          <w:szCs w:val="24"/>
          <w14:textFill>
            <w14:solidFill>
              <w14:schemeClr w14:val="tx1"/>
            </w14:solidFill>
          </w14:textFill>
        </w:rPr>
      </w:pPr>
    </w:p>
    <w:p>
      <w:pPr>
        <w:pStyle w:val="4106"/>
        <w:rPr>
          <w:color w:val="000000" w:themeColor="text1"/>
          <w:sz w:val="24"/>
          <w:szCs w:val="24"/>
          <w14:textFill>
            <w14:solidFill>
              <w14:schemeClr w14:val="tx1"/>
            </w14:solidFill>
          </w14:textFill>
        </w:rPr>
      </w:pPr>
    </w:p>
    <w:p>
      <w:pPr>
        <w:pStyle w:val="4106"/>
        <w:ind w:firstLine="480"/>
        <w:rPr>
          <w:color w:val="000000" w:themeColor="text1"/>
          <w14:textFill>
            <w14:solidFill>
              <w14:schemeClr w14:val="tx1"/>
            </w14:solidFill>
          </w14:textFill>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.6</w:t>
      </w:r>
      <w:r>
        <w:rPr>
          <w:rFonts w:hint="eastAsia" w:ascii="Times New Roman" w:hAnsi="Times New Roman" w:cs="Times New Roman" w:eastAsiaTheme="minorEastAsia"/>
          <w:b/>
          <w:kern w:val="2"/>
          <w:sz w:val="28"/>
          <w:szCs w:val="28"/>
          <w:lang w:val="en-US" w:eastAsia="zh-CN" w:bidi="ar-SA"/>
        </w:rPr>
        <w:t>丙烯酸乳液、水性胶</w:t>
      </w:r>
    </w:p>
    <w:p>
      <w:pPr>
        <w:ind w:firstLine="482"/>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主要反应原理：</w:t>
      </w:r>
    </w:p>
    <w:p>
      <w:pPr>
        <w:ind w:firstLine="480"/>
        <w:rPr>
          <w:color w:val="000000" w:themeColor="text1"/>
          <w:lang w:val="zh-CN"/>
          <w14:textFill>
            <w14:solidFill>
              <w14:schemeClr w14:val="tx1"/>
            </w14:solidFill>
          </w14:textFill>
        </w:rPr>
      </w:pPr>
      <w:r>
        <w:rPr>
          <w:color w:val="000000" w:themeColor="text1"/>
          <w14:textFill>
            <w14:solidFill>
              <w14:schemeClr w14:val="tx1"/>
            </w14:solidFill>
          </w14:textFill>
        </w:rPr>
        <w:object>
          <v:shape id="_x0000_i1025" o:spt="75" type="#_x0000_t75" style="height:63.65pt;width:449.6pt;" o:ole="t" filled="f" coordsize="21600,21600">
            <v:path/>
            <v:fill on="f" focussize="0,0"/>
            <v:stroke/>
            <v:imagedata r:id="rId24" o:title=""/>
            <o:lock v:ext="edit" aspectratio="t"/>
            <w10:wrap type="none"/>
            <w10:anchorlock/>
          </v:shape>
          <o:OLEObject Type="Embed" ProgID="ISISServer" ShapeID="_x0000_i1025" DrawAspect="Content" ObjectID="_1468075725" r:id="rId23">
            <o:LockedField>false</o:LockedField>
          </o:OLEObject>
        </w:object>
      </w:r>
      <w:r>
        <w:rPr>
          <w:color w:val="000000" w:themeColor="text1"/>
          <w14:textFill>
            <w14:solidFill>
              <w14:schemeClr w14:val="tx1"/>
            </w14:solidFill>
          </w14:textFill>
        </w:rPr>
        <w:object>
          <v:shape id="_x0000_i1026" o:spt="75" type="#_x0000_t75" style="height:92.95pt;width:406.05pt;" o:ole="t" filled="f" coordsize="21600,21600">
            <v:path/>
            <v:fill on="f" focussize="0,0"/>
            <v:stroke/>
            <v:imagedata r:id="rId26" o:title=""/>
            <o:lock v:ext="edit" aspectratio="t"/>
            <w10:wrap type="none"/>
            <w10:anchorlock/>
          </v:shape>
          <o:OLEObject Type="Embed" ProgID="ISISServer" ShapeID="_x0000_i1026" DrawAspect="Content" ObjectID="_1468075726"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工艺说明：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生产的丙烯酸乳液、水性胶产品物料及工艺相同，仅通过控制物料配比、聚合反应时间及温度加以区分（丙烯酸乳液聚合温度为80℃，反应时间为4h；水性胶聚合温度为85℃，反应时间为3.5h）。</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一、预乳化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按配比将纯水、原料单体（丙烯腈、甲基丙烯酸甲酯、丙烯酸乙酯、苯乙烯、丙烯酸异辛酯、醋酸乙烯酯、丙烯酸丁酯、丙烯酸羟乙酯、丙烯酸等）、乳化剂（十二烷基硫酸钠、脂肪醇聚氧乙烯醚）、pH缓冲剂（醋酸钠）送入预乳化釜。原料单体在乳化剂的作用下进行预乳化。溶液经预乳化反应后作为一个混合均匀的整体为聚合反应做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1、首先在水胶区配料间配制生产中需要的小料（乳化剂、pH缓冲剂、氧化剂、还原剂等）。主要完成生产中使用的液体小料的配制，称量需要的液体物料和固体物料，分别将原料加入配料桶内进行配置。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2、纯水经纯水总管通过开关阀进入预乳化釜，开关阀与预乳化釜的自动称重模块联锁控制纯水的进料量，然后开启搅拌。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3、将配制好的乳化剂和pH缓冲剂（醋酸钠）由气动泵泵入预乳化釜中。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4、丙烯腈由丙烯腈输送泵将物料自丙烯腈储罐通过专用管道输送至车间五，通过开关阀与预乳化釜的自动称重模块联锁控制丙烯腈的进料量。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5、甲基丙烯酸甲酯、丙烯酸乙酯、苯乙烯、丙烯酸异辛酯、醋酸乙烯酯、丙烯酸丁酯、丙烯酸羟乙酯分别由相应储罐的输送泵自罐区通过专用管道输送至车间五，通过开关阀与预乳化釜的自动称重模块联锁来控制各自的进料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6、桶装丙烯酸运至车间配料间后，称量后经气动泵泵入预乳化釜。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7、物料投加完毕后，在常温、常压下继续搅拌，约1h制备得到预乳化液。整个预乳化过程在密闭的环境中进行。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二、聚合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、向反应釜加入纯水，纯水通过纯水开关阀与管道流量计联锁控制纯水的加入量。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、桶装种子乳液运至车间配料间，称量后由气动泵泵入到反应釜中，开启搅拌并开始升温。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3</w:t>
      </w:r>
      <w:r>
        <w:rPr>
          <w:rFonts w:hint="eastAsia"/>
          <w:color w:val="000000" w:themeColor="text1"/>
          <w:sz w:val="24"/>
          <w:szCs w:val="24"/>
          <w:lang w:val="zh-CN"/>
          <w14:textFill>
            <w14:solidFill>
              <w14:schemeClr w14:val="tx1"/>
            </w14:solidFill>
          </w14:textFill>
        </w:rPr>
        <w:t>、在常压下反应釜温度与蒸汽开关阀联锁，将釜温升至设定温度（丙烯酸乳液为80℃，水性胶为85℃）后蒸汽开关阀进入恒温模式。系统恒温通过热水进水管道温度与蒸汽开关阀、蒸汽调节阀、循环水开关阀、循环水调节阀以及水膨胀罐的回用水开关阀进行联锁控制，保证反应釜温度（丙烯酸乳液的聚合温度为80℃，水性胶的聚合温度为85℃）恒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4</w:t>
      </w:r>
      <w:r>
        <w:rPr>
          <w:rFonts w:hint="eastAsia"/>
          <w:color w:val="000000" w:themeColor="text1"/>
          <w:sz w:val="24"/>
          <w:szCs w:val="24"/>
          <w:lang w:val="zh-CN"/>
          <w14:textFill>
            <w14:solidFill>
              <w14:schemeClr w14:val="tx1"/>
            </w14:solidFill>
          </w14:textFill>
        </w:rPr>
        <w:t>、将配制好的引发剂过硫酸钠溶液、亚硫酸氢钠溶液、催化剂硫酸亚铁溶液通过气动泵泵入计量罐备用。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、将预乳化釜内的预乳化液按配方加入量通过密闭的管道由齿轮泵泵入反应釜中。通过预乳化釜的自动称重模块联锁控制齿轮泵电机的运转或启停。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6</w:t>
      </w:r>
      <w:r>
        <w:rPr>
          <w:rFonts w:hint="eastAsia"/>
          <w:color w:val="000000" w:themeColor="text1"/>
          <w:sz w:val="24"/>
          <w:szCs w:val="24"/>
          <w:lang w:val="zh-CN"/>
          <w14:textFill>
            <w14:solidFill>
              <w14:schemeClr w14:val="tx1"/>
            </w14:solidFill>
          </w14:textFill>
        </w:rPr>
        <w:t>、加入预乳化液的同时滴加引发剂过硫酸钠溶液和亚硫酸氢钠溶液（通过流量计控制滴加量），控制引发剂的滴加速度，滴加时间分别为4h（丙烯酸乳液生产）或3.5h（水性胶生产），然后继续滴加引发剂10min。待引发剂和预乳化液滴加完毕后继续保持反应温度1h，让反应充分进行。整体体系在引发剂及种子乳液的作用下发生聚合反应。反应温度与循环水开关阀、调节阀的联锁控制下稳定在需要的温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7</w:t>
      </w:r>
      <w:r>
        <w:rPr>
          <w:rFonts w:hint="eastAsia"/>
          <w:color w:val="000000" w:themeColor="text1"/>
          <w:sz w:val="24"/>
          <w:szCs w:val="24"/>
          <w:lang w:val="zh-CN"/>
          <w14:textFill>
            <w14:solidFill>
              <w14:schemeClr w14:val="tx1"/>
            </w14:solidFill>
          </w14:textFill>
        </w:rPr>
        <w:t>、反应釜内保持常压，反应釜上方的混合气通过卧式直管冷凝器冷凝回流至反应釜内，少量的不凝气G</w:t>
      </w:r>
      <w:r>
        <w:rPr>
          <w:color w:val="000000" w:themeColor="text1"/>
          <w:sz w:val="24"/>
          <w:szCs w:val="24"/>
          <w:lang w:val="zh-CN"/>
          <w14:textFill>
            <w14:solidFill>
              <w14:schemeClr w14:val="tx1"/>
            </w14:solidFill>
          </w14:textFill>
        </w:rPr>
        <w:t>6-1</w:t>
      </w:r>
      <w:r>
        <w:rPr>
          <w:rFonts w:hint="eastAsia"/>
          <w:color w:val="000000" w:themeColor="text1"/>
          <w:sz w:val="24"/>
          <w:szCs w:val="24"/>
          <w:lang w:val="zh-CN"/>
          <w14:textFill>
            <w14:solidFill>
              <w14:schemeClr w14:val="tx1"/>
            </w14:solidFill>
          </w14:textFill>
        </w:rPr>
        <w:t>、G</w:t>
      </w:r>
      <w:r>
        <w:rPr>
          <w:color w:val="000000" w:themeColor="text1"/>
          <w:sz w:val="24"/>
          <w:szCs w:val="24"/>
          <w:lang w:val="zh-CN"/>
          <w14:textFill>
            <w14:solidFill>
              <w14:schemeClr w14:val="tx1"/>
            </w14:solidFill>
          </w14:textFill>
        </w:rPr>
        <w:t>7-1</w:t>
      </w:r>
      <w:r>
        <w:rPr>
          <w:rFonts w:hint="eastAsia"/>
          <w:color w:val="000000" w:themeColor="text1"/>
          <w:sz w:val="24"/>
          <w:szCs w:val="24"/>
          <w:lang w:val="zh-CN"/>
          <w14:textFill>
            <w14:solidFill>
              <w14:schemeClr w14:val="tx1"/>
            </w14:solidFill>
          </w14:textFill>
        </w:rPr>
        <w:t>，废气经收集后送</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“转轮浓缩+RTO”焚烧处理，经1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8</w:t>
      </w:r>
      <w:r>
        <w:rPr>
          <w:rFonts w:hint="eastAsia"/>
          <w:color w:val="000000" w:themeColor="text1"/>
          <w:sz w:val="24"/>
          <w:szCs w:val="24"/>
          <w:lang w:val="zh-CN"/>
          <w14:textFill>
            <w14:solidFill>
              <w14:schemeClr w14:val="tx1"/>
            </w14:solidFill>
          </w14:textFill>
        </w:rPr>
        <w:t>、用水稀释称量后的氧化剂（叔丁基过氧化氢、过氧化氢）并通过气动泵加入计量罐备用。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9</w:t>
      </w:r>
      <w:r>
        <w:rPr>
          <w:rFonts w:hint="eastAsia"/>
          <w:color w:val="000000" w:themeColor="text1"/>
          <w:sz w:val="24"/>
          <w:szCs w:val="24"/>
          <w:lang w:val="zh-CN"/>
          <w14:textFill>
            <w14:solidFill>
              <w14:schemeClr w14:val="tx1"/>
            </w14:solidFill>
          </w14:textFill>
        </w:rPr>
        <w:t>、聚合反应结束后，通过反应釜温度控制冷却水调节阀将反应釜温度降至65℃并保持恒温。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w:t>
      </w:r>
      <w:r>
        <w:rPr>
          <w:color w:val="000000" w:themeColor="text1"/>
          <w:sz w:val="24"/>
          <w:szCs w:val="24"/>
          <w:lang w:val="zh-CN"/>
          <w14:textFill>
            <w14:solidFill>
              <w14:schemeClr w14:val="tx1"/>
            </w14:solidFill>
          </w14:textFill>
        </w:rPr>
        <w:t>0</w:t>
      </w:r>
      <w:r>
        <w:rPr>
          <w:rFonts w:hint="eastAsia"/>
          <w:color w:val="000000" w:themeColor="text1"/>
          <w:sz w:val="24"/>
          <w:szCs w:val="24"/>
          <w:lang w:val="zh-CN"/>
          <w14:textFill>
            <w14:solidFill>
              <w14:schemeClr w14:val="tx1"/>
            </w14:solidFill>
          </w14:textFill>
        </w:rPr>
        <w:t>、计量罐中的氧化剂水溶液、还原剂水溶液通过流量计加入反应釜。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w:t>
      </w: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、反应釜内溶液进行氧化还原反应，去除聚合反应后残留的醋酸乙烯酯、丙烯酸丁酯、丙烯酸、甲基丙烯酸甲酯等残留单体，过程约2h。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w:t>
      </w: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、反应结束后将聚合物泵入调整釜，通过纯水开关阀与纯水管道流量计联锁控制加入一定量的纯水，对反应釜进行清洗，清洗水泵入调整釜，最终进入产品。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三、调整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1、反应釜内的聚合物、清洗水、自来水通过密闭的管道经过滤器过滤后由气动泵泵入调整釜后，通过调整釜温度与循环水开关阀联锁将釜内物料温度降至40℃。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2、稀释后的氨水溶液经气动泵送至搅拌罐备用，氨水的加入量由搅拌罐的自动称重模块与进料管道开关阀联锁控制，过程中会有少量的氨气G</w:t>
      </w:r>
      <w:r>
        <w:rPr>
          <w:color w:val="000000" w:themeColor="text1"/>
          <w:sz w:val="24"/>
          <w:szCs w:val="24"/>
          <w:lang w:val="zh-CN"/>
          <w14:textFill>
            <w14:solidFill>
              <w14:schemeClr w14:val="tx1"/>
            </w14:solidFill>
          </w14:textFill>
        </w:rPr>
        <w:t>6-2</w:t>
      </w:r>
      <w:r>
        <w:rPr>
          <w:rFonts w:hint="eastAsia"/>
          <w:color w:val="000000" w:themeColor="text1"/>
          <w:sz w:val="24"/>
          <w:szCs w:val="24"/>
          <w:lang w:val="zh-CN"/>
          <w14:textFill>
            <w14:solidFill>
              <w14:schemeClr w14:val="tx1"/>
            </w14:solidFill>
          </w14:textFill>
        </w:rPr>
        <w:t>、G</w:t>
      </w:r>
      <w:r>
        <w:rPr>
          <w:color w:val="000000" w:themeColor="text1"/>
          <w:sz w:val="24"/>
          <w:szCs w:val="24"/>
          <w:lang w:val="zh-CN"/>
          <w14:textFill>
            <w14:solidFill>
              <w14:schemeClr w14:val="tx1"/>
            </w14:solidFill>
          </w14:textFill>
        </w:rPr>
        <w:t>7-2</w:t>
      </w:r>
      <w:r>
        <w:rPr>
          <w:rFonts w:hint="eastAsia"/>
          <w:color w:val="000000" w:themeColor="text1"/>
          <w:sz w:val="24"/>
          <w:szCs w:val="24"/>
          <w:lang w:val="zh-CN"/>
          <w14:textFill>
            <w14:solidFill>
              <w14:schemeClr w14:val="tx1"/>
            </w14:solidFill>
          </w14:textFill>
        </w:rPr>
        <w:t>产生，废气经收集后送</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“转轮浓缩+RTO”焚烧处理，经1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3、将杀菌剂（1.</w:t>
      </w:r>
      <w:r>
        <w:rPr>
          <w:color w:val="000000" w:themeColor="text1"/>
          <w:sz w:val="24"/>
          <w:szCs w:val="24"/>
          <w:lang w:val="zh-CN"/>
          <w14:textFill>
            <w14:solidFill>
              <w14:schemeClr w14:val="tx1"/>
            </w14:solidFill>
          </w14:textFill>
        </w:rPr>
        <w:t>6</w:t>
      </w:r>
      <w:r>
        <w:rPr>
          <w:rFonts w:hint="eastAsia"/>
          <w:color w:val="000000" w:themeColor="text1"/>
          <w:sz w:val="24"/>
          <w:szCs w:val="24"/>
          <w:lang w:val="zh-CN"/>
          <w14:textFill>
            <w14:solidFill>
              <w14:schemeClr w14:val="tx1"/>
            </w14:solidFill>
          </w14:textFill>
        </w:rPr>
        <w:t>8%的2-甲基-3-异噻唑啉酮、98.32%水）和消泡剂稀释混合后由气动泵送至搅拌罐备用；混合溶液的加入量由搅拌罐的自动称重模块与进料开关阀联锁控制。在加入混合溶液后根据实际情况会补加部分纯水，纯水的量通过搅拌罐的称重模块与纯水管道开关阀联锁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4、聚合物在搅拌的状态下滴加氨水直至氨水全部滴完，调节聚合物的pH值。然后滴加杀菌剂和消泡剂溶液调节反应物的粘度。整个过程在密闭状态下进行，氨水、杀菌剂和消泡剂均进入到产品中，时间约需要1h。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5、调整后的产物通过齿轮泵经过滤器过滤后进入到调整罐进行进一步搅拌，过滤后的废胶残渣S</w:t>
      </w:r>
      <w:r>
        <w:rPr>
          <w:color w:val="000000" w:themeColor="text1"/>
          <w:sz w:val="24"/>
          <w:szCs w:val="24"/>
          <w:lang w:val="zh-CN"/>
          <w14:textFill>
            <w14:solidFill>
              <w14:schemeClr w14:val="tx1"/>
            </w14:solidFill>
          </w14:textFill>
        </w:rPr>
        <w:t>12</w:t>
      </w:r>
      <w:r>
        <w:rPr>
          <w:rFonts w:hint="eastAsia"/>
          <w:color w:val="000000" w:themeColor="text1"/>
          <w:sz w:val="24"/>
          <w:szCs w:val="24"/>
          <w:lang w:val="zh-CN"/>
          <w14:textFill>
            <w14:solidFill>
              <w14:schemeClr w14:val="tx1"/>
            </w14:solidFill>
          </w14:textFill>
        </w:rPr>
        <w:t>、S</w:t>
      </w:r>
      <w:r>
        <w:rPr>
          <w:color w:val="000000" w:themeColor="text1"/>
          <w:sz w:val="24"/>
          <w:szCs w:val="24"/>
          <w:lang w:val="zh-CN"/>
          <w14:textFill>
            <w14:solidFill>
              <w14:schemeClr w14:val="tx1"/>
            </w14:solidFill>
          </w14:textFill>
        </w:rPr>
        <w:t>13</w:t>
      </w:r>
      <w:r>
        <w:rPr>
          <w:rFonts w:hint="eastAsia"/>
          <w:color w:val="000000" w:themeColor="text1"/>
          <w:sz w:val="24"/>
          <w:szCs w:val="24"/>
          <w:lang w:val="zh-CN"/>
          <w14:textFill>
            <w14:solidFill>
              <w14:schemeClr w14:val="tx1"/>
            </w14:solidFill>
          </w14:textFill>
        </w:rPr>
        <w:t>委托资质单位处置。约1h后得到产品丙烯酸乳液或水性胶。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6、得到的产品丙烯酸乳液和水性胶经釜底阀门放料装桶后送至成品仓库储存。</w:t>
      </w:r>
    </w:p>
    <w:p>
      <w:pPr>
        <w:ind w:firstLine="0" w:firstLineChars="0"/>
        <w:jc w:val="cente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drawing>
          <wp:inline distT="0" distB="0" distL="0" distR="0">
            <wp:extent cx="5760085" cy="7150735"/>
            <wp:effectExtent l="0" t="0" r="5715" b="12065"/>
            <wp:docPr id="1817" name="图片 181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1817" descr="图片包含 屏幕截图&#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7150735"/>
                    </a:xfrm>
                    <a:prstGeom prst="rect">
                      <a:avLst/>
                    </a:prstGeom>
                  </pic:spPr>
                </pic:pic>
              </a:graphicData>
            </a:graphic>
          </wp:inline>
        </w:drawing>
      </w:r>
    </w:p>
    <w:p>
      <w:pPr>
        <w:pStyle w:val="4106"/>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 xml:space="preserve">-9  </w:t>
      </w:r>
      <w:r>
        <w:rPr>
          <w:rFonts w:hint="eastAsia"/>
          <w:color w:val="000000" w:themeColor="text1"/>
          <w:sz w:val="24"/>
          <w:szCs w:val="24"/>
          <w14:textFill>
            <w14:solidFill>
              <w14:schemeClr w14:val="tx1"/>
            </w14:solidFill>
          </w14:textFill>
        </w:rPr>
        <w:t>丙烯酸乳液、水性胶生产</w:t>
      </w:r>
      <w:r>
        <w:rPr>
          <w:color w:val="000000" w:themeColor="text1"/>
          <w:sz w:val="24"/>
          <w:szCs w:val="24"/>
          <w14:textFill>
            <w14:solidFill>
              <w14:schemeClr w14:val="tx1"/>
            </w14:solidFill>
          </w14:textFill>
        </w:rPr>
        <w:t>工艺流程图</w:t>
      </w: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4106"/>
        <w:ind w:firstLine="480"/>
        <w:rPr>
          <w:color w:val="000000" w:themeColor="text1"/>
          <w:sz w:val="24"/>
          <w:szCs w:val="24"/>
          <w14:textFill>
            <w14:solidFill>
              <w14:schemeClr w14:val="tx1"/>
            </w14:solidFill>
          </w14:textFill>
        </w:rPr>
      </w:pP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.7</w:t>
      </w:r>
      <w:r>
        <w:rPr>
          <w:rFonts w:hint="eastAsia" w:ascii="Times New Roman" w:hAnsi="Times New Roman" w:cs="Times New Roman" w:eastAsiaTheme="minorEastAsia"/>
          <w:b/>
          <w:kern w:val="2"/>
          <w:sz w:val="28"/>
          <w:szCs w:val="28"/>
          <w:lang w:val="en-US" w:eastAsia="zh-CN" w:bidi="ar-SA"/>
        </w:rPr>
        <w:t>改性丙烯酸胶水</w:t>
      </w:r>
    </w:p>
    <w:p>
      <w:pPr>
        <w:ind w:firstLine="482"/>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主要反应原理：</w:t>
      </w:r>
    </w:p>
    <w:p>
      <w:pPr>
        <w:ind w:firstLine="482"/>
        <w:rPr>
          <w:b/>
          <w:color w:val="000000" w:themeColor="text1"/>
          <w:lang w:val="zh-CN"/>
          <w14:textFill>
            <w14:solidFill>
              <w14:schemeClr w14:val="tx1"/>
            </w14:solidFill>
          </w14:textFill>
        </w:rPr>
      </w:pPr>
    </w:p>
    <w:p>
      <w:pPr>
        <w:ind w:firstLine="482"/>
        <w:rPr>
          <w:b/>
          <w:color w:val="000000" w:themeColor="text1"/>
          <w:lang w:val="zh-CN"/>
          <w14:textFill>
            <w14:solidFill>
              <w14:schemeClr w14:val="tx1"/>
            </w14:solidFill>
          </w14:textFill>
        </w:rPr>
      </w:pPr>
    </w:p>
    <w:p>
      <w:pPr>
        <w:jc w:val="center"/>
        <w:rPr>
          <w:b/>
          <w:color w:val="000000" w:themeColor="text1"/>
          <w:lang w:val="zh-CN"/>
          <w14:textFill>
            <w14:solidFill>
              <w14:schemeClr w14:val="tx1"/>
            </w14:solidFill>
          </w14:textFill>
        </w:rPr>
      </w:pPr>
      <w:r>
        <w:rPr>
          <w:color w:val="000000" w:themeColor="text1"/>
          <w14:textFill>
            <w14:solidFill>
              <w14:schemeClr w14:val="tx1"/>
            </w14:solidFill>
          </w14:textFill>
        </w:rPr>
        <w:object>
          <v:shape id="_x0000_i1027" o:spt="75" type="#_x0000_t75" style="height:21.6pt;width:452.95pt;" o:ole="t" filled="f" o:preferrelative="t" stroked="f" coordsize="21600,21600">
            <v:path/>
            <v:fill on="f" focussize="0,0"/>
            <v:stroke on="f"/>
            <v:imagedata r:id="rId29" o:title=""/>
            <o:lock v:ext="edit" aspectratio="t"/>
            <w10:wrap type="none"/>
            <w10:anchorlock/>
          </v:shape>
          <o:OLEObject Type="Embed" ProgID="ISISServer" ShapeID="_x0000_i1027" DrawAspect="Content" ObjectID="_1468075727" r:id="rId28">
            <o:LockedField>false</o:LockedField>
          </o:OLEObject>
        </w:object>
      </w:r>
      <w:r>
        <w:rPr>
          <w:color w:val="000000" w:themeColor="text1"/>
          <w14:textFill>
            <w14:solidFill>
              <w14:schemeClr w14:val="tx1"/>
            </w14:solidFill>
          </w14:textFill>
        </w:rPr>
        <w:drawing>
          <wp:inline distT="0" distB="0" distL="0" distR="0">
            <wp:extent cx="4502150" cy="523240"/>
            <wp:effectExtent l="0" t="0" r="6350" b="10160"/>
            <wp:docPr id="16" name="图片 16" descr="QQ截图20140114130746"/>
            <wp:cNvGraphicFramePr/>
            <a:graphic xmlns:a="http://schemas.openxmlformats.org/drawingml/2006/main">
              <a:graphicData uri="http://schemas.openxmlformats.org/drawingml/2006/picture">
                <pic:pic xmlns:pic="http://schemas.openxmlformats.org/drawingml/2006/picture">
                  <pic:nvPicPr>
                    <pic:cNvPr id="16" name="图片 16" descr="QQ截图20140114130746"/>
                    <pic:cNvPicPr/>
                  </pic:nvPicPr>
                  <pic:blipFill>
                    <a:blip r:embed="rId30">
                      <a:extLst>
                        <a:ext uri="{28A0092B-C50C-407E-A947-70E740481C1C}">
                          <a14:useLocalDpi xmlns:a14="http://schemas.microsoft.com/office/drawing/2010/main" val="0"/>
                        </a:ext>
                      </a:extLst>
                    </a:blip>
                    <a:srcRect/>
                    <a:stretch>
                      <a:fillRect/>
                    </a:stretch>
                  </pic:blipFill>
                  <pic:spPr>
                    <a:xfrm>
                      <a:off x="0" y="0"/>
                      <a:ext cx="4502150" cy="523240"/>
                    </a:xfrm>
                    <a:prstGeom prst="rect">
                      <a:avLst/>
                    </a:prstGeom>
                    <a:solidFill>
                      <a:schemeClr val="bg1"/>
                    </a:solid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一、预混合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按配比将原料单体（甲基丙烯酸甲酯、丙烯腈、丙烯酸乙酯、苯乙烯、丙烯酸异辛酯、醋酸乙烯酯、丙烯酸丁酯、丙烯酸羟乙酯、丙烯酸等）、溶剂（乙酸乙酯、甲苯）送入预混釜进行搅拌混合，为聚合反应做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1、首先在配料间配制生产中需要的小料（引发剂、阻聚剂等）。主要完成生产中使用的液体小料的配制，称量需要的液体物料和固体物料，分别将原料加入配料桶内进行配置。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溶剂甲苯由甲苯输送泵自甲苯储罐通过专用管道输送至车间五，溶剂乙酸乙酯由乙酸乙酯输送泵自乙酸乙酯储罐通过专用管道输送至车间五。分别通过开关阀和与预混釜的自动称重模块联锁控制溶剂的进料量。加入溶剂后开启预混釜搅拌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3、丙烯腈、甲基丙烯酸甲酯、丙烯酸乙酯、苯乙烯、醋酸乙烯酯、丙烯酸丁酯、丙烯酸异辛酯、丙烯酸羟乙酯等原料单体分别由相应储罐的输送泵自罐区通过专用管道输送至车间五，通过开关阀与预混釜的自动称重模块联锁来控制各自的进料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4、桶装丙烯酸运至车间配料间后，称量后经气动泵泵入预混釜。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5、物料投加完毕后，在常温、常压下搅拌混合，约1h制备得到预混液。整个预混合过程在密闭的环境中进行。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二、聚合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1</w:t>
      </w:r>
      <w:r>
        <w:rPr>
          <w:rFonts w:hint="eastAsia"/>
          <w:color w:val="000000" w:themeColor="text1"/>
          <w:sz w:val="24"/>
          <w:szCs w:val="24"/>
          <w:lang w:val="zh-CN"/>
          <w14:textFill>
            <w14:solidFill>
              <w14:schemeClr w14:val="tx1"/>
            </w14:solidFill>
          </w14:textFill>
        </w:rPr>
        <w:t>、通过齿轮泵先将部分配方量的预混合液泵入反应釜，预混合液的加入量通过预混釜的自动称重模块与齿轮泵电机联锁来控制；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在常压下反应釜温度与蒸汽开关阀联锁，将釜温升至设定温度80℃，关闭进入恒温模式。系统恒温通过反应釜温度、热水进水管道温度与蒸汽调节阀、循环水开关阀、循环水调节阀、冷冻水开关阀控制，保证反应釜温度恒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3</w:t>
      </w:r>
      <w:r>
        <w:rPr>
          <w:rFonts w:hint="eastAsia"/>
          <w:color w:val="000000" w:themeColor="text1"/>
          <w:sz w:val="24"/>
          <w:szCs w:val="24"/>
          <w:lang w:val="zh-CN"/>
          <w14:textFill>
            <w14:solidFill>
              <w14:schemeClr w14:val="tx1"/>
            </w14:solidFill>
          </w14:textFill>
        </w:rPr>
        <w:t>、将配制好的引发剂过氧化苯甲酰溶液通过气动泵泵入搅拌罐备用；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4</w:t>
      </w:r>
      <w:r>
        <w:rPr>
          <w:rFonts w:hint="eastAsia"/>
          <w:color w:val="000000" w:themeColor="text1"/>
          <w:sz w:val="24"/>
          <w:szCs w:val="24"/>
          <w:lang w:val="zh-CN"/>
          <w14:textFill>
            <w14:solidFill>
              <w14:schemeClr w14:val="tx1"/>
            </w14:solidFill>
          </w14:textFill>
        </w:rPr>
        <w:t>、将引发剂过氧化苯甲酰溶液通过计量泵滴加至反应釜内，引发聚合反应；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、观察釜内溶剂的沸腾情况及反应温度的温升情况，待有效温升开始后继续通过齿轮泵加入预混液，通过计量泵滴加引发剂；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6</w:t>
      </w:r>
      <w:r>
        <w:rPr>
          <w:rFonts w:hint="eastAsia"/>
          <w:color w:val="000000" w:themeColor="text1"/>
          <w:sz w:val="24"/>
          <w:szCs w:val="24"/>
          <w:lang w:val="zh-CN"/>
          <w14:textFill>
            <w14:solidFill>
              <w14:schemeClr w14:val="tx1"/>
            </w14:solidFill>
          </w14:textFill>
        </w:rPr>
        <w:t>、控制引发剂的滴加速度，滴加时间为3h。待引发剂和预混液滴加完毕后继续保持反应温度1h，让反应充分进行。聚合反应中产生的热量由循环冷却水或冷冻水（外盘管及内盘管）带走。温度超过80℃，DCS联锁关蒸汽和进料阀门，并打开循环水进水管、冷冻水和紧急泄放阀；温度超过1</w:t>
      </w: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0℃，SIS联锁关蒸汽和进料阀门，并打开冷冻水同时打开纯水进水管线阀门和紧急泄放阀。整个过程在密闭状态下进行；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7</w:t>
      </w:r>
      <w:r>
        <w:rPr>
          <w:rFonts w:hint="eastAsia"/>
          <w:color w:val="000000" w:themeColor="text1"/>
          <w:sz w:val="24"/>
          <w:szCs w:val="24"/>
          <w:lang w:val="zh-CN"/>
          <w14:textFill>
            <w14:solidFill>
              <w14:schemeClr w14:val="tx1"/>
            </w14:solidFill>
          </w14:textFill>
        </w:rPr>
        <w:t>、反应釜内保持常压，反应釜上方的混合汽通过立式、卧式直管冷凝器冷凝回流至反应釜内，会产生少量的不凝气G</w:t>
      </w:r>
      <w:r>
        <w:rPr>
          <w:color w:val="000000" w:themeColor="text1"/>
          <w:sz w:val="24"/>
          <w:szCs w:val="24"/>
          <w:lang w:val="zh-CN"/>
          <w14:textFill>
            <w14:solidFill>
              <w14:schemeClr w14:val="tx1"/>
            </w14:solidFill>
          </w14:textFill>
        </w:rPr>
        <w:t>7</w:t>
      </w:r>
      <w:r>
        <w:rPr>
          <w:rFonts w:hint="eastAsia"/>
          <w:color w:val="000000" w:themeColor="text1"/>
          <w:sz w:val="24"/>
          <w:szCs w:val="24"/>
          <w:lang w:val="zh-CN"/>
          <w14:textFill>
            <w14:solidFill>
              <w14:schemeClr w14:val="tx1"/>
            </w14:solidFill>
          </w14:textFill>
        </w:rPr>
        <w:t>，废气经收集后送</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“转轮浓缩+RTO”焚烧处理，经1</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排气筒达标排放。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color w:val="000000" w:themeColor="text1"/>
          <w:sz w:val="24"/>
          <w:szCs w:val="24"/>
          <w:lang w:val="zh-CN"/>
          <w14:textFill>
            <w14:solidFill>
              <w14:schemeClr w14:val="tx1"/>
            </w14:solidFill>
          </w14:textFill>
        </w:rPr>
        <w:t>8</w:t>
      </w:r>
      <w:r>
        <w:rPr>
          <w:rFonts w:hint="eastAsia"/>
          <w:color w:val="000000" w:themeColor="text1"/>
          <w:sz w:val="24"/>
          <w:szCs w:val="24"/>
          <w:lang w:val="zh-CN"/>
          <w14:textFill>
            <w14:solidFill>
              <w14:schemeClr w14:val="tx1"/>
            </w14:solidFill>
          </w14:textFill>
        </w:rPr>
        <w:t>、聚合反应结束后，向反应釜内继续滴加过量的引发剂过氧化苯甲酰，去除聚合反应后残留的丙烯酸异辛酯、丙烯酸丁酯、丙烯酸、丙烯酸乙酯、丙烯腈等原料单体。过氧化苯甲酰进入聚合物进入下一阶段的反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lang w:val="zh-CN"/>
          <w14:textFill>
            <w14:solidFill>
              <w14:schemeClr w14:val="tx1"/>
            </w14:solidFill>
          </w14:textFill>
        </w:rPr>
      </w:pPr>
      <w:r>
        <w:rPr>
          <w:rFonts w:hint="eastAsia"/>
          <w:b/>
          <w:color w:val="000000" w:themeColor="text1"/>
          <w:sz w:val="24"/>
          <w:szCs w:val="24"/>
          <w:lang w:val="zh-CN"/>
          <w14:textFill>
            <w14:solidFill>
              <w14:schemeClr w14:val="tx1"/>
            </w14:solidFill>
          </w14:textFill>
        </w:rPr>
        <w:t>三、调整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1、溶剂甲苯、乙酸乙酯（包括亚克力胶带生产过程中回收的甲苯、乙酸乙酯）由输送泵通过专用管道输送至车间五，通过开关阀与树脂溶解搅拌罐的自动称重模块联锁控制溶剂的进料量。加入溶剂后开启搅拌。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2、然后人工投加入松香树脂，关闭料斗阀门。通过树脂溶解搅拌罐温度与蒸汽开关阀联锁控制，将树脂溶液加热到50℃，树脂溶液在搅拌罐内搅拌3h，待松香树脂完全溶解后制得调和剂备用；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3、将阻聚剂（</w:t>
      </w:r>
      <w:r>
        <w:rPr>
          <w:color w:val="000000" w:themeColor="text1"/>
          <w:sz w:val="24"/>
          <w:szCs w:val="24"/>
          <w:lang w:val="zh-CN"/>
          <w14:textFill>
            <w14:solidFill>
              <w14:schemeClr w14:val="tx1"/>
            </w14:solidFill>
          </w14:textFill>
        </w:rPr>
        <w:t>2</w:t>
      </w:r>
      <w:r>
        <w:rPr>
          <w:rFonts w:hint="eastAsia"/>
          <w:color w:val="000000" w:themeColor="text1"/>
          <w:sz w:val="24"/>
          <w:szCs w:val="24"/>
          <w:lang w:val="zh-CN"/>
          <w14:textFill>
            <w14:solidFill>
              <w14:schemeClr w14:val="tx1"/>
            </w14:solidFill>
          </w14:textFill>
        </w:rPr>
        <w:t>，</w:t>
      </w:r>
      <w:r>
        <w:rPr>
          <w:color w:val="000000" w:themeColor="text1"/>
          <w:sz w:val="24"/>
          <w:szCs w:val="24"/>
          <w:lang w:val="zh-CN"/>
          <w14:textFill>
            <w14:solidFill>
              <w14:schemeClr w14:val="tx1"/>
            </w14:solidFill>
          </w14:textFill>
        </w:rPr>
        <w:t>5-</w:t>
      </w:r>
      <w:r>
        <w:rPr>
          <w:rFonts w:hint="eastAsia"/>
          <w:color w:val="000000" w:themeColor="text1"/>
          <w:sz w:val="24"/>
          <w:szCs w:val="24"/>
          <w:lang w:val="zh-CN"/>
          <w14:textFill>
            <w14:solidFill>
              <w14:schemeClr w14:val="tx1"/>
            </w14:solidFill>
          </w14:textFill>
        </w:rPr>
        <w:t>二特丁基对苯二酚）与乙酸乙酯和甲苯混合后制得阻聚剂备用，用于调整产品粘度、固含量及增加胶水特性；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4、打开开关阀，将聚合产物自流放入调整釜，开启搅拌。通过调整釜温度与循环水开关阀联锁控制降温至40℃；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5、阻聚剂通过气动泵泵入调整釜，调节产品的特性。整个过程在密闭状态下进行，约需要1.5h；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6、调整后的产物通过齿轮泵经过滤器过滤后全部装桶储存于甲类仓库，过滤过程产生的废胶残渣S</w:t>
      </w:r>
      <w:r>
        <w:rPr>
          <w:color w:val="000000" w:themeColor="text1"/>
          <w:sz w:val="24"/>
          <w:szCs w:val="24"/>
          <w:lang w:val="zh-CN"/>
          <w14:textFill>
            <w14:solidFill>
              <w14:schemeClr w14:val="tx1"/>
            </w14:solidFill>
          </w14:textFill>
        </w:rPr>
        <w:t>14</w:t>
      </w:r>
      <w:r>
        <w:rPr>
          <w:rFonts w:hint="eastAsia"/>
          <w:color w:val="000000" w:themeColor="text1"/>
          <w:sz w:val="24"/>
          <w:szCs w:val="24"/>
          <w:lang w:val="zh-CN"/>
          <w14:textFill>
            <w14:solidFill>
              <w14:schemeClr w14:val="tx1"/>
            </w14:solidFill>
          </w14:textFill>
        </w:rPr>
        <w:t>委托资质单位处置。</w:t>
      </w:r>
    </w:p>
    <w:p>
      <w:pPr>
        <w:ind w:firstLine="0" w:firstLineChars="0"/>
        <w:jc w:val="center"/>
        <w:rPr>
          <w:color w:val="000000" w:themeColor="text1"/>
          <w:lang w:val="zh-CN"/>
          <w14:textFill>
            <w14:solidFill>
              <w14:schemeClr w14:val="tx1"/>
            </w14:solidFill>
          </w14:textFill>
        </w:rPr>
      </w:pPr>
      <w:r>
        <w:rPr>
          <w:color w:val="000000" w:themeColor="text1"/>
          <w14:textFill>
            <w14:solidFill>
              <w14:schemeClr w14:val="tx1"/>
            </w14:solidFill>
          </w14:textFill>
        </w:rPr>
        <w:drawing>
          <wp:inline distT="0" distB="0" distL="0" distR="0">
            <wp:extent cx="5760085" cy="6197600"/>
            <wp:effectExtent l="0" t="0" r="5715" b="0"/>
            <wp:docPr id="2242" name="图片 224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图片 2242" descr="图片包含 屏幕截图&#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6197600"/>
                    </a:xfrm>
                    <a:prstGeom prst="rect">
                      <a:avLst/>
                    </a:prstGeom>
                  </pic:spPr>
                </pic:pic>
              </a:graphicData>
            </a:graphic>
          </wp:inline>
        </w:drawing>
      </w:r>
    </w:p>
    <w:p>
      <w:pPr>
        <w:pStyle w:val="4106"/>
        <w:ind w:firstLine="480"/>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图3.</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改性丙烯酸胶水生产工艺流程图</w:t>
      </w:r>
    </w:p>
    <w:p>
      <w:pPr>
        <w:pStyle w:val="6"/>
        <w:keepNext w:val="0"/>
        <w:keepLines w:val="0"/>
        <w:pageBreakBefore w:val="0"/>
        <w:numPr>
          <w:ilvl w:val="3"/>
          <w:numId w:val="0"/>
        </w:numPr>
        <w:kinsoku/>
        <w:wordWrap/>
        <w:overflowPunct/>
        <w:topLinePunct w:val="0"/>
        <w:bidi w:val="0"/>
        <w:snapToGrid w:val="0"/>
        <w:spacing w:line="360" w:lineRule="auto"/>
        <w:rPr>
          <w:rFonts w:hint="default" w:ascii="Times New Roman" w:hAnsi="Times New Roman" w:cs="Times New Roman" w:eastAsiaTheme="minorEastAsia"/>
          <w:b/>
          <w:kern w:val="2"/>
          <w:sz w:val="28"/>
          <w:szCs w:val="28"/>
          <w:lang w:val="en-US" w:eastAsia="zh-CN" w:bidi="ar-SA"/>
        </w:rPr>
      </w:pPr>
      <w:r>
        <w:rPr>
          <w:rFonts w:hint="default" w:ascii="Times New Roman" w:hAnsi="Times New Roman" w:cs="Times New Roman" w:eastAsiaTheme="minorEastAsia"/>
          <w:b/>
          <w:kern w:val="2"/>
          <w:sz w:val="28"/>
          <w:szCs w:val="28"/>
          <w:lang w:val="en-US" w:eastAsia="zh-CN" w:bidi="ar-SA"/>
        </w:rPr>
        <w:t>3.</w:t>
      </w:r>
      <w:r>
        <w:rPr>
          <w:rFonts w:hint="eastAsia" w:ascii="Times New Roman" w:hAnsi="Times New Roman" w:cs="Times New Roman" w:eastAsiaTheme="minorEastAsia"/>
          <w:b/>
          <w:kern w:val="2"/>
          <w:sz w:val="28"/>
          <w:szCs w:val="28"/>
          <w:lang w:val="en-US" w:eastAsia="zh-CN" w:bidi="ar-SA"/>
        </w:rPr>
        <w:t>3</w:t>
      </w:r>
      <w:r>
        <w:rPr>
          <w:rFonts w:hint="default" w:ascii="Times New Roman" w:hAnsi="Times New Roman" w:cs="Times New Roman" w:eastAsiaTheme="minorEastAsia"/>
          <w:b/>
          <w:kern w:val="2"/>
          <w:sz w:val="28"/>
          <w:szCs w:val="28"/>
          <w:lang w:val="en-US" w:eastAsia="zh-CN" w:bidi="ar-SA"/>
        </w:rPr>
        <w:t>.</w:t>
      </w:r>
      <w:r>
        <w:rPr>
          <w:rFonts w:hint="eastAsia" w:ascii="Times New Roman" w:hAnsi="Times New Roman" w:cs="Times New Roman" w:eastAsiaTheme="minorEastAsia"/>
          <w:b/>
          <w:kern w:val="2"/>
          <w:sz w:val="28"/>
          <w:szCs w:val="28"/>
          <w:lang w:val="en-US" w:eastAsia="zh-CN" w:bidi="ar-SA"/>
        </w:rPr>
        <w:t>8污水处理站工艺流程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zh-CN"/>
          <w14:textFill>
            <w14:solidFill>
              <w14:schemeClr w14:val="tx1"/>
            </w14:solidFill>
          </w14:textFill>
        </w:rPr>
        <w:t>溶剂回收装置活性炭蒸汽脱附废水、胶带生产过程中含浸离型烘干冷凝废水、地面冲洗水、初期雨水和生活送污水处理站处理，处理达标后送园区污水处理厂处理达标后排放。</w:t>
      </w:r>
      <w:r>
        <w:rPr>
          <w:rFonts w:hint="eastAsia"/>
          <w:color w:val="000000" w:themeColor="text1"/>
          <w:sz w:val="24"/>
          <w:szCs w:val="24"/>
          <w:lang w:val="en-US" w:eastAsia="zh-CN"/>
          <w14:textFill>
            <w14:solidFill>
              <w14:schemeClr w14:val="tx1"/>
            </w14:solidFill>
          </w14:textFill>
        </w:rPr>
        <w:t>工艺流程图见图3.3-11。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kern w:val="0"/>
          <w14:textFill>
            <w14:solidFill>
              <w14:schemeClr w14:val="tx1"/>
            </w14:solidFill>
          </w14:textFill>
        </w:rPr>
      </w:pPr>
      <w:r>
        <w:rPr>
          <w:color w:val="000000" w:themeColor="text1"/>
          <w:kern w:val="0"/>
          <w14:textFill>
            <w14:solidFill>
              <w14:schemeClr w14:val="tx1"/>
            </w14:solidFill>
          </w14:textFill>
        </w:rPr>
        <w:drawing>
          <wp:inline distT="0" distB="0" distL="0" distR="0">
            <wp:extent cx="5271135" cy="6400800"/>
            <wp:effectExtent l="0" t="0" r="12065" b="0"/>
            <wp:docPr id="1849" name="图片 184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descr="图片包含 屏幕截图&#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1135" cy="6400800"/>
                    </a:xfrm>
                    <a:prstGeom prst="rect">
                      <a:avLst/>
                    </a:prstGeom>
                  </pic:spPr>
                </pic:pic>
              </a:graphicData>
            </a:graphic>
          </wp:inline>
        </w:drawing>
      </w:r>
    </w:p>
    <w:p>
      <w:pPr>
        <w:pStyle w:val="4106"/>
        <w:rPr>
          <w:rFonts w:hint="default" w:ascii="Times New Roman" w:hAnsi="Times New Roman" w:cs="Times New Roman" w:eastAsiaTheme="minorEastAsia"/>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图3.3-11  </w:t>
      </w:r>
      <w:r>
        <w:rPr>
          <w:rFonts w:hint="default" w:ascii="Times New Roman" w:hAnsi="Times New Roman" w:cs="Times New Roman" w:eastAsiaTheme="minorEastAsia"/>
          <w:color w:val="000000" w:themeColor="text1"/>
          <w:sz w:val="24"/>
          <w:szCs w:val="24"/>
          <w14:textFill>
            <w14:solidFill>
              <w14:schemeClr w14:val="tx1"/>
            </w14:solidFill>
          </w14:textFill>
        </w:rPr>
        <w:t>污水处理站处理工艺流程图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000000" w:themeColor="text1"/>
          <w:kern w:val="0"/>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工艺说明：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厂区废水经提升泵泵入调节池内，进行均质均量后，通过调节池提升泵提升至后续混凝气浮系统，调节池内设液位控制器，并确定高、中、低三段式液位控制方式。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调节池内废水提升至气浮池之前，首先流经混凝池反应区、絮凝池反应区，加入药剂絮凝后，进入一体式气浮池完成泥水分离，达到去除SS、COD的目的。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经过气浮预处理后的废水，自流进入后续水解酸化池，完成大分子有机物向小分子有机的水解转化过程，以提高该段废水的可生化性。气浮池气浮之后的排泥自流至污泥浓缩池。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经水解后的废水自留入接触氧化池，进一步完成对有机物的氧化分解过程，达到去除COD等其他污染物的目的。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接触氧化池的出水进入SBR池。SBR池的目的既可以进一步降解有机物，保证废水达标，同时还可以不设二沉池，完成泥水分离。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zh-CN"/>
          <w14:textFill>
            <w14:solidFill>
              <w14:schemeClr w14:val="tx1"/>
            </w14:solidFill>
          </w14:textFill>
        </w:rPr>
      </w:pPr>
      <w:r>
        <w:rPr>
          <w:rFonts w:hint="eastAsia"/>
          <w:color w:val="000000" w:themeColor="text1"/>
          <w:sz w:val="24"/>
          <w:szCs w:val="24"/>
          <w:lang w:val="zh-CN"/>
          <w14:textFill>
            <w14:solidFill>
              <w14:schemeClr w14:val="tx1"/>
            </w14:solidFill>
          </w14:textFill>
        </w:rPr>
        <w:t>SBR池污泥由泵至污泥浓缩池，浓缩污泥经压滤机压滤后，污泥委托资质单位处置，污泥浓缩池的上清液以及压滤机滤液自流至集水池，然后由泵提升至调节池，进入污水处理部分。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sectPr>
          <w:footerReference r:id="rId4" w:type="default"/>
          <w:pgSz w:w="11907" w:h="16840"/>
          <w:pgMar w:top="1440" w:right="1418" w:bottom="1440" w:left="1418" w:header="851" w:footer="992" w:gutter="0"/>
          <w:pgNumType w:fmt="decimal" w:start="1"/>
          <w:cols w:space="425" w:num="1"/>
          <w:docGrid w:linePitch="312" w:charSpace="0"/>
        </w:sect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5" w:name="_Toc16321"/>
      <w:r>
        <w:rPr>
          <w:rFonts w:hint="default" w:ascii="Times New Roman" w:hAnsi="Times New Roman" w:cs="Times New Roman"/>
          <w:b/>
          <w:sz w:val="28"/>
          <w:szCs w:val="28"/>
        </w:rPr>
        <w:t>3.4主要原辅材料及产品理化性质、毒性毒理</w:t>
      </w:r>
      <w:bookmarkEnd w:id="15"/>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公司主要原辅材料年耗量</w:t>
      </w:r>
      <w:r>
        <w:rPr>
          <w:rFonts w:hint="default" w:ascii="Times New Roman" w:hAnsi="Times New Roman" w:cs="Times New Roman"/>
          <w:sz w:val="24"/>
          <w:szCs w:val="24"/>
          <w:lang w:eastAsia="zh-CN"/>
        </w:rPr>
        <w:t>及存储量</w:t>
      </w:r>
      <w:r>
        <w:rPr>
          <w:rFonts w:hint="default" w:ascii="Times New Roman" w:hAnsi="Times New Roman" w:cs="Times New Roman"/>
          <w:sz w:val="24"/>
          <w:szCs w:val="24"/>
        </w:rPr>
        <w:t>情况见表3.4-1</w:t>
      </w:r>
      <w:r>
        <w:rPr>
          <w:rFonts w:hint="eastAsia" w:ascii="Times New Roman" w:hAnsi="Times New Roman" w:cs="Times New Roman"/>
          <w:sz w:val="24"/>
          <w:szCs w:val="24"/>
          <w:lang w:val="en-US" w:eastAsia="zh-CN"/>
        </w:rPr>
        <w:t>至3.4-9</w:t>
      </w:r>
      <w:r>
        <w:rPr>
          <w:rFonts w:hint="default" w:ascii="Times New Roman" w:hAnsi="Times New Roman" w:cs="Times New Roman"/>
          <w:sz w:val="24"/>
          <w:szCs w:val="24"/>
        </w:rPr>
        <w:t>，主要原辅料理化性质、毒性毒理见表3.4-</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w:t>
      </w:r>
    </w:p>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-1  美纹胶带纸主要原辅材料消耗表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543"/>
        <w:gridCol w:w="2027"/>
        <w:gridCol w:w="553"/>
        <w:gridCol w:w="1218"/>
        <w:gridCol w:w="951"/>
        <w:gridCol w:w="456"/>
        <w:gridCol w:w="1143"/>
        <w:gridCol w:w="457"/>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451"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345"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43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天然橡胶</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顺式聚异戊二烯≥95%</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4003.9</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合成橡胶</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苯乙烯-丁二烯聚合物≥9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08"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51"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正己烷</w:t>
            </w:r>
          </w:p>
        </w:tc>
        <w:tc>
          <w:tcPr>
            <w:tcW w:w="1321"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正已烷</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457"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29.10</w:t>
            </w:r>
          </w:p>
        </w:tc>
        <w:tc>
          <w:tcPr>
            <w:tcW w:w="407" w:type="pct"/>
            <w:vMerge w:val="restar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29.01</w:t>
            </w:r>
          </w:p>
        </w:tc>
        <w:tc>
          <w:tcPr>
            <w:tcW w:w="356"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59"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45"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39"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08" w:type="pct"/>
            <w:vMerge w:val="continue"/>
            <w:vAlign w:val="center"/>
          </w:tcPr>
          <w:p>
            <w:pPr>
              <w:pStyle w:val="310"/>
              <w:rPr>
                <w:color w:val="000000" w:themeColor="text1"/>
                <w:szCs w:val="21"/>
                <w14:textFill>
                  <w14:solidFill>
                    <w14:schemeClr w14:val="tx1"/>
                  </w14:solidFill>
                </w14:textFill>
              </w:rPr>
            </w:pPr>
          </w:p>
        </w:tc>
        <w:tc>
          <w:tcPr>
            <w:tcW w:w="451" w:type="pct"/>
            <w:vMerge w:val="continue"/>
            <w:vAlign w:val="center"/>
          </w:tcPr>
          <w:p>
            <w:pPr>
              <w:pStyle w:val="310"/>
              <w:rPr>
                <w:color w:val="000000" w:themeColor="text1"/>
                <w:szCs w:val="21"/>
                <w14:textFill>
                  <w14:solidFill>
                    <w14:schemeClr w14:val="tx1"/>
                  </w14:solidFill>
                </w14:textFill>
              </w:rPr>
            </w:pPr>
          </w:p>
        </w:tc>
        <w:tc>
          <w:tcPr>
            <w:tcW w:w="1321" w:type="pct"/>
            <w:vMerge w:val="continue"/>
            <w:vAlign w:val="center"/>
          </w:tcPr>
          <w:p>
            <w:pPr>
              <w:pStyle w:val="310"/>
              <w:rPr>
                <w:color w:val="000000" w:themeColor="text1"/>
                <w:szCs w:val="21"/>
                <w14:textFill>
                  <w14:solidFill>
                    <w14:schemeClr w14:val="tx1"/>
                  </w14:solidFill>
                </w14:textFill>
              </w:rPr>
            </w:pPr>
          </w:p>
        </w:tc>
        <w:tc>
          <w:tcPr>
            <w:tcW w:w="457" w:type="pct"/>
            <w:vMerge w:val="continue"/>
            <w:vAlign w:val="center"/>
          </w:tcPr>
          <w:p>
            <w:pPr>
              <w:pStyle w:val="310"/>
              <w:rPr>
                <w:color w:val="000000" w:themeColor="text1"/>
                <w:szCs w:val="21"/>
                <w14:textFill>
                  <w14:solidFill>
                    <w14:schemeClr w14:val="tx1"/>
                  </w14:solidFill>
                </w14:textFill>
              </w:rPr>
            </w:pP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170.90</w:t>
            </w:r>
          </w:p>
        </w:tc>
        <w:tc>
          <w:tcPr>
            <w:tcW w:w="407" w:type="pct"/>
            <w:vMerge w:val="continue"/>
            <w:vAlign w:val="center"/>
          </w:tcPr>
          <w:p>
            <w:pPr>
              <w:pStyle w:val="310"/>
              <w:rPr>
                <w:color w:val="000000" w:themeColor="text1"/>
                <w:szCs w:val="21"/>
                <w14:textFill>
                  <w14:solidFill>
                    <w14:schemeClr w14:val="tx1"/>
                  </w14:solidFill>
                </w14:textFill>
              </w:rPr>
            </w:pPr>
          </w:p>
        </w:tc>
        <w:tc>
          <w:tcPr>
            <w:tcW w:w="356" w:type="pct"/>
            <w:vMerge w:val="continue"/>
            <w:vAlign w:val="center"/>
          </w:tcPr>
          <w:p>
            <w:pPr>
              <w:pStyle w:val="310"/>
              <w:rPr>
                <w:color w:val="000000" w:themeColor="text1"/>
                <w:szCs w:val="21"/>
                <w14:textFill>
                  <w14:solidFill>
                    <w14:schemeClr w14:val="tx1"/>
                  </w14:solidFill>
                </w14:textFill>
              </w:rPr>
            </w:pPr>
          </w:p>
        </w:tc>
        <w:tc>
          <w:tcPr>
            <w:tcW w:w="559" w:type="pct"/>
            <w:vMerge w:val="continue"/>
            <w:vAlign w:val="center"/>
          </w:tcPr>
          <w:p>
            <w:pPr>
              <w:pStyle w:val="310"/>
              <w:rPr>
                <w:color w:val="000000" w:themeColor="text1"/>
                <w:szCs w:val="21"/>
                <w14:textFill>
                  <w14:solidFill>
                    <w14:schemeClr w14:val="tx1"/>
                  </w14:solidFill>
                </w14:textFill>
              </w:rPr>
            </w:pPr>
          </w:p>
        </w:tc>
        <w:tc>
          <w:tcPr>
            <w:tcW w:w="345" w:type="pct"/>
            <w:vMerge w:val="continue"/>
            <w:vAlign w:val="center"/>
          </w:tcPr>
          <w:p>
            <w:pPr>
              <w:pStyle w:val="310"/>
              <w:rPr>
                <w:color w:val="000000" w:themeColor="text1"/>
                <w:szCs w:val="21"/>
                <w14:textFill>
                  <w14:solidFill>
                    <w14:schemeClr w14:val="tx1"/>
                  </w14:solidFill>
                </w14:textFill>
              </w:rPr>
            </w:pPr>
          </w:p>
        </w:tc>
        <w:tc>
          <w:tcPr>
            <w:tcW w:w="439" w:type="pct"/>
            <w:vMerge w:val="continue"/>
            <w:vAlign w:val="center"/>
          </w:tcPr>
          <w:p>
            <w:pPr>
              <w:pStyle w:val="310"/>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08"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51"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1321"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457" w:type="pct"/>
            <w:vMerge w:val="continue"/>
            <w:vAlign w:val="center"/>
          </w:tcPr>
          <w:p>
            <w:pPr>
              <w:pStyle w:val="310"/>
              <w:rPr>
                <w:color w:val="000000" w:themeColor="text1"/>
                <w:szCs w:val="21"/>
                <w14:textFill>
                  <w14:solidFill>
                    <w14:schemeClr w14:val="tx1"/>
                  </w14:solidFill>
                </w14:textFill>
              </w:rPr>
            </w:pP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1438.23</w:t>
            </w:r>
          </w:p>
        </w:tc>
        <w:tc>
          <w:tcPr>
            <w:tcW w:w="407"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4.6</w:t>
            </w:r>
            <w:r>
              <w:rPr>
                <w:color w:val="000000" w:themeColor="text1"/>
                <w:szCs w:val="21"/>
                <w14:textFill>
                  <w14:solidFill>
                    <w14:schemeClr w14:val="tx1"/>
                  </w14:solidFill>
                </w14:textFill>
              </w:rPr>
              <w:t>6</w:t>
            </w:r>
          </w:p>
        </w:tc>
        <w:tc>
          <w:tcPr>
            <w:tcW w:w="356"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Merge w:val="continue"/>
            <w:vAlign w:val="center"/>
          </w:tcPr>
          <w:p>
            <w:pPr>
              <w:pStyle w:val="310"/>
              <w:rPr>
                <w:color w:val="000000" w:themeColor="text1"/>
                <w:szCs w:val="21"/>
                <w14:textFill>
                  <w14:solidFill>
                    <w14:schemeClr w14:val="tx1"/>
                  </w14:solidFill>
                </w14:textFill>
              </w:rPr>
            </w:pPr>
          </w:p>
        </w:tc>
        <w:tc>
          <w:tcPr>
            <w:tcW w:w="451" w:type="pct"/>
            <w:vMerge w:val="continue"/>
            <w:vAlign w:val="center"/>
          </w:tcPr>
          <w:p>
            <w:pPr>
              <w:pStyle w:val="310"/>
              <w:rPr>
                <w:color w:val="000000" w:themeColor="text1"/>
                <w:szCs w:val="21"/>
                <w14:textFill>
                  <w14:solidFill>
                    <w14:schemeClr w14:val="tx1"/>
                  </w14:solidFill>
                </w14:textFill>
              </w:rPr>
            </w:pPr>
          </w:p>
        </w:tc>
        <w:tc>
          <w:tcPr>
            <w:tcW w:w="1321" w:type="pct"/>
            <w:vMerge w:val="continue"/>
            <w:vAlign w:val="center"/>
          </w:tcPr>
          <w:p>
            <w:pPr>
              <w:pStyle w:val="310"/>
              <w:rPr>
                <w:color w:val="000000" w:themeColor="text1"/>
                <w:szCs w:val="21"/>
                <w14:textFill>
                  <w14:solidFill>
                    <w14:schemeClr w14:val="tx1"/>
                  </w14:solidFill>
                </w14:textFill>
              </w:rPr>
            </w:pPr>
          </w:p>
        </w:tc>
        <w:tc>
          <w:tcPr>
            <w:tcW w:w="457" w:type="pct"/>
            <w:vMerge w:val="continue"/>
            <w:vAlign w:val="center"/>
          </w:tcPr>
          <w:p>
            <w:pPr>
              <w:pStyle w:val="310"/>
              <w:rPr>
                <w:color w:val="000000" w:themeColor="text1"/>
                <w:szCs w:val="21"/>
                <w14:textFill>
                  <w14:solidFill>
                    <w14:schemeClr w14:val="tx1"/>
                  </w14:solidFill>
                </w14:textFill>
              </w:rPr>
            </w:pP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13981.77</w:t>
            </w:r>
          </w:p>
        </w:tc>
        <w:tc>
          <w:tcPr>
            <w:tcW w:w="407" w:type="pct"/>
            <w:vMerge w:val="continue"/>
            <w:vAlign w:val="center"/>
          </w:tcPr>
          <w:p>
            <w:pPr>
              <w:pStyle w:val="310"/>
              <w:rPr>
                <w:color w:val="000000" w:themeColor="text1"/>
                <w:szCs w:val="21"/>
                <w14:textFill>
                  <w14:solidFill>
                    <w14:schemeClr w14:val="tx1"/>
                  </w14:solidFill>
                </w14:textFill>
              </w:rPr>
            </w:pPr>
          </w:p>
        </w:tc>
        <w:tc>
          <w:tcPr>
            <w:tcW w:w="356" w:type="pct"/>
            <w:vMerge w:val="continue"/>
            <w:vAlign w:val="center"/>
          </w:tcPr>
          <w:p>
            <w:pPr>
              <w:pStyle w:val="310"/>
              <w:rPr>
                <w:color w:val="000000" w:themeColor="text1"/>
                <w:szCs w:val="21"/>
                <w14:textFill>
                  <w14:solidFill>
                    <w14:schemeClr w14:val="tx1"/>
                  </w14:solidFill>
                </w14:textFill>
              </w:rPr>
            </w:pP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×3储罐</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松香树脂</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松香树脂≥9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457"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128</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kg袋装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457" w:type="pct"/>
            <w:vMerge w:val="continue"/>
            <w:vAlign w:val="center"/>
          </w:tcPr>
          <w:p>
            <w:pPr>
              <w:pStyle w:val="310"/>
              <w:rPr>
                <w:color w:val="000000" w:themeColor="text1"/>
                <w:szCs w:val="21"/>
                <w14:textFill>
                  <w14:solidFill>
                    <w14:schemeClr w14:val="tx1"/>
                  </w14:solidFill>
                </w14:textFill>
              </w:rPr>
            </w:pP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576</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kg袋装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r>
              <w:rPr>
                <w:color w:val="000000" w:themeColor="text1"/>
                <w:szCs w:val="21"/>
                <w14:textFill>
                  <w14:solidFill>
                    <w14:schemeClr w14:val="tx1"/>
                  </w14:solidFill>
                </w14:textFill>
              </w:rPr>
              <w:t>95</w:t>
            </w:r>
            <w:r>
              <w:rPr>
                <w:rFonts w:hint="eastAsia"/>
                <w:color w:val="000000" w:themeColor="text1"/>
                <w:szCs w:val="21"/>
                <w14:textFill>
                  <w14:solidFill>
                    <w14:schemeClr w14:val="tx1"/>
                  </w14:solidFill>
                </w14:textFill>
              </w:rPr>
              <w:t>%</w:t>
            </w:r>
          </w:p>
        </w:tc>
        <w:tc>
          <w:tcPr>
            <w:tcW w:w="457" w:type="pct"/>
            <w:vMerge w:val="continue"/>
            <w:vAlign w:val="center"/>
          </w:tcPr>
          <w:p>
            <w:pPr>
              <w:pStyle w:val="310"/>
              <w:rPr>
                <w:color w:val="000000" w:themeColor="text1"/>
                <w:szCs w:val="21"/>
                <w14:textFill>
                  <w14:solidFill>
                    <w14:schemeClr w14:val="tx1"/>
                  </w14:solidFill>
                </w14:textFill>
              </w:rPr>
            </w:pP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700</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美纹原纸</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木浆95%、水5%</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16800</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含浸液</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苯乙烯-丁二烯聚合物</w:t>
            </w:r>
            <w:r>
              <w:rPr>
                <w:color w:val="000000" w:themeColor="text1"/>
                <w:szCs w:val="21"/>
                <w14:textFill>
                  <w14:solidFill>
                    <w14:schemeClr w14:val="tx1"/>
                  </w14:solidFill>
                </w14:textFill>
              </w:rPr>
              <w:t>49</w:t>
            </w: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51</w:t>
            </w:r>
            <w:r>
              <w:rPr>
                <w:rFonts w:hint="eastAsia"/>
                <w:color w:val="000000" w:themeColor="text1"/>
                <w:szCs w:val="21"/>
                <w14:textFill>
                  <w14:solidFill>
                    <w14:schemeClr w14:val="tx1"/>
                  </w14:solidFill>
                </w14:textFill>
              </w:rPr>
              <w:t>%</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10012</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L吨桶</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离型液</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丙烯酸酯共聚物38%、水62%</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3601</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L吨桶</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碳酸钙</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碳酸钙≥9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50</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kg袋装</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45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纸筒</w:t>
            </w:r>
          </w:p>
        </w:tc>
        <w:tc>
          <w:tcPr>
            <w:tcW w:w="13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w:t>
            </w:r>
          </w:p>
        </w:tc>
        <w:tc>
          <w:tcPr>
            <w:tcW w:w="45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800</w:t>
            </w:r>
          </w:p>
        </w:tc>
        <w:tc>
          <w:tcPr>
            <w:tcW w:w="40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59"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kg卷状</w:t>
            </w:r>
          </w:p>
        </w:tc>
        <w:tc>
          <w:tcPr>
            <w:tcW w:w="34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3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bl>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-2  美纹纸热溶胶胶带主要原辅材料消耗表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8"/>
        <w:gridCol w:w="2161"/>
        <w:gridCol w:w="601"/>
        <w:gridCol w:w="906"/>
        <w:gridCol w:w="1061"/>
        <w:gridCol w:w="531"/>
        <w:gridCol w:w="884"/>
        <w:gridCol w:w="677"/>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40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5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40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333"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美纹原纸</w:t>
            </w:r>
          </w:p>
        </w:tc>
        <w:tc>
          <w:tcPr>
            <w:tcW w:w="1270"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木浆95%、水5%</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00</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含浸液</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苯乙烯-丁二烯聚合物</w:t>
            </w:r>
            <w:r>
              <w:rPr>
                <w:color w:val="000000" w:themeColor="text1"/>
                <w:szCs w:val="21"/>
                <w14:textFill>
                  <w14:solidFill>
                    <w14:schemeClr w14:val="tx1"/>
                  </w14:solidFill>
                </w14:textFill>
              </w:rPr>
              <w:t>49</w:t>
            </w:r>
            <w:r>
              <w:rPr>
                <w:rFonts w:hint="eastAsia"/>
                <w:color w:val="000000" w:themeColor="text1"/>
                <w:szCs w:val="21"/>
                <w14:textFill>
                  <w14:solidFill>
                    <w14:schemeClr w14:val="tx1"/>
                  </w14:solidFill>
                </w14:textFill>
              </w:rPr>
              <w:t>%、水</w:t>
            </w:r>
            <w:r>
              <w:rPr>
                <w:color w:val="000000" w:themeColor="text1"/>
                <w:szCs w:val="21"/>
                <w14:textFill>
                  <w14:solidFill>
                    <w14:schemeClr w14:val="tx1"/>
                  </w14:solidFill>
                </w14:textFill>
              </w:rPr>
              <w:t>51</w:t>
            </w:r>
            <w:r>
              <w:rPr>
                <w:rFonts w:hint="eastAsia"/>
                <w:color w:val="000000" w:themeColor="text1"/>
                <w:szCs w:val="21"/>
                <w14:textFill>
                  <w14:solidFill>
                    <w14:schemeClr w14:val="tx1"/>
                  </w14:solidFill>
                </w14:textFill>
              </w:rPr>
              <w:t>%</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250</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L吨桶</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离型液</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丙烯酸酯共聚物38%、水62%</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00</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200L桶装、1</w:t>
            </w:r>
            <w:r>
              <w:rPr>
                <w:color w:val="000000" w:themeColor="text1"/>
                <w:szCs w:val="21"/>
                <w14:textFill>
                  <w14:solidFill>
                    <w14:schemeClr w14:val="tx1"/>
                  </w14:solidFill>
                </w14:textFill>
              </w:rPr>
              <w:t>000</w:t>
            </w:r>
            <w:r>
              <w:rPr>
                <w:rFonts w:hint="eastAsia"/>
                <w:color w:val="000000" w:themeColor="text1"/>
                <w:szCs w:val="21"/>
                <w14:textFill>
                  <w14:solidFill>
                    <w14:schemeClr w14:val="tx1"/>
                  </w14:solidFill>
                </w14:textFill>
              </w:rPr>
              <w:t>L吨桶</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00</w:t>
            </w:r>
          </w:p>
        </w:tc>
        <w:tc>
          <w:tcPr>
            <w:tcW w:w="625"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合成橡胶</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苯乙烯-异戊二烯聚合物≥9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563</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r>
              <w:rPr>
                <w:color w:val="000000" w:themeColor="text1"/>
                <w:szCs w:val="21"/>
                <w14:textFill>
                  <w14:solidFill>
                    <w14:schemeClr w14:val="tx1"/>
                  </w14:solidFill>
                </w14:textFill>
              </w:rPr>
              <w:t>95</w:t>
            </w:r>
            <w:r>
              <w:rPr>
                <w:rFonts w:hint="eastAsia"/>
                <w:color w:val="000000" w:themeColor="text1"/>
                <w:szCs w:val="21"/>
                <w14:textFill>
                  <w14:solidFill>
                    <w14:schemeClr w14:val="tx1"/>
                  </w14:solidFill>
                </w14:textFill>
              </w:rPr>
              <w:t>%</w:t>
            </w:r>
          </w:p>
        </w:tc>
        <w:tc>
          <w:tcPr>
            <w:tcW w:w="356"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88</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纸筒</w:t>
            </w:r>
          </w:p>
        </w:tc>
        <w:tc>
          <w:tcPr>
            <w:tcW w:w="12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5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62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p>
        </w:tc>
        <w:tc>
          <w:tcPr>
            <w:tcW w:w="3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kg卷状</w:t>
            </w:r>
          </w:p>
        </w:tc>
        <w:tc>
          <w:tcPr>
            <w:tcW w:w="4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bl>
    <w:p>
      <w:pPr>
        <w:pStyle w:val="4106"/>
        <w:rPr>
          <w:color w:val="000000" w:themeColor="text1"/>
          <w14:textFill>
            <w14:solidFill>
              <w14:schemeClr w14:val="tx1"/>
            </w14:solidFill>
          </w14:textFill>
        </w:rPr>
      </w:pPr>
    </w:p>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-3  布基热熔胶胶带主要原辅材料消耗表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4"/>
        <w:gridCol w:w="2073"/>
        <w:gridCol w:w="666"/>
        <w:gridCol w:w="768"/>
        <w:gridCol w:w="831"/>
        <w:gridCol w:w="529"/>
        <w:gridCol w:w="911"/>
        <w:gridCol w:w="715"/>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51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426"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426"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棉纱</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棉纱</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1100</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隔离剂</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烷烃聚合物9</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5</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50kg桶装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汽油9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、甲苯5</w:t>
            </w:r>
            <w:r>
              <w:rPr>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495"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4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0kg桶装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聚乙烯粒子</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聚乙烯≥9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5000</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合成橡胶</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苯乙烯-异戊二烯聚合物≥9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1305</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205</w:t>
            </w:r>
          </w:p>
        </w:tc>
        <w:tc>
          <w:tcPr>
            <w:tcW w:w="495"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kg袋装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0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51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p>
        </w:tc>
        <w:tc>
          <w:tcPr>
            <w:tcW w:w="12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r>
              <w:rPr>
                <w:color w:val="000000" w:themeColor="text1"/>
                <w:szCs w:val="21"/>
                <w14:textFill>
                  <w14:solidFill>
                    <w14:schemeClr w14:val="tx1"/>
                  </w14:solidFill>
                </w14:textFill>
              </w:rPr>
              <w:t>95</w:t>
            </w:r>
            <w:r>
              <w:rPr>
                <w:rFonts w:hint="eastAsia"/>
                <w:color w:val="000000" w:themeColor="text1"/>
                <w:szCs w:val="21"/>
                <w14:textFill>
                  <w14:solidFill>
                    <w14:schemeClr w14:val="tx1"/>
                  </w14:solidFill>
                </w14:textFill>
              </w:rPr>
              <w: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990</w:t>
            </w:r>
          </w:p>
        </w:tc>
        <w:tc>
          <w:tcPr>
            <w:tcW w:w="49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4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00"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514"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纸筒</w:t>
            </w:r>
          </w:p>
        </w:tc>
        <w:tc>
          <w:tcPr>
            <w:tcW w:w="1223"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w:t>
            </w:r>
          </w:p>
        </w:tc>
        <w:tc>
          <w:tcPr>
            <w:tcW w:w="398"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58"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495"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318"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42" w:type="pct"/>
            <w:tcBorders>
              <w:top w:val="single" w:color="auto" w:sz="4" w:space="0"/>
              <w:left w:val="single" w:color="auto" w:sz="4" w:space="0"/>
              <w:bottom w:val="single" w:color="auto" w:sz="4" w:space="0"/>
              <w:right w:val="single" w:color="auto" w:sz="4" w:space="0"/>
            </w:tcBorders>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kg卷状</w:t>
            </w:r>
          </w:p>
        </w:tc>
        <w:tc>
          <w:tcPr>
            <w:tcW w:w="426"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26" w:type="pct"/>
            <w:tcBorders>
              <w:top w:val="single" w:color="auto" w:sz="4" w:space="0"/>
              <w:left w:val="single" w:color="auto" w:sz="4" w:space="0"/>
              <w:bottom w:val="single" w:color="auto" w:sz="4" w:space="0"/>
              <w:right w:val="single" w:color="auto" w:sz="4" w:space="0"/>
            </w:tcBorders>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bl>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-4  双面胶带主要原辅材料消耗表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1"/>
        <w:gridCol w:w="2187"/>
        <w:gridCol w:w="855"/>
        <w:gridCol w:w="763"/>
        <w:gridCol w:w="763"/>
        <w:gridCol w:w="573"/>
        <w:gridCol w:w="870"/>
        <w:gridCol w:w="681"/>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48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5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41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365"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原纸</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木浆98%、水2%</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2500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棉纸</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棉纸</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隔离剂</w:t>
            </w:r>
          </w:p>
        </w:tc>
        <w:tc>
          <w:tcPr>
            <w:tcW w:w="1302"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硅油</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聚乙烯粒子</w:t>
            </w:r>
          </w:p>
        </w:tc>
        <w:tc>
          <w:tcPr>
            <w:tcW w:w="1302"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聚乙烯≥9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r>
              <w:rPr>
                <w:rFonts w:hint="eastAsia"/>
                <w:color w:val="000000" w:themeColor="text1"/>
                <w:szCs w:val="21"/>
                <w14:textFill>
                  <w14:solidFill>
                    <w14:schemeClr w14:val="tx1"/>
                  </w14:solidFill>
                </w14:textFill>
              </w:rPr>
              <w:t>00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合成橡胶</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苯乙烯-异戊二烯聚合物≥9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橡胶油</w:t>
            </w:r>
            <w:r>
              <w:rPr>
                <w:color w:val="000000" w:themeColor="text1"/>
                <w:szCs w:val="21"/>
                <w14:textFill>
                  <w14:solidFill>
                    <w14:schemeClr w14:val="tx1"/>
                  </w14:solidFill>
                </w14:textFill>
              </w:rPr>
              <w:t>95</w:t>
            </w:r>
            <w:r>
              <w:rPr>
                <w:rFonts w:hint="eastAsia"/>
                <w:color w:val="000000" w:themeColor="text1"/>
                <w:szCs w:val="21"/>
                <w14:textFill>
                  <w14:solidFill>
                    <w14:schemeClr w14:val="tx1"/>
                  </w14:solidFill>
                </w14:textFill>
              </w:rPr>
              <w:t>%</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50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w:t>
            </w:r>
          </w:p>
        </w:tc>
        <w:tc>
          <w:tcPr>
            <w:tcW w:w="1302"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石油树脂≥9</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p>
        </w:tc>
        <w:tc>
          <w:tcPr>
            <w:tcW w:w="521"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1875</w:t>
            </w:r>
          </w:p>
        </w:tc>
        <w:tc>
          <w:tcPr>
            <w:tcW w:w="35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r>
              <w:rPr>
                <w:rFonts w:hint="eastAsia"/>
                <w:color w:val="000000" w:themeColor="text1"/>
                <w:szCs w:val="21"/>
                <w14:textFill>
                  <w14:solidFill>
                    <w14:schemeClr w14:val="tx1"/>
                  </w14:solidFill>
                </w14:textFill>
              </w:rPr>
              <w:t>kg袋装</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48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纸筒</w:t>
            </w:r>
          </w:p>
        </w:tc>
        <w:tc>
          <w:tcPr>
            <w:tcW w:w="130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纸</w:t>
            </w:r>
          </w:p>
        </w:tc>
        <w:tc>
          <w:tcPr>
            <w:tcW w:w="52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w:t>
            </w:r>
          </w:p>
        </w:tc>
        <w:tc>
          <w:tcPr>
            <w:tcW w:w="43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35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p>
        </w:tc>
        <w:tc>
          <w:tcPr>
            <w:tcW w:w="35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508" w:type="pct"/>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kg卷状</w:t>
            </w:r>
          </w:p>
        </w:tc>
        <w:tc>
          <w:tcPr>
            <w:tcW w:w="4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bl>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-5  亚克力水胶胶带主要原辅材料消耗表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2"/>
        <w:gridCol w:w="2388"/>
        <w:gridCol w:w="887"/>
        <w:gridCol w:w="741"/>
        <w:gridCol w:w="695"/>
        <w:gridCol w:w="500"/>
        <w:gridCol w:w="854"/>
        <w:gridCol w:w="666"/>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484"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成分</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生产中的作用</w:t>
            </w:r>
          </w:p>
        </w:tc>
        <w:tc>
          <w:tcPr>
            <w:tcW w:w="439"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年用量（t）</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最大</w:t>
            </w:r>
            <w:r>
              <w:rPr>
                <w:color w:val="000000" w:themeColor="text1"/>
                <w14:textFill>
                  <w14:solidFill>
                    <w14:schemeClr w14:val="tx1"/>
                  </w14:solidFill>
                </w14:textFill>
              </w:rPr>
              <w:t>储量（t）</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状态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储存</w:t>
            </w:r>
            <w:r>
              <w:rPr>
                <w:color w:val="000000" w:themeColor="text1"/>
                <w14:textFill>
                  <w14:solidFill>
                    <w14:schemeClr w14:val="tx1"/>
                  </w14:solidFill>
                </w14:textFill>
              </w:rPr>
              <w:t>方式</w:t>
            </w:r>
          </w:p>
        </w:tc>
        <w:tc>
          <w:tcPr>
            <w:tcW w:w="398"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贮存场所</w:t>
            </w:r>
          </w:p>
        </w:tc>
        <w:tc>
          <w:tcPr>
            <w:tcW w:w="335"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改性丙烯酸胶</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改性丙烯酸胶水48.16%、乙酸乙酯39.66%、甲苯11.92%</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30</w:t>
            </w:r>
            <w:r>
              <w:rPr>
                <w:rFonts w:hint="eastAsia"/>
                <w:color w:val="000000" w:themeColor="text1"/>
                <w14:textFill>
                  <w14:solidFill>
                    <w14:schemeClr w14:val="tx1"/>
                  </w14:solidFill>
                </w14:textFill>
              </w:rPr>
              <w:t>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1t、500kg桶装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仓库二</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固化剂</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乙酸乙酯25%、乙酰丙酮铝75%</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200L桶装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仓库二</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丙烯酸水性胶</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醋丙乳胶50%、醋酸乙烯酯0.04%、丙烯酸丁酯0.04%、杂质0.07%、水49.85%</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1t、500kg桶装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仓库三</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原纸</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木浆98%、水2%</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1200</w:t>
            </w:r>
            <w:r>
              <w:rPr>
                <w:rFonts w:hint="eastAsia"/>
                <w:color w:val="000000" w:themeColor="text1"/>
                <w14:textFill>
                  <w14:solidFill>
                    <w14:schemeClr w14:val="tx1"/>
                  </w14:solidFill>
                </w14:textFill>
              </w:rPr>
              <w:t>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117</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仓库一</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聚乙烯粒子</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聚乙烯≥9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5000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50kg袋装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仓库一</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棉纸</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棉纸</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仓库一</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7</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薄膜</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薄膜</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仓库一</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8</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隔离剂</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硅油</w:t>
            </w:r>
            <w:r>
              <w:rPr>
                <w:color w:val="000000" w:themeColor="text1"/>
                <w14:textFill>
                  <w14:solidFill>
                    <w14:schemeClr w14:val="tx1"/>
                  </w14:solidFill>
                </w14:textFill>
              </w:rPr>
              <w:t>99</w:t>
            </w:r>
            <w:r>
              <w:rPr>
                <w:rFonts w:hint="eastAsia"/>
                <w:color w:val="000000" w:themeColor="text1"/>
                <w14:textFill>
                  <w14:solidFill>
                    <w14:schemeClr w14:val="tx1"/>
                  </w14:solidFill>
                </w14:textFill>
              </w:rPr>
              <w:t>%</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液态</w:t>
            </w:r>
          </w:p>
        </w:tc>
        <w:tc>
          <w:tcPr>
            <w:tcW w:w="5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200L桶装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仓库三</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9</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石油树脂</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石油树脂≥9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650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25</w:t>
            </w:r>
            <w:r>
              <w:rPr>
                <w:rFonts w:hint="eastAsia"/>
                <w:color w:val="000000" w:themeColor="text1"/>
                <w14:textFill>
                  <w14:solidFill>
                    <w14:schemeClr w14:val="tx1"/>
                  </w14:solidFill>
                </w14:textFill>
              </w:rPr>
              <w:t>kg袋装</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仓库一</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484"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纸筒</w:t>
            </w:r>
          </w:p>
        </w:tc>
        <w:tc>
          <w:tcPr>
            <w:tcW w:w="140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纸</w:t>
            </w:r>
          </w:p>
        </w:tc>
        <w:tc>
          <w:tcPr>
            <w:tcW w:w="52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原料</w:t>
            </w:r>
          </w:p>
        </w:tc>
        <w:tc>
          <w:tcPr>
            <w:tcW w:w="439" w:type="pct"/>
            <w:vAlign w:val="center"/>
          </w:tcPr>
          <w:p>
            <w:pPr>
              <w:pStyle w:val="410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376"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c>
          <w:tcPr>
            <w:tcW w:w="30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508" w:type="pct"/>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kg卷状</w:t>
            </w:r>
          </w:p>
        </w:tc>
        <w:tc>
          <w:tcPr>
            <w:tcW w:w="398"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仓库三</w:t>
            </w:r>
          </w:p>
        </w:tc>
        <w:tc>
          <w:tcPr>
            <w:tcW w:w="335" w:type="pct"/>
            <w:vAlign w:val="center"/>
          </w:tcPr>
          <w:p>
            <w:pPr>
              <w:pStyle w:val="4108"/>
              <w:rPr>
                <w:color w:val="000000" w:themeColor="text1"/>
                <w14:textFill>
                  <w14:solidFill>
                    <w14:schemeClr w14:val="tx1"/>
                  </w14:solidFill>
                </w14:textFill>
              </w:rPr>
            </w:pPr>
            <w:r>
              <w:rPr>
                <w:rFonts w:hint="eastAsia"/>
                <w:color w:val="000000" w:themeColor="text1"/>
                <w14:textFill>
                  <w14:solidFill>
                    <w14:schemeClr w14:val="tx1"/>
                  </w14:solidFill>
                </w14:textFill>
              </w:rPr>
              <w:t>汽车</w:t>
            </w:r>
          </w:p>
        </w:tc>
      </w:tr>
    </w:tbl>
    <w:p>
      <w:pPr>
        <w:keepNext w:val="0"/>
        <w:keepLines w:val="0"/>
        <w:pageBreakBefore w:val="0"/>
        <w:kinsoku/>
        <w:wordWrap/>
        <w:overflowPunct/>
        <w:topLinePunct w:val="0"/>
        <w:bidi w:val="0"/>
        <w:spacing w:line="360" w:lineRule="auto"/>
        <w:jc w:val="center"/>
        <w:rPr>
          <w:rFonts w:hint="eastAsia" w:ascii="Times New Roman" w:hAnsi="Times New Roman" w:cs="Times New Roman"/>
          <w:b/>
          <w:sz w:val="24"/>
          <w:szCs w:val="24"/>
        </w:rPr>
      </w:pPr>
      <w:r>
        <w:rPr>
          <w:rFonts w:hint="eastAsia"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eastAsia" w:ascii="Times New Roman" w:hAnsi="Times New Roman" w:cs="Times New Roman"/>
          <w:b/>
          <w:sz w:val="24"/>
          <w:szCs w:val="24"/>
        </w:rPr>
        <w:t>-6  丙烯酸乳液主要原辅材料消耗表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791"/>
        <w:gridCol w:w="1915"/>
        <w:gridCol w:w="523"/>
        <w:gridCol w:w="1218"/>
        <w:gridCol w:w="951"/>
        <w:gridCol w:w="456"/>
        <w:gridCol w:w="1277"/>
        <w:gridCol w:w="457"/>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65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36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36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361"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丙烯腈≥99%</w:t>
            </w:r>
          </w:p>
        </w:tc>
        <w:tc>
          <w:tcPr>
            <w:tcW w:w="323"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原料单体</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63.1</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957</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158.22</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262.29</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5517</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463.20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6221.02</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443.27</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2.06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丙烯酸≥99%</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135</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醋酸钠</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醋酸钠≥96%</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pH缓冲剂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48.91</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十二烷基硫酸钠</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十二烷基硫酸钠≥60.0%、水39.5%</w:t>
            </w:r>
          </w:p>
        </w:tc>
        <w:tc>
          <w:tcPr>
            <w:tcW w:w="323"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乳化剂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330.86</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脂肪醇聚氧乙烯醚</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脂肪醇聚氧乙烯醚≥70.0%、水29.6%</w:t>
            </w:r>
          </w:p>
        </w:tc>
        <w:tc>
          <w:tcPr>
            <w:tcW w:w="323" w:type="pct"/>
            <w:vMerge w:val="continue"/>
            <w:vAlign w:val="center"/>
          </w:tcPr>
          <w:p>
            <w:pPr>
              <w:pStyle w:val="310"/>
              <w:rPr>
                <w:color w:val="000000" w:themeColor="text1"/>
                <w:szCs w:val="21"/>
                <w14:textFill>
                  <w14:solidFill>
                    <w14:schemeClr w14:val="tx1"/>
                  </w14:solidFill>
                </w14:textFill>
              </w:rPr>
            </w:pP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130.90</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硫酸亚铁</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硫酸亚铁≥52.0%、水44.4%</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催化剂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过硫酸钠</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过硫酸钠≥99%</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50.84</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种子乳液</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种子乳液</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891.34</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亚硫酸氢钠</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亚硫酸氢钠≥99%</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37.72</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叔丁基过氧化氢</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叔丁基过氧化氢≥70.0%、水29.6%</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氧化剂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55.55</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过氧化氢</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过氧化氢≥35.0%、水64.8%</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氧化剂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48.05</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氨水</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氨≥28.0%、水71.7%</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pH调节剂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114.65</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00L吨桶</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杀菌剂</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1.68%的2-甲基-3-异噻唑啉酮、98.32%水</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杀菌剂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148.76</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114.28</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纯水</w:t>
            </w:r>
          </w:p>
        </w:tc>
        <w:tc>
          <w:tcPr>
            <w:tcW w:w="131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去离子水</w:t>
            </w:r>
          </w:p>
        </w:tc>
        <w:tc>
          <w:tcPr>
            <w:tcW w:w="32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36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r>
              <w:rPr>
                <w:color w:val="000000" w:themeColor="text1"/>
                <w:szCs w:val="21"/>
                <w14:textFill>
                  <w14:solidFill>
                    <w14:schemeClr w14:val="tx1"/>
                  </w14:solidFill>
                </w14:textFill>
              </w:rPr>
              <w:t>682.28</w:t>
            </w:r>
          </w:p>
        </w:tc>
        <w:tc>
          <w:tcPr>
            <w:tcW w:w="393"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2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6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6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eastAsia" w:ascii="Times New Roman" w:hAnsi="Times New Roman" w:cs="Times New Roman"/>
          <w:b/>
          <w:sz w:val="24"/>
          <w:szCs w:val="24"/>
        </w:rPr>
        <w:t>表</w:t>
      </w:r>
      <w:r>
        <w:rPr>
          <w:rFonts w:hint="default" w:ascii="Times New Roman" w:hAnsi="Times New Roman" w:cs="Times New Roman"/>
          <w:b/>
          <w:sz w:val="24"/>
          <w:szCs w:val="24"/>
        </w:rPr>
        <w:t>3.</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 xml:space="preserve">-7  </w:t>
      </w:r>
      <w:r>
        <w:rPr>
          <w:rFonts w:hint="eastAsia" w:ascii="Times New Roman" w:hAnsi="Times New Roman" w:cs="Times New Roman"/>
          <w:b/>
          <w:sz w:val="24"/>
          <w:szCs w:val="24"/>
        </w:rPr>
        <w:t>丙烯酸水性胶主要原辅材料消耗表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58"/>
        <w:gridCol w:w="1984"/>
        <w:gridCol w:w="523"/>
        <w:gridCol w:w="1084"/>
        <w:gridCol w:w="951"/>
        <w:gridCol w:w="456"/>
        <w:gridCol w:w="1277"/>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659"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32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33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336"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丙烯腈≥99%</w:t>
            </w:r>
          </w:p>
        </w:tc>
        <w:tc>
          <w:tcPr>
            <w:tcW w:w="354"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原料单体</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20.28</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331.45</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52.3</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40.41</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354</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262.29</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1253.58</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463.20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2335.39</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443.27</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2.06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丙烯酸≥99%</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97.78</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醋酸钠</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醋酸钠≥96%</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pH缓冲剂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16.3</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十二烷基硫酸钠</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十二烷基硫酸钠≥60.0%、水39.5%</w:t>
            </w:r>
          </w:p>
        </w:tc>
        <w:tc>
          <w:tcPr>
            <w:tcW w:w="354"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乳化剂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110.29</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脂肪醇聚氧乙烯醚</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脂肪醇聚氧乙烯醚≥70.0%、水29.6%</w:t>
            </w:r>
          </w:p>
        </w:tc>
        <w:tc>
          <w:tcPr>
            <w:tcW w:w="354" w:type="pct"/>
            <w:vMerge w:val="continue"/>
            <w:vAlign w:val="center"/>
          </w:tcPr>
          <w:p>
            <w:pPr>
              <w:pStyle w:val="310"/>
              <w:rPr>
                <w:color w:val="000000" w:themeColor="text1"/>
                <w:szCs w:val="21"/>
                <w14:textFill>
                  <w14:solidFill>
                    <w14:schemeClr w14:val="tx1"/>
                  </w14:solidFill>
                </w14:textFill>
              </w:rPr>
            </w:pP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43.63</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硫酸亚铁</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硫酸亚铁≥52.0%、水44.4%</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催化剂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过硫酸钠</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过硫酸钠≥99%</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16.94</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种子乳液</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种子乳液</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266.64</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亚硫酸氢钠</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亚硫酸氢钠≥99%</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12.47</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7</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叔丁基过氧化氢</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叔丁基过氧化氢≥70.0%、水29.6%</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氧化剂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18.51</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过氧化氢</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过氧化氢≥35.0%、水64.8%</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氧化剂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16.01</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9</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氨水</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氨≥28.0%、水71.7%</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pH调节剂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38.22</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00L吨桶</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杀菌剂</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1.68%的2-甲基-3-异噻唑啉酮、98.32%水</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杀菌剂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49.59</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消泡剂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38.09</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w:t>
            </w:r>
          </w:p>
        </w:tc>
        <w:tc>
          <w:tcPr>
            <w:tcW w:w="65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纯水</w:t>
            </w:r>
          </w:p>
        </w:tc>
        <w:tc>
          <w:tcPr>
            <w:tcW w:w="1319"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去离子水</w:t>
            </w:r>
          </w:p>
        </w:tc>
        <w:tc>
          <w:tcPr>
            <w:tcW w:w="35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32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890.31</w:t>
            </w:r>
          </w:p>
        </w:tc>
        <w:tc>
          <w:tcPr>
            <w:tcW w:w="398"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67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3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3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表3.</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 xml:space="preserve">-8  </w:t>
      </w:r>
      <w:r>
        <w:rPr>
          <w:rFonts w:hint="eastAsia" w:ascii="Times New Roman" w:hAnsi="Times New Roman" w:cs="Times New Roman"/>
          <w:b/>
          <w:sz w:val="24"/>
          <w:szCs w:val="24"/>
        </w:rPr>
        <w:t>改性丙烯酸胶水</w:t>
      </w:r>
      <w:r>
        <w:rPr>
          <w:rFonts w:hint="default" w:ascii="Times New Roman" w:hAnsi="Times New Roman" w:cs="Times New Roman"/>
          <w:b/>
          <w:sz w:val="24"/>
          <w:szCs w:val="24"/>
        </w:rPr>
        <w:t>主要原辅材料消耗表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922"/>
        <w:gridCol w:w="1462"/>
        <w:gridCol w:w="469"/>
        <w:gridCol w:w="1084"/>
        <w:gridCol w:w="951"/>
        <w:gridCol w:w="488"/>
        <w:gridCol w:w="1517"/>
        <w:gridCol w:w="45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610"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物质名称</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成分</w:t>
            </w:r>
          </w:p>
        </w:tc>
        <w:tc>
          <w:tcPr>
            <w:tcW w:w="34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生产中的作用</w:t>
            </w:r>
          </w:p>
        </w:tc>
        <w:tc>
          <w:tcPr>
            <w:tcW w:w="406"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年用量（t）</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储量（t）</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状态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r>
              <w:rPr>
                <w:color w:val="000000" w:themeColor="text1"/>
                <w:szCs w:val="21"/>
                <w14:textFill>
                  <w14:solidFill>
                    <w14:schemeClr w14:val="tx1"/>
                  </w14:solidFill>
                </w14:textFill>
              </w:rPr>
              <w:t>方式</w:t>
            </w:r>
          </w:p>
        </w:tc>
        <w:tc>
          <w:tcPr>
            <w:tcW w:w="40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贮存场所</w:t>
            </w:r>
          </w:p>
        </w:tc>
        <w:tc>
          <w:tcPr>
            <w:tcW w:w="404"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甲基丙烯酸甲酯≥99%</w:t>
            </w:r>
          </w:p>
        </w:tc>
        <w:tc>
          <w:tcPr>
            <w:tcW w:w="344"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原料单体</w:t>
            </w: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331.45</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丙烯腈≥99%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20.84</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20.44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丙烯酸乙酯≥99%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52.65</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93.38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35.3</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丙烯酸异辛酯≥99%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377.36</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262.29</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醋酸乙烯酯≥99%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1839</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463.20</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丙烯酸丁酯≥99%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1304.4</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443.27</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丙烯酸羟乙酯≥99%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2.06</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2.06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丙烯酸≥99%</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128.84</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乙酸乙酯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乙酸乙酯</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44" w:type="pct"/>
            <w:vMerge w:val="restar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w:t>
            </w: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3968.88</w:t>
            </w:r>
          </w:p>
        </w:tc>
        <w:tc>
          <w:tcPr>
            <w:tcW w:w="40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89.41</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44" w:type="pct"/>
            <w:vMerge w:val="continue"/>
            <w:vAlign w:val="center"/>
          </w:tcPr>
          <w:p>
            <w:pPr>
              <w:pStyle w:val="310"/>
              <w:rPr>
                <w:color w:val="000000" w:themeColor="text1"/>
                <w:szCs w:val="21"/>
                <w14:textFill>
                  <w14:solidFill>
                    <w14:schemeClr w14:val="tx1"/>
                  </w14:solidFill>
                </w14:textFill>
              </w:rPr>
            </w:pP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255</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4</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4.6</w:t>
            </w:r>
            <w:r>
              <w:rPr>
                <w:color w:val="000000" w:themeColor="text1"/>
                <w:szCs w:val="21"/>
                <w14:textFill>
                  <w14:solidFill>
                    <w14:schemeClr w14:val="tx1"/>
                  </w14:solidFill>
                </w14:textFill>
              </w:rPr>
              <w:t>6</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×1，50m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×3储罐</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罐区</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槽罐车、管道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过氧化苯甲酰</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过氧化苯甲酰≥</w:t>
            </w:r>
            <w:r>
              <w:rPr>
                <w:color w:val="000000" w:themeColor="text1"/>
                <w:szCs w:val="21"/>
                <w14:textFill>
                  <w14:solidFill>
                    <w14:schemeClr w14:val="tx1"/>
                  </w14:solidFill>
                </w14:textFill>
              </w:rPr>
              <w:t>75</w:t>
            </w:r>
            <w:r>
              <w:rPr>
                <w:rFonts w:hint="eastAsia"/>
                <w:color w:val="000000" w:themeColor="text1"/>
                <w:szCs w:val="21"/>
                <w14:textFill>
                  <w14:solidFill>
                    <w14:schemeClr w14:val="tx1"/>
                  </w14:solidFill>
                </w14:textFill>
              </w:rPr>
              <w:t>%</w:t>
            </w:r>
          </w:p>
        </w:tc>
        <w:tc>
          <w:tcPr>
            <w:tcW w:w="34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引发剂</w:t>
            </w: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10.43</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50L桶装</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仓库二</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危化车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2，5-二特丁基对苯二酚</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2，5-二特丁基对苯二酚</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4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阻聚剂</w:t>
            </w: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17.36</w:t>
            </w:r>
          </w:p>
        </w:tc>
        <w:tc>
          <w:tcPr>
            <w:tcW w:w="407"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松香树脂</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松香树脂</w:t>
            </w:r>
            <w:r>
              <w:rPr>
                <w:color w:val="000000" w:themeColor="text1"/>
                <w:szCs w:val="21"/>
                <w14:textFill>
                  <w14:solidFill>
                    <w14:schemeClr w14:val="tx1"/>
                  </w14:solidFill>
                </w14:textFill>
              </w:rPr>
              <w:t>99</w:t>
            </w:r>
            <w:r>
              <w:rPr>
                <w:rFonts w:hint="eastAsia"/>
                <w:color w:val="000000" w:themeColor="text1"/>
                <w:szCs w:val="21"/>
                <w14:textFill>
                  <w14:solidFill>
                    <w14:schemeClr w14:val="tx1"/>
                  </w14:solidFill>
                </w14:textFill>
              </w:rPr>
              <w:t>%</w:t>
            </w:r>
          </w:p>
        </w:tc>
        <w:tc>
          <w:tcPr>
            <w:tcW w:w="34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调和剂</w:t>
            </w:r>
          </w:p>
        </w:tc>
        <w:tc>
          <w:tcPr>
            <w:tcW w:w="40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675.74</w:t>
            </w:r>
          </w:p>
        </w:tc>
        <w:tc>
          <w:tcPr>
            <w:tcW w:w="40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128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50kg袋装</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仓库一</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10"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液碱</w:t>
            </w:r>
          </w:p>
        </w:tc>
        <w:tc>
          <w:tcPr>
            <w:tcW w:w="926"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氢氧化钠4</w:t>
            </w:r>
            <w:r>
              <w:rPr>
                <w:color w:val="000000" w:themeColor="text1"/>
                <w:szCs w:val="21"/>
                <w14:textFill>
                  <w14:solidFill>
                    <w14:schemeClr w14:val="tx1"/>
                  </w14:solidFill>
                </w14:textFill>
              </w:rPr>
              <w:t>2%</w:t>
            </w:r>
          </w:p>
        </w:tc>
        <w:tc>
          <w:tcPr>
            <w:tcW w:w="34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清洗剂</w:t>
            </w:r>
          </w:p>
        </w:tc>
        <w:tc>
          <w:tcPr>
            <w:tcW w:w="406"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407" w:type="pct"/>
            <w:vAlign w:val="center"/>
          </w:tcPr>
          <w:p>
            <w:pPr>
              <w:pStyle w:val="310"/>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355"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1"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200L桶装</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仓库三</w:t>
            </w:r>
          </w:p>
        </w:tc>
        <w:tc>
          <w:tcPr>
            <w:tcW w:w="404" w:type="pct"/>
            <w:vAlign w:val="center"/>
          </w:tcPr>
          <w:p>
            <w:pPr>
              <w:pStyle w:val="3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w:t>
            </w:r>
          </w:p>
        </w:tc>
      </w:tr>
    </w:tbl>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表3.4-</w:t>
      </w: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rPr>
        <w:t xml:space="preserve">  主要原辅材料理化性质、毒性毒理</w:t>
      </w:r>
    </w:p>
    <w:tbl>
      <w:tblPr>
        <w:tblStyle w:val="8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533"/>
        <w:gridCol w:w="2156"/>
        <w:gridCol w:w="1197"/>
        <w:gridCol w:w="2106"/>
        <w:gridCol w:w="63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序号</w:t>
            </w:r>
          </w:p>
        </w:tc>
        <w:tc>
          <w:tcPr>
            <w:tcW w:w="420" w:type="pct"/>
            <w:shd w:val="clear" w:color="auto" w:fill="auto"/>
            <w:vAlign w:val="center"/>
          </w:tcPr>
          <w:p>
            <w:r>
              <w:rPr>
                <w:rFonts w:hint="eastAsia"/>
              </w:rPr>
              <w:t>名称</w:t>
            </w:r>
          </w:p>
        </w:tc>
        <w:tc>
          <w:tcPr>
            <w:tcW w:w="328" w:type="pct"/>
            <w:shd w:val="clear" w:color="auto" w:fill="auto"/>
            <w:vAlign w:val="center"/>
          </w:tcPr>
          <w:p>
            <w:r>
              <w:rPr>
                <w:rFonts w:hint="eastAsia"/>
              </w:rPr>
              <w:t>分子式</w:t>
            </w:r>
          </w:p>
        </w:tc>
        <w:tc>
          <w:tcPr>
            <w:tcW w:w="432" w:type="pct"/>
            <w:shd w:val="clear" w:color="auto" w:fill="auto"/>
            <w:vAlign w:val="center"/>
          </w:tcPr>
          <w:p>
            <w:r>
              <w:rPr>
                <w:rFonts w:hint="eastAsia"/>
              </w:rPr>
              <w:t>CAS号</w:t>
            </w:r>
          </w:p>
        </w:tc>
        <w:tc>
          <w:tcPr>
            <w:tcW w:w="2339" w:type="pct"/>
            <w:shd w:val="clear" w:color="auto" w:fill="auto"/>
            <w:vAlign w:val="center"/>
          </w:tcPr>
          <w:p>
            <w:r>
              <w:rPr>
                <w:rFonts w:hint="eastAsia"/>
              </w:rPr>
              <w:t>理化性质</w:t>
            </w:r>
          </w:p>
        </w:tc>
        <w:tc>
          <w:tcPr>
            <w:tcW w:w="347" w:type="pct"/>
            <w:shd w:val="clear" w:color="auto" w:fill="auto"/>
            <w:vAlign w:val="center"/>
          </w:tcPr>
          <w:p>
            <w:r>
              <w:rPr>
                <w:rFonts w:hint="eastAsia"/>
              </w:rPr>
              <w:t>燃烧爆炸性</w:t>
            </w:r>
          </w:p>
        </w:tc>
        <w:tc>
          <w:tcPr>
            <w:tcW w:w="892" w:type="pct"/>
            <w:shd w:val="clear" w:color="auto" w:fill="auto"/>
            <w:vAlign w:val="center"/>
          </w:tcPr>
          <w:p>
            <w:r>
              <w:rPr>
                <w:rFonts w:hint="eastAsia"/>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w:t>
            </w:r>
          </w:p>
        </w:tc>
        <w:tc>
          <w:tcPr>
            <w:tcW w:w="420" w:type="pct"/>
            <w:shd w:val="clear" w:color="auto" w:fill="auto"/>
            <w:vAlign w:val="center"/>
          </w:tcPr>
          <w:p>
            <w:r>
              <w:rPr>
                <w:rFonts w:hint="eastAsia"/>
              </w:rPr>
              <w:t>丙烯腈</w:t>
            </w:r>
          </w:p>
        </w:tc>
        <w:tc>
          <w:tcPr>
            <w:tcW w:w="328" w:type="pct"/>
            <w:shd w:val="clear" w:color="auto" w:fill="auto"/>
            <w:vAlign w:val="center"/>
          </w:tcPr>
          <w:p>
            <w:r>
              <w:rPr>
                <w:rFonts w:hint="eastAsia"/>
              </w:rPr>
              <w:t>C3H3N</w:t>
            </w:r>
          </w:p>
        </w:tc>
        <w:tc>
          <w:tcPr>
            <w:tcW w:w="432" w:type="pct"/>
            <w:shd w:val="clear" w:color="auto" w:fill="auto"/>
            <w:vAlign w:val="center"/>
          </w:tcPr>
          <w:p>
            <w:r>
              <w:rPr>
                <w:rFonts w:hint="eastAsia"/>
              </w:rPr>
              <w:t>107</w:t>
            </w:r>
            <w:r>
              <w:t>-</w:t>
            </w:r>
            <w:r>
              <w:rPr>
                <w:rFonts w:hint="eastAsia"/>
              </w:rPr>
              <w:t>13</w:t>
            </w:r>
            <w:r>
              <w:t>-</w:t>
            </w:r>
            <w:r>
              <w:rPr>
                <w:rFonts w:hint="eastAsia"/>
              </w:rPr>
              <w:t>1</w:t>
            </w:r>
          </w:p>
        </w:tc>
        <w:tc>
          <w:tcPr>
            <w:tcW w:w="2339" w:type="pct"/>
            <w:shd w:val="clear" w:color="auto" w:fill="auto"/>
            <w:vAlign w:val="center"/>
          </w:tcPr>
          <w:p>
            <w:r>
              <w:rPr>
                <w:rFonts w:hint="eastAsia"/>
              </w:rPr>
              <w:t>无色透明液体。分子量为53.06，熔点-83.6℃，沸点 77.3℃，相对密度(水=1)0.81，相对蒸气密度(空气=1)1.8</w:t>
            </w:r>
            <w:r>
              <w:t xml:space="preserve">  </w:t>
            </w:r>
            <w:r>
              <w:rPr>
                <w:rFonts w:hint="eastAsia"/>
              </w:rPr>
              <w:t>3，临界温度 263℃，临界压力 3.5MPa，饱和蒸气压 11.0kPa(20℃)，微溶于水，与苯、丙酮、甲醇等有机溶剂互溶。</w:t>
            </w:r>
          </w:p>
        </w:tc>
        <w:tc>
          <w:tcPr>
            <w:tcW w:w="347" w:type="pct"/>
            <w:shd w:val="clear" w:color="auto" w:fill="auto"/>
            <w:vAlign w:val="center"/>
          </w:tcPr>
          <w:p>
            <w:r>
              <w:rPr>
                <w:rFonts w:hint="eastAsia"/>
              </w:rPr>
              <w:t>易燃</w:t>
            </w:r>
          </w:p>
        </w:tc>
        <w:tc>
          <w:tcPr>
            <w:tcW w:w="892" w:type="pct"/>
            <w:shd w:val="clear" w:color="auto" w:fill="auto"/>
            <w:vAlign w:val="center"/>
          </w:tcPr>
          <w:p>
            <w:r>
              <w:t>LD50</w:t>
            </w:r>
            <w:r>
              <w:rPr>
                <w:rFonts w:hint="eastAsia"/>
              </w:rPr>
              <w:t>(大鼠经口)：78</w:t>
            </w:r>
            <w:r>
              <w:t>mg/kg</w:t>
            </w:r>
            <w:r>
              <w:rPr>
                <w:rFonts w:hint="eastAsia"/>
              </w:rPr>
              <w:t>(大鼠经口)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p>
        </w:tc>
        <w:tc>
          <w:tcPr>
            <w:tcW w:w="420" w:type="pct"/>
            <w:shd w:val="clear" w:color="auto" w:fill="auto"/>
            <w:vAlign w:val="center"/>
          </w:tcPr>
          <w:p>
            <w:r>
              <w:rPr>
                <w:rFonts w:hint="eastAsia"/>
              </w:rPr>
              <w:t>甲苯</w:t>
            </w:r>
          </w:p>
        </w:tc>
        <w:tc>
          <w:tcPr>
            <w:tcW w:w="328" w:type="pct"/>
            <w:shd w:val="clear" w:color="auto" w:fill="auto"/>
            <w:vAlign w:val="center"/>
          </w:tcPr>
          <w:p>
            <w:r>
              <w:rPr>
                <w:rFonts w:hint="eastAsia"/>
              </w:rPr>
              <w:t>C7H8</w:t>
            </w:r>
          </w:p>
        </w:tc>
        <w:tc>
          <w:tcPr>
            <w:tcW w:w="432" w:type="pct"/>
            <w:shd w:val="clear" w:color="auto" w:fill="auto"/>
            <w:vAlign w:val="center"/>
          </w:tcPr>
          <w:p>
            <w:r>
              <w:rPr>
                <w:rFonts w:hint="eastAsia"/>
              </w:rPr>
              <w:t>108</w:t>
            </w:r>
            <w:r>
              <w:t>-</w:t>
            </w:r>
            <w:r>
              <w:rPr>
                <w:rFonts w:hint="eastAsia"/>
              </w:rPr>
              <w:t>88</w:t>
            </w:r>
            <w:r>
              <w:t>-</w:t>
            </w:r>
            <w:r>
              <w:rPr>
                <w:rFonts w:hint="eastAsia"/>
              </w:rPr>
              <w:t>3</w:t>
            </w:r>
          </w:p>
        </w:tc>
        <w:tc>
          <w:tcPr>
            <w:tcW w:w="2339" w:type="pct"/>
            <w:shd w:val="clear" w:color="auto" w:fill="auto"/>
            <w:vAlign w:val="center"/>
          </w:tcPr>
          <w:p>
            <w:r>
              <w:rPr>
                <w:rFonts w:hint="eastAsia"/>
              </w:rPr>
              <w:t>无色透明液体，有芳香气味。分子量 92.14，熔点-94.9℃，沸点 110.6℃，相对密度（水=1）0.87，相对蒸气密度（空气=1）3.14，临界压力 4.11MPa，临界温度 318.6℃，饱和蒸气压 3.8kPa(25℃)，不溶于水，与乙醇、乙醚、丙酮、氯仿等混溶。</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LD50(大鼠经口)：5000</w:t>
            </w:r>
            <w:r>
              <w:t>mg/kg</w:t>
            </w:r>
            <w:r>
              <w:rPr>
                <w:rFonts w:hint="eastAsia"/>
              </w:rPr>
              <w:t>(大鼠经口)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3</w:t>
            </w:r>
          </w:p>
        </w:tc>
        <w:tc>
          <w:tcPr>
            <w:tcW w:w="420" w:type="pct"/>
            <w:shd w:val="clear" w:color="auto" w:fill="auto"/>
            <w:vAlign w:val="center"/>
          </w:tcPr>
          <w:p>
            <w:r>
              <w:rPr>
                <w:rFonts w:hint="eastAsia"/>
              </w:rPr>
              <w:t>苯乙烯</w:t>
            </w:r>
          </w:p>
        </w:tc>
        <w:tc>
          <w:tcPr>
            <w:tcW w:w="328" w:type="pct"/>
            <w:shd w:val="clear" w:color="auto" w:fill="auto"/>
            <w:vAlign w:val="center"/>
          </w:tcPr>
          <w:p>
            <w:r>
              <w:rPr>
                <w:rFonts w:hint="eastAsia"/>
              </w:rPr>
              <w:t>C8H8</w:t>
            </w:r>
          </w:p>
        </w:tc>
        <w:tc>
          <w:tcPr>
            <w:tcW w:w="432" w:type="pct"/>
            <w:shd w:val="clear" w:color="auto" w:fill="auto"/>
            <w:vAlign w:val="center"/>
          </w:tcPr>
          <w:p>
            <w:r>
              <w:rPr>
                <w:rFonts w:hint="eastAsia"/>
              </w:rPr>
              <w:t>100</w:t>
            </w:r>
            <w:r>
              <w:t>-</w:t>
            </w:r>
            <w:r>
              <w:rPr>
                <w:rFonts w:hint="eastAsia"/>
              </w:rPr>
              <w:t>42</w:t>
            </w:r>
            <w:r>
              <w:t>-</w:t>
            </w:r>
            <w:r>
              <w:rPr>
                <w:rFonts w:hint="eastAsia"/>
              </w:rPr>
              <w:t>5</w:t>
            </w:r>
          </w:p>
        </w:tc>
        <w:tc>
          <w:tcPr>
            <w:tcW w:w="2339" w:type="pct"/>
            <w:shd w:val="clear" w:color="auto" w:fill="auto"/>
            <w:vAlign w:val="center"/>
          </w:tcPr>
          <w:p>
            <w:r>
              <w:rPr>
                <w:rFonts w:hint="eastAsia"/>
              </w:rPr>
              <w:t>无色透明油状液体，有芳香味。分子量 104.14，熔点-30.6℃，沸点 146℃，相对密度（水=1）0.906（25℃），相对蒸气密度（空气=1）3.6，临界压力 3.81MPa，临界温度 369℃，饱和蒸气0.670KPa(20℃)，不溶于水，溶于乙醇和乙醚。</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LD50(大鼠经口)：5000</w:t>
            </w:r>
            <w:r>
              <w:t>mg/kg</w:t>
            </w:r>
            <w:r>
              <w:rPr>
                <w:rFonts w:hint="eastAsia"/>
              </w:rPr>
              <w:t>(大鼠经口)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4</w:t>
            </w:r>
          </w:p>
        </w:tc>
        <w:tc>
          <w:tcPr>
            <w:tcW w:w="420" w:type="pct"/>
            <w:shd w:val="clear" w:color="auto" w:fill="auto"/>
            <w:vAlign w:val="center"/>
          </w:tcPr>
          <w:p>
            <w:r>
              <w:rPr>
                <w:rFonts w:hint="eastAsia"/>
              </w:rPr>
              <w:t>乙酸乙酯</w:t>
            </w:r>
          </w:p>
        </w:tc>
        <w:tc>
          <w:tcPr>
            <w:tcW w:w="328" w:type="pct"/>
            <w:shd w:val="clear" w:color="auto" w:fill="auto"/>
            <w:vAlign w:val="center"/>
          </w:tcPr>
          <w:p>
            <w:r>
              <w:rPr>
                <w:rFonts w:hint="eastAsia"/>
              </w:rPr>
              <w:t>C4H8O2</w:t>
            </w:r>
          </w:p>
        </w:tc>
        <w:tc>
          <w:tcPr>
            <w:tcW w:w="432" w:type="pct"/>
            <w:shd w:val="clear" w:color="auto" w:fill="auto"/>
            <w:vAlign w:val="center"/>
          </w:tcPr>
          <w:p>
            <w:r>
              <w:rPr>
                <w:rFonts w:hint="eastAsia"/>
              </w:rPr>
              <w:t>141</w:t>
            </w:r>
            <w:r>
              <w:t>-</w:t>
            </w:r>
            <w:r>
              <w:rPr>
                <w:rFonts w:hint="eastAsia"/>
              </w:rPr>
              <w:t>78</w:t>
            </w:r>
            <w:r>
              <w:t>-</w:t>
            </w:r>
            <w:r>
              <w:rPr>
                <w:rFonts w:hint="eastAsia"/>
              </w:rPr>
              <w:t>6</w:t>
            </w:r>
          </w:p>
        </w:tc>
        <w:tc>
          <w:tcPr>
            <w:tcW w:w="2339" w:type="pct"/>
            <w:shd w:val="clear" w:color="auto" w:fill="auto"/>
            <w:vAlign w:val="center"/>
          </w:tcPr>
          <w:p>
            <w:r>
              <w:rPr>
                <w:rFonts w:hint="eastAsia"/>
              </w:rPr>
              <w:t>无色澄清液体，有芳香气味，易挥发。分子量 88.10，熔点-83.6℃，沸点77.2℃，相对密度(水=1)0.90，相对蒸气密度(空气=1)3.04，饱和蒸气压10.1kPa(20℃)，燃烧热2244.2kJ/mol，临界温度 250.1℃，临界压力 3.83MPa，微溶于水，溶于醇、酮、醚、氯仿等多数有机溶剂。</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w:t>
            </w:r>
          </w:p>
          <w:p>
            <w:r>
              <w:rPr>
                <w:rFonts w:hint="eastAsia"/>
              </w:rPr>
              <w:t>5620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5</w:t>
            </w:r>
          </w:p>
        </w:tc>
        <w:tc>
          <w:tcPr>
            <w:tcW w:w="420" w:type="pct"/>
            <w:shd w:val="clear" w:color="auto" w:fill="auto"/>
            <w:vAlign w:val="center"/>
          </w:tcPr>
          <w:p>
            <w:r>
              <w:rPr>
                <w:rFonts w:hint="eastAsia"/>
              </w:rPr>
              <w:t>丙烯酸</w:t>
            </w:r>
          </w:p>
        </w:tc>
        <w:tc>
          <w:tcPr>
            <w:tcW w:w="328" w:type="pct"/>
            <w:shd w:val="clear" w:color="auto" w:fill="auto"/>
            <w:vAlign w:val="center"/>
          </w:tcPr>
          <w:p>
            <w:r>
              <w:rPr>
                <w:rFonts w:hint="eastAsia"/>
              </w:rPr>
              <w:t>C3H4O2</w:t>
            </w:r>
          </w:p>
        </w:tc>
        <w:tc>
          <w:tcPr>
            <w:tcW w:w="432" w:type="pct"/>
            <w:shd w:val="clear" w:color="auto" w:fill="auto"/>
            <w:vAlign w:val="center"/>
          </w:tcPr>
          <w:p>
            <w:r>
              <w:rPr>
                <w:rFonts w:hint="eastAsia"/>
              </w:rPr>
              <w:t>79</w:t>
            </w:r>
            <w:r>
              <w:t>-</w:t>
            </w:r>
            <w:r>
              <w:rPr>
                <w:rFonts w:hint="eastAsia"/>
              </w:rPr>
              <w:t>10</w:t>
            </w:r>
            <w:r>
              <w:t>-</w:t>
            </w:r>
            <w:r>
              <w:rPr>
                <w:rFonts w:hint="eastAsia"/>
              </w:rPr>
              <w:t>7</w:t>
            </w:r>
          </w:p>
        </w:tc>
        <w:tc>
          <w:tcPr>
            <w:tcW w:w="2339" w:type="pct"/>
            <w:shd w:val="clear" w:color="auto" w:fill="auto"/>
            <w:vAlign w:val="center"/>
          </w:tcPr>
          <w:p>
            <w:r>
              <w:rPr>
                <w:rFonts w:hint="eastAsia"/>
              </w:rPr>
              <w:t>无色液体，有刺激性气味。分子量 72.06，熔点 13℃，沸点 141℃，相对密度(水=1)1.05，相对蒸气密度(空气=1)2.45，饱和蒸气压1.33kPa(39.9℃) 与水混溶，可混溶于乙醇、乙醚。</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w:t>
            </w:r>
            <w:r>
              <w:t>2520</w:t>
            </w:r>
            <w:r>
              <w:rPr>
                <w:rFonts w:hint="eastAsia"/>
              </w:rPr>
              <w:t>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6</w:t>
            </w:r>
          </w:p>
        </w:tc>
        <w:tc>
          <w:tcPr>
            <w:tcW w:w="420" w:type="pct"/>
            <w:shd w:val="clear" w:color="auto" w:fill="auto"/>
            <w:vAlign w:val="center"/>
          </w:tcPr>
          <w:p>
            <w:r>
              <w:rPr>
                <w:rFonts w:hint="eastAsia"/>
              </w:rPr>
              <w:t>醋酸乙烯酯</w:t>
            </w:r>
          </w:p>
        </w:tc>
        <w:tc>
          <w:tcPr>
            <w:tcW w:w="328" w:type="pct"/>
            <w:shd w:val="clear" w:color="auto" w:fill="auto"/>
            <w:vAlign w:val="center"/>
          </w:tcPr>
          <w:p>
            <w:r>
              <w:t>C</w:t>
            </w:r>
            <w:r>
              <w:rPr>
                <w:rFonts w:hint="eastAsia"/>
              </w:rPr>
              <w:t>4</w:t>
            </w:r>
            <w:r>
              <w:t>H</w:t>
            </w:r>
            <w:r>
              <w:rPr>
                <w:rFonts w:hint="eastAsia"/>
              </w:rPr>
              <w:t>6O2</w:t>
            </w:r>
          </w:p>
        </w:tc>
        <w:tc>
          <w:tcPr>
            <w:tcW w:w="432" w:type="pct"/>
            <w:shd w:val="clear" w:color="auto" w:fill="auto"/>
            <w:vAlign w:val="center"/>
          </w:tcPr>
          <w:p>
            <w:r>
              <w:rPr>
                <w:rFonts w:hint="eastAsia"/>
              </w:rPr>
              <w:t>108</w:t>
            </w:r>
            <w:r>
              <w:t>-</w:t>
            </w:r>
            <w:r>
              <w:rPr>
                <w:rFonts w:hint="eastAsia"/>
              </w:rPr>
              <w:t>05</w:t>
            </w:r>
            <w:r>
              <w:t>-4</w:t>
            </w:r>
          </w:p>
        </w:tc>
        <w:tc>
          <w:tcPr>
            <w:tcW w:w="2339" w:type="pct"/>
            <w:shd w:val="clear" w:color="auto" w:fill="auto"/>
            <w:vAlign w:val="center"/>
          </w:tcPr>
          <w:p>
            <w:r>
              <w:rPr>
                <w:rFonts w:hint="eastAsia"/>
              </w:rPr>
              <w:t>无色液体，具有甜的醚味。熔点：-93.2℃，沸点71.8</w:t>
            </w:r>
            <w:r>
              <w:t>~</w:t>
            </w:r>
            <w:r>
              <w:rPr>
                <w:rFonts w:hint="eastAsia"/>
              </w:rPr>
              <w:t>73℃，蒸汽压（kpa）：13.3kpa/21.5℃，相对密度(水=1)0.93，蒸汽密度：3.0（air=1），水中溶解度：2.5g/100ml（水）。</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LD50(大鼠经口)：2900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7</w:t>
            </w:r>
          </w:p>
        </w:tc>
        <w:tc>
          <w:tcPr>
            <w:tcW w:w="420" w:type="pct"/>
            <w:shd w:val="clear" w:color="auto" w:fill="auto"/>
            <w:vAlign w:val="center"/>
          </w:tcPr>
          <w:p>
            <w:r>
              <w:rPr>
                <w:rFonts w:hint="eastAsia"/>
              </w:rPr>
              <w:t>丙烯酸丁酯</w:t>
            </w:r>
          </w:p>
        </w:tc>
        <w:tc>
          <w:tcPr>
            <w:tcW w:w="328" w:type="pct"/>
            <w:shd w:val="clear" w:color="auto" w:fill="auto"/>
            <w:vAlign w:val="center"/>
          </w:tcPr>
          <w:p>
            <w:r>
              <w:t>C</w:t>
            </w:r>
            <w:r>
              <w:rPr>
                <w:rFonts w:hint="eastAsia"/>
              </w:rPr>
              <w:t>7</w:t>
            </w:r>
            <w:r>
              <w:t>H</w:t>
            </w:r>
            <w:r>
              <w:rPr>
                <w:rFonts w:hint="eastAsia"/>
              </w:rPr>
              <w:t>12O2</w:t>
            </w:r>
          </w:p>
        </w:tc>
        <w:tc>
          <w:tcPr>
            <w:tcW w:w="432" w:type="pct"/>
            <w:shd w:val="clear" w:color="auto" w:fill="auto"/>
            <w:vAlign w:val="center"/>
          </w:tcPr>
          <w:p>
            <w:r>
              <w:rPr>
                <w:rFonts w:hint="eastAsia"/>
              </w:rPr>
              <w:t>141</w:t>
            </w:r>
            <w:r>
              <w:t>-</w:t>
            </w:r>
            <w:r>
              <w:rPr>
                <w:rFonts w:hint="eastAsia"/>
              </w:rPr>
              <w:t>32</w:t>
            </w:r>
            <w:r>
              <w:t>-2</w:t>
            </w:r>
          </w:p>
        </w:tc>
        <w:tc>
          <w:tcPr>
            <w:tcW w:w="2339" w:type="pct"/>
            <w:shd w:val="clear" w:color="auto" w:fill="auto"/>
            <w:vAlign w:val="center"/>
          </w:tcPr>
          <w:p>
            <w:r>
              <w:rPr>
                <w:rFonts w:hint="eastAsia"/>
              </w:rPr>
              <w:t>外观：淡黄-淡褐色液体或固体。臭：无臭；pH：pH 10.64（0.5%水溶液）；融点/凝固点：约40℃；沸点：164℃（20ｍｍHg）；燃点：156℃；自燃温度（起火点）：480度（ASTM式）；蒸汽压：2670Pa（160度）；比重（相对密度：0.97（20度）；溶解性：可水，易溶于甲醇。</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LD50(大鼠经口)：900mg/kg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8</w:t>
            </w:r>
          </w:p>
        </w:tc>
        <w:tc>
          <w:tcPr>
            <w:tcW w:w="420" w:type="pct"/>
            <w:shd w:val="clear" w:color="auto" w:fill="auto"/>
            <w:vAlign w:val="center"/>
          </w:tcPr>
          <w:p>
            <w:r>
              <w:rPr>
                <w:rFonts w:hint="eastAsia"/>
              </w:rPr>
              <w:t>丙烯酸乙酯</w:t>
            </w:r>
          </w:p>
        </w:tc>
        <w:tc>
          <w:tcPr>
            <w:tcW w:w="328" w:type="pct"/>
            <w:shd w:val="clear" w:color="auto" w:fill="auto"/>
            <w:vAlign w:val="center"/>
          </w:tcPr>
          <w:p>
            <w:r>
              <w:t>C</w:t>
            </w:r>
            <w:r>
              <w:rPr>
                <w:rFonts w:hint="eastAsia"/>
              </w:rPr>
              <w:t>5</w:t>
            </w:r>
            <w:r>
              <w:t>H</w:t>
            </w:r>
            <w:r>
              <w:rPr>
                <w:rFonts w:hint="eastAsia"/>
              </w:rPr>
              <w:t>8O2</w:t>
            </w:r>
          </w:p>
        </w:tc>
        <w:tc>
          <w:tcPr>
            <w:tcW w:w="432" w:type="pct"/>
            <w:shd w:val="clear" w:color="auto" w:fill="auto"/>
            <w:vAlign w:val="center"/>
          </w:tcPr>
          <w:p>
            <w:r>
              <w:rPr>
                <w:rFonts w:hint="eastAsia"/>
              </w:rPr>
              <w:t>140</w:t>
            </w:r>
            <w:r>
              <w:t>-</w:t>
            </w:r>
            <w:r>
              <w:rPr>
                <w:rFonts w:hint="eastAsia"/>
              </w:rPr>
              <w:t>88</w:t>
            </w:r>
            <w:r>
              <w:t>-</w:t>
            </w:r>
            <w:r>
              <w:rPr>
                <w:rFonts w:hint="eastAsia"/>
              </w:rPr>
              <w:t>5</w:t>
            </w:r>
          </w:p>
        </w:tc>
        <w:tc>
          <w:tcPr>
            <w:tcW w:w="2339" w:type="pct"/>
            <w:shd w:val="clear" w:color="auto" w:fill="auto"/>
            <w:vAlign w:val="center"/>
          </w:tcPr>
          <w:p>
            <w:r>
              <w:t>无色透明液体，有辛辣刺激气味</w:t>
            </w:r>
            <w:r>
              <w:rPr>
                <w:rFonts w:hint="eastAsia"/>
              </w:rPr>
              <w:t>，分子量：</w:t>
            </w:r>
            <w:r>
              <w:t>100.11</w:t>
            </w:r>
            <w:r>
              <w:rPr>
                <w:rFonts w:hint="eastAsia"/>
              </w:rPr>
              <w:t>，熔点：</w:t>
            </w:r>
            <w:r>
              <w:t>&lt;72℃</w:t>
            </w:r>
            <w:r>
              <w:rPr>
                <w:rFonts w:hint="eastAsia"/>
              </w:rPr>
              <w:t>，沸点：99.8</w:t>
            </w:r>
            <w:r>
              <w:t>℃</w:t>
            </w:r>
            <w:r>
              <w:rPr>
                <w:rFonts w:hint="eastAsia"/>
              </w:rPr>
              <w:t>，相对密度(水=1)0.94，相对蒸气密度(空气=1)3.45，</w:t>
            </w:r>
            <w:r>
              <w:t xml:space="preserve">饱和蒸气压(kPa)： 3.90(20℃) </w:t>
            </w:r>
            <w:r>
              <w:rPr>
                <w:rFonts w:hint="eastAsia"/>
              </w:rPr>
              <w:t>，</w:t>
            </w:r>
            <w:r>
              <w:t>溶于水、乙醇、乙醚。</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LD50(大鼠经口)：800mg/kg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9</w:t>
            </w:r>
          </w:p>
        </w:tc>
        <w:tc>
          <w:tcPr>
            <w:tcW w:w="420" w:type="pct"/>
            <w:shd w:val="clear" w:color="auto" w:fill="auto"/>
            <w:vAlign w:val="center"/>
          </w:tcPr>
          <w:p>
            <w:r>
              <w:rPr>
                <w:rFonts w:hint="eastAsia"/>
              </w:rPr>
              <w:t>丙烯酸异辛酯</w:t>
            </w:r>
          </w:p>
        </w:tc>
        <w:tc>
          <w:tcPr>
            <w:tcW w:w="328" w:type="pct"/>
            <w:shd w:val="clear" w:color="auto" w:fill="auto"/>
            <w:vAlign w:val="center"/>
          </w:tcPr>
          <w:p>
            <w:r>
              <w:t>C</w:t>
            </w:r>
            <w:r>
              <w:rPr>
                <w:rFonts w:hint="eastAsia"/>
              </w:rPr>
              <w:t>11</w:t>
            </w:r>
            <w:r>
              <w:t>H</w:t>
            </w:r>
            <w:r>
              <w:rPr>
                <w:rFonts w:hint="eastAsia"/>
              </w:rPr>
              <w:t>20O2</w:t>
            </w:r>
          </w:p>
        </w:tc>
        <w:tc>
          <w:tcPr>
            <w:tcW w:w="432" w:type="pct"/>
            <w:shd w:val="clear" w:color="auto" w:fill="auto"/>
            <w:vAlign w:val="center"/>
          </w:tcPr>
          <w:p>
            <w:r>
              <w:rPr>
                <w:rFonts w:hint="eastAsia"/>
              </w:rPr>
              <w:t>103</w:t>
            </w:r>
            <w:r>
              <w:t>-</w:t>
            </w:r>
            <w:r>
              <w:rPr>
                <w:rFonts w:hint="eastAsia"/>
              </w:rPr>
              <w:t>11</w:t>
            </w:r>
            <w:r>
              <w:t>-</w:t>
            </w:r>
            <w:r>
              <w:rPr>
                <w:rFonts w:hint="eastAsia"/>
              </w:rPr>
              <w:t>7</w:t>
            </w:r>
          </w:p>
        </w:tc>
        <w:tc>
          <w:tcPr>
            <w:tcW w:w="2339" w:type="pct"/>
            <w:shd w:val="clear" w:color="auto" w:fill="auto"/>
            <w:vAlign w:val="center"/>
          </w:tcPr>
          <w:p>
            <w:r>
              <w:t>无色透明液体，无臭无味。</w:t>
            </w:r>
            <w:r>
              <w:rPr>
                <w:rFonts w:hint="eastAsia"/>
              </w:rPr>
              <w:t>分子量：184.16，熔点：-90</w:t>
            </w:r>
            <w:r>
              <w:t>℃</w:t>
            </w:r>
            <w:r>
              <w:rPr>
                <w:rFonts w:hint="eastAsia"/>
              </w:rPr>
              <w:t>，沸点：213.5</w:t>
            </w:r>
            <w:r>
              <w:t>℃</w:t>
            </w:r>
            <w:r>
              <w:rPr>
                <w:rFonts w:hint="eastAsia"/>
              </w:rPr>
              <w:t>，相对密度（水=1）0.94，</w:t>
            </w:r>
            <w:r>
              <w:t>饱和蒸气压(kPa)：</w:t>
            </w:r>
            <w:r>
              <w:rPr>
                <w:rFonts w:hint="eastAsia"/>
              </w:rPr>
              <w:t>0.1/20</w:t>
            </w:r>
            <w:r>
              <w:t>℃</w:t>
            </w:r>
            <w:r>
              <w:rPr>
                <w:rFonts w:hint="eastAsia"/>
              </w:rPr>
              <w:t>，微溶于水，</w:t>
            </w:r>
            <w:r>
              <w:t>能与乙醇、乙醚混溶</w:t>
            </w:r>
            <w:r>
              <w:rPr>
                <w:rFonts w:hint="eastAsia"/>
              </w:rPr>
              <w:t>。</w:t>
            </w:r>
          </w:p>
        </w:tc>
        <w:tc>
          <w:tcPr>
            <w:tcW w:w="347" w:type="pct"/>
            <w:shd w:val="clear" w:color="auto" w:fill="auto"/>
            <w:vAlign w:val="center"/>
          </w:tcPr>
          <w:p>
            <w:r>
              <w:rPr>
                <w:rFonts w:hint="eastAsia"/>
              </w:rPr>
              <w:t>易燃</w:t>
            </w:r>
          </w:p>
        </w:tc>
        <w:tc>
          <w:tcPr>
            <w:tcW w:w="892" w:type="pct"/>
            <w:shd w:val="clear" w:color="auto" w:fill="auto"/>
            <w:vAlign w:val="center"/>
          </w:tcPr>
          <w:p>
            <w:r>
              <w:t>LD50</w:t>
            </w:r>
            <w:r>
              <w:rPr>
                <w:rFonts w:hint="eastAsia"/>
              </w:rPr>
              <w:t>（大鼠经口）</w:t>
            </w:r>
            <w:r>
              <w:t>：</w:t>
            </w:r>
            <w:r>
              <w:rPr>
                <w:rFonts w:hint="eastAsia"/>
              </w:rPr>
              <w:t>5600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10</w:t>
            </w:r>
          </w:p>
        </w:tc>
        <w:tc>
          <w:tcPr>
            <w:tcW w:w="420" w:type="pct"/>
            <w:shd w:val="clear" w:color="auto" w:fill="auto"/>
            <w:vAlign w:val="center"/>
          </w:tcPr>
          <w:p>
            <w:r>
              <w:rPr>
                <w:rFonts w:hint="eastAsia"/>
              </w:rPr>
              <w:t>甲基丙烯酸甲酯</w:t>
            </w:r>
          </w:p>
        </w:tc>
        <w:tc>
          <w:tcPr>
            <w:tcW w:w="328" w:type="pct"/>
            <w:shd w:val="clear" w:color="auto" w:fill="auto"/>
            <w:vAlign w:val="center"/>
          </w:tcPr>
          <w:p>
            <w:r>
              <w:t>C</w:t>
            </w:r>
            <w:r>
              <w:rPr>
                <w:rFonts w:hint="eastAsia"/>
              </w:rPr>
              <w:t>5</w:t>
            </w:r>
            <w:r>
              <w:t>H</w:t>
            </w:r>
            <w:r>
              <w:rPr>
                <w:rFonts w:hint="eastAsia"/>
              </w:rPr>
              <w:t>8O2</w:t>
            </w:r>
          </w:p>
        </w:tc>
        <w:tc>
          <w:tcPr>
            <w:tcW w:w="432" w:type="pct"/>
            <w:shd w:val="clear" w:color="auto" w:fill="auto"/>
            <w:vAlign w:val="center"/>
          </w:tcPr>
          <w:p>
            <w:r>
              <w:rPr>
                <w:rFonts w:hint="eastAsia"/>
              </w:rPr>
              <w:t>80</w:t>
            </w:r>
            <w:r>
              <w:t>-</w:t>
            </w:r>
            <w:r>
              <w:rPr>
                <w:rFonts w:hint="eastAsia"/>
              </w:rPr>
              <w:t>62</w:t>
            </w:r>
            <w:r>
              <w:t>-</w:t>
            </w:r>
            <w:r>
              <w:rPr>
                <w:rFonts w:hint="eastAsia"/>
              </w:rPr>
              <w:t>6</w:t>
            </w:r>
          </w:p>
        </w:tc>
        <w:tc>
          <w:tcPr>
            <w:tcW w:w="2339" w:type="pct"/>
            <w:shd w:val="clear" w:color="auto" w:fill="auto"/>
            <w:vAlign w:val="center"/>
          </w:tcPr>
          <w:p>
            <w:r>
              <w:t>无色易挥发液体，并具有强辣味。分子量:100.12</w:t>
            </w:r>
            <w:r>
              <w:rPr>
                <w:rFonts w:hint="eastAsia"/>
              </w:rPr>
              <w:t>，熔点：-48</w:t>
            </w:r>
            <w:r>
              <w:t>℃</w:t>
            </w:r>
            <w:r>
              <w:rPr>
                <w:rFonts w:hint="eastAsia"/>
              </w:rPr>
              <w:t>，沸点：100.5</w:t>
            </w:r>
            <w:r>
              <w:t>℃</w:t>
            </w:r>
            <w:r>
              <w:rPr>
                <w:rFonts w:hint="eastAsia"/>
              </w:rPr>
              <w:t>，</w:t>
            </w:r>
            <w:r>
              <w:t>相对密度（水=1）：0.94（20℃）</w:t>
            </w:r>
            <w:r>
              <w:rPr>
                <w:rFonts w:hint="eastAsia"/>
              </w:rPr>
              <w:t>，</w:t>
            </w:r>
            <w:r>
              <w:t>相对蒸气密度（空气=1）：3.45</w:t>
            </w:r>
            <w:r>
              <w:rPr>
                <w:rFonts w:hint="eastAsia"/>
              </w:rPr>
              <w:t>，</w:t>
            </w:r>
            <w:r>
              <w:t>饱和蒸气压（kPa）：3.9（20℃）</w:t>
            </w:r>
            <w:r>
              <w:rPr>
                <w:rFonts w:hint="eastAsia"/>
              </w:rPr>
              <w:t>，</w:t>
            </w:r>
            <w:r>
              <w:t>微溶于水，溶于乙醇等多数有机溶剂。</w:t>
            </w:r>
          </w:p>
        </w:tc>
        <w:tc>
          <w:tcPr>
            <w:tcW w:w="347" w:type="pct"/>
            <w:shd w:val="clear" w:color="auto" w:fill="auto"/>
            <w:vAlign w:val="center"/>
          </w:tcPr>
          <w:p>
            <w:r>
              <w:rPr>
                <w:rFonts w:hint="eastAsia"/>
              </w:rPr>
              <w:t>易燃</w:t>
            </w:r>
          </w:p>
        </w:tc>
        <w:tc>
          <w:tcPr>
            <w:tcW w:w="892" w:type="pct"/>
            <w:shd w:val="clear" w:color="auto" w:fill="auto"/>
            <w:vAlign w:val="center"/>
          </w:tcPr>
          <w:p>
            <w:r>
              <w:t>LD50</w:t>
            </w:r>
            <w:r>
              <w:rPr>
                <w:rFonts w:hint="eastAsia"/>
              </w:rPr>
              <w:t>（</w:t>
            </w:r>
            <w:r>
              <w:t>大鼠经口</w:t>
            </w:r>
            <w:r>
              <w:rPr>
                <w:rFonts w:hint="eastAsia"/>
              </w:rPr>
              <w:t>）：</w:t>
            </w:r>
            <w:r>
              <w:t>9400mg/kg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11</w:t>
            </w:r>
          </w:p>
        </w:tc>
        <w:tc>
          <w:tcPr>
            <w:tcW w:w="420" w:type="pct"/>
            <w:shd w:val="clear" w:color="auto" w:fill="auto"/>
            <w:vAlign w:val="center"/>
          </w:tcPr>
          <w:p>
            <w:r>
              <w:rPr>
                <w:rFonts w:hint="eastAsia"/>
              </w:rPr>
              <w:t>醋酸钠</w:t>
            </w:r>
          </w:p>
        </w:tc>
        <w:tc>
          <w:tcPr>
            <w:tcW w:w="328" w:type="pct"/>
            <w:shd w:val="clear" w:color="auto" w:fill="auto"/>
            <w:vAlign w:val="center"/>
          </w:tcPr>
          <w:p>
            <w:r>
              <w:rPr>
                <w:rFonts w:hint="eastAsia"/>
              </w:rPr>
              <w:t>C2H3NaO2</w:t>
            </w:r>
          </w:p>
        </w:tc>
        <w:tc>
          <w:tcPr>
            <w:tcW w:w="432" w:type="pct"/>
            <w:shd w:val="clear" w:color="auto" w:fill="auto"/>
            <w:vAlign w:val="center"/>
          </w:tcPr>
          <w:p>
            <w:r>
              <w:t>127-09-3</w:t>
            </w:r>
          </w:p>
        </w:tc>
        <w:tc>
          <w:tcPr>
            <w:tcW w:w="2339" w:type="pct"/>
            <w:shd w:val="clear" w:color="auto" w:fill="auto"/>
            <w:vAlign w:val="center"/>
          </w:tcPr>
          <w:p>
            <w:r>
              <w:rPr>
                <w:rFonts w:hint="eastAsia"/>
              </w:rPr>
              <w:t>无色无味的结晶体。分子量：82.03，熔点：324℃，相对密度（水=1）1.528，溶解性：溶于水和乙醚，微溶于乙醇。</w:t>
            </w:r>
          </w:p>
        </w:tc>
        <w:tc>
          <w:tcPr>
            <w:tcW w:w="347" w:type="pct"/>
            <w:shd w:val="clear" w:color="auto" w:fill="auto"/>
            <w:vAlign w:val="center"/>
          </w:tcPr>
          <w:p>
            <w:r>
              <w:rPr>
                <w:rFonts w:hint="eastAsia"/>
              </w:rPr>
              <w:t>可燃</w:t>
            </w:r>
          </w:p>
        </w:tc>
        <w:tc>
          <w:tcPr>
            <w:tcW w:w="892" w:type="pct"/>
            <w:shd w:val="clear" w:color="auto" w:fill="auto"/>
            <w:vAlign w:val="center"/>
          </w:tcPr>
          <w:p>
            <w:r>
              <w:t>LD50</w:t>
            </w:r>
            <w:r>
              <w:rPr>
                <w:rFonts w:hint="eastAsia"/>
              </w:rPr>
              <w:t>（大鼠经口）：</w:t>
            </w:r>
            <w:r>
              <w:t>3530</w:t>
            </w:r>
            <w:r>
              <w:rPr>
                <w:rFonts w:hint="eastAsia"/>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12</w:t>
            </w:r>
          </w:p>
        </w:tc>
        <w:tc>
          <w:tcPr>
            <w:tcW w:w="420" w:type="pct"/>
            <w:shd w:val="clear" w:color="auto" w:fill="auto"/>
            <w:vAlign w:val="center"/>
          </w:tcPr>
          <w:p>
            <w:r>
              <w:rPr>
                <w:rFonts w:hint="eastAsia"/>
              </w:rPr>
              <w:t>硫酸亚铁</w:t>
            </w:r>
          </w:p>
        </w:tc>
        <w:tc>
          <w:tcPr>
            <w:tcW w:w="328" w:type="pct"/>
            <w:shd w:val="clear" w:color="auto" w:fill="auto"/>
            <w:vAlign w:val="center"/>
          </w:tcPr>
          <w:p>
            <w:r>
              <w:rPr>
                <w:rFonts w:hint="eastAsia"/>
              </w:rPr>
              <w:t>FeSO4·7H2O</w:t>
            </w:r>
          </w:p>
        </w:tc>
        <w:tc>
          <w:tcPr>
            <w:tcW w:w="432" w:type="pct"/>
            <w:shd w:val="clear" w:color="auto" w:fill="auto"/>
            <w:vAlign w:val="center"/>
          </w:tcPr>
          <w:p>
            <w:r>
              <w:rPr>
                <w:rFonts w:hint="eastAsia"/>
              </w:rPr>
              <w:t>7720-78-7</w:t>
            </w:r>
          </w:p>
        </w:tc>
        <w:tc>
          <w:tcPr>
            <w:tcW w:w="2339" w:type="pct"/>
            <w:shd w:val="clear" w:color="auto" w:fill="auto"/>
            <w:vAlign w:val="center"/>
          </w:tcPr>
          <w:p>
            <w:r>
              <w:t>蓝绿色单斜结晶或颗粒</w:t>
            </w:r>
            <w:r>
              <w:rPr>
                <w:rFonts w:hint="eastAsia"/>
              </w:rPr>
              <w:t>，</w:t>
            </w:r>
            <w:r>
              <w:t>无气味</w:t>
            </w:r>
            <w:r>
              <w:rPr>
                <w:rFonts w:hint="eastAsia"/>
              </w:rPr>
              <w:t>。分子量：278.03，熔点：64℃，相对密度（水=1）：1.897(15℃) ，溶解性：溶于水、</w:t>
            </w:r>
            <w:r>
              <w:fldChar w:fldCharType="begin"/>
            </w:r>
            <w:r>
              <w:instrText xml:space="preserve"> HYPERLINK "http://baike.baidu.com/view/833.htm" \t "_blank" </w:instrText>
            </w:r>
            <w:r>
              <w:fldChar w:fldCharType="separate"/>
            </w:r>
            <w:r>
              <w:rPr>
                <w:rFonts w:hint="eastAsia"/>
              </w:rPr>
              <w:t>甘油</w:t>
            </w:r>
            <w:r>
              <w:fldChar w:fldCharType="end"/>
            </w:r>
            <w:r>
              <w:rPr>
                <w:rFonts w:hint="eastAsia"/>
              </w:rPr>
              <w:t>，不溶于</w:t>
            </w:r>
            <w:r>
              <w:fldChar w:fldCharType="begin"/>
            </w:r>
            <w:r>
              <w:instrText xml:space="preserve"> HYPERLINK "http://baike.baidu.com/view/3010.htm" \t "_blank" </w:instrText>
            </w:r>
            <w:r>
              <w:fldChar w:fldCharType="separate"/>
            </w:r>
            <w:r>
              <w:rPr>
                <w:rFonts w:hint="eastAsia"/>
              </w:rPr>
              <w:t>乙醇</w:t>
            </w:r>
            <w:r>
              <w:rPr>
                <w:rFonts w:hint="eastAsia"/>
              </w:rPr>
              <w:fldChar w:fldCharType="end"/>
            </w:r>
            <w:r>
              <w:rPr>
                <w:rFonts w:hint="eastAsia"/>
              </w:rPr>
              <w:t>。</w:t>
            </w:r>
          </w:p>
        </w:tc>
        <w:tc>
          <w:tcPr>
            <w:tcW w:w="347" w:type="pct"/>
            <w:shd w:val="clear" w:color="auto" w:fill="auto"/>
            <w:vAlign w:val="center"/>
          </w:tcPr>
          <w:p>
            <w:r>
              <w:rPr>
                <w:rFonts w:hint="eastAsia"/>
              </w:rPr>
              <w:t>不燃</w:t>
            </w:r>
          </w:p>
        </w:tc>
        <w:tc>
          <w:tcPr>
            <w:tcW w:w="892" w:type="pct"/>
            <w:shd w:val="clear" w:color="auto" w:fill="auto"/>
            <w:vAlign w:val="center"/>
          </w:tcPr>
          <w:p>
            <w:r>
              <w:t>LD50</w:t>
            </w:r>
            <w:r>
              <w:rPr>
                <w:rFonts w:hint="eastAsia"/>
              </w:rPr>
              <w:t>（小鼠经口）：</w:t>
            </w:r>
            <w:r>
              <w:t>1520m</w:t>
            </w:r>
            <w:r>
              <w:rPr>
                <w:rFonts w:hint="eastAsia"/>
              </w:rPr>
              <w:t>g</w:t>
            </w:r>
            <w:r>
              <w:t>/k</w:t>
            </w: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13</w:t>
            </w:r>
          </w:p>
        </w:tc>
        <w:tc>
          <w:tcPr>
            <w:tcW w:w="420" w:type="pct"/>
            <w:shd w:val="clear" w:color="auto" w:fill="auto"/>
            <w:vAlign w:val="center"/>
          </w:tcPr>
          <w:p>
            <w:r>
              <w:rPr>
                <w:rFonts w:hint="eastAsia"/>
              </w:rPr>
              <w:t>过硫酸钠</w:t>
            </w:r>
          </w:p>
        </w:tc>
        <w:tc>
          <w:tcPr>
            <w:tcW w:w="328" w:type="pct"/>
            <w:shd w:val="clear" w:color="auto" w:fill="auto"/>
            <w:vAlign w:val="center"/>
          </w:tcPr>
          <w:p>
            <w:r>
              <w:t>Na2S2O8</w:t>
            </w:r>
          </w:p>
        </w:tc>
        <w:tc>
          <w:tcPr>
            <w:tcW w:w="432" w:type="pct"/>
            <w:shd w:val="clear" w:color="auto" w:fill="auto"/>
            <w:vAlign w:val="center"/>
          </w:tcPr>
          <w:p>
            <w:r>
              <w:t>7775-27-1</w:t>
            </w:r>
          </w:p>
        </w:tc>
        <w:tc>
          <w:tcPr>
            <w:tcW w:w="2339" w:type="pct"/>
            <w:shd w:val="clear" w:color="auto" w:fill="auto"/>
            <w:vAlign w:val="center"/>
          </w:tcPr>
          <w:p>
            <w:r>
              <w:t>白色晶状粉末，无臭。</w:t>
            </w:r>
            <w:r>
              <w:rPr>
                <w:rFonts w:hint="eastAsia"/>
              </w:rPr>
              <w:t>分子量：</w:t>
            </w:r>
            <w:r>
              <w:t>238.104</w:t>
            </w:r>
            <w:r>
              <w:rPr>
                <w:rFonts w:hint="eastAsia"/>
              </w:rPr>
              <w:t>，相对密度（水=1）：2.4</w:t>
            </w:r>
            <w:r>
              <w:t>（堆积密度：0.7）</w:t>
            </w:r>
            <w:r>
              <w:rPr>
                <w:rFonts w:hint="eastAsia"/>
              </w:rPr>
              <w:t>，溶解性：溶于水。</w:t>
            </w:r>
          </w:p>
        </w:tc>
        <w:tc>
          <w:tcPr>
            <w:tcW w:w="347" w:type="pct"/>
            <w:shd w:val="clear" w:color="auto" w:fill="auto"/>
            <w:vAlign w:val="center"/>
          </w:tcPr>
          <w:p>
            <w:r>
              <w:rPr>
                <w:rFonts w:hint="eastAsia"/>
              </w:rPr>
              <w:t>助燃</w:t>
            </w:r>
          </w:p>
        </w:tc>
        <w:tc>
          <w:tcPr>
            <w:tcW w:w="892" w:type="pct"/>
            <w:shd w:val="clear" w:color="auto" w:fill="auto"/>
            <w:vAlign w:val="center"/>
          </w:tcPr>
          <w:p>
            <w:r>
              <w:rPr>
                <w:rFonts w:hint="eastAsia"/>
              </w:rPr>
              <w:t>LD50（大鼠经口）：</w:t>
            </w:r>
          </w:p>
          <w:p>
            <w:r>
              <w:rPr>
                <w:rFonts w:hint="eastAsia"/>
              </w:rPr>
              <w:t>226mg/kg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14</w:t>
            </w:r>
          </w:p>
        </w:tc>
        <w:tc>
          <w:tcPr>
            <w:tcW w:w="420" w:type="pct"/>
            <w:shd w:val="clear" w:color="auto" w:fill="auto"/>
            <w:vAlign w:val="center"/>
          </w:tcPr>
          <w:p>
            <w:r>
              <w:rPr>
                <w:rFonts w:hint="eastAsia"/>
              </w:rPr>
              <w:t>亚硫酸氢钠</w:t>
            </w:r>
          </w:p>
        </w:tc>
        <w:tc>
          <w:tcPr>
            <w:tcW w:w="328" w:type="pct"/>
            <w:shd w:val="clear" w:color="auto" w:fill="auto"/>
            <w:vAlign w:val="center"/>
          </w:tcPr>
          <w:p>
            <w:r>
              <w:rPr>
                <w:rFonts w:hint="eastAsia"/>
              </w:rPr>
              <w:t>NaHSO3</w:t>
            </w:r>
          </w:p>
        </w:tc>
        <w:tc>
          <w:tcPr>
            <w:tcW w:w="432" w:type="pct"/>
            <w:shd w:val="clear" w:color="auto" w:fill="auto"/>
            <w:vAlign w:val="center"/>
          </w:tcPr>
          <w:p>
            <w:r>
              <w:rPr>
                <w:rFonts w:hint="eastAsia"/>
              </w:rPr>
              <w:t>7631-90-5</w:t>
            </w:r>
          </w:p>
        </w:tc>
        <w:tc>
          <w:tcPr>
            <w:tcW w:w="2339" w:type="pct"/>
            <w:shd w:val="clear" w:color="auto" w:fill="auto"/>
            <w:vAlign w:val="center"/>
          </w:tcPr>
          <w:p>
            <w:r>
              <w:rPr>
                <w:rFonts w:hint="eastAsia"/>
              </w:rPr>
              <w:t>白色结晶性粉末，有</w:t>
            </w:r>
            <w:r>
              <w:fldChar w:fldCharType="begin"/>
            </w:r>
            <w:r>
              <w:instrText xml:space="preserve"> HYPERLINK "http://baike.baidu.com/view/27248.htm" \t "_blank" </w:instrText>
            </w:r>
            <w:r>
              <w:fldChar w:fldCharType="separate"/>
            </w:r>
            <w:r>
              <w:rPr>
                <w:rFonts w:hint="eastAsia"/>
              </w:rPr>
              <w:t>二氧化硫</w:t>
            </w:r>
            <w:r>
              <w:fldChar w:fldCharType="end"/>
            </w:r>
            <w:r>
              <w:rPr>
                <w:rFonts w:hint="eastAsia"/>
              </w:rPr>
              <w:t>的气味。具不愉快味。分子量:104.0609，</w:t>
            </w:r>
            <w:r>
              <w:fldChar w:fldCharType="begin"/>
            </w:r>
            <w:r>
              <w:instrText xml:space="preserve"> HYPERLINK "http://baike.baidu.com/view/118854.htm" \t "_blank" </w:instrText>
            </w:r>
            <w:r>
              <w:fldChar w:fldCharType="separate"/>
            </w:r>
            <w:r>
              <w:rPr>
                <w:rFonts w:hint="eastAsia"/>
              </w:rPr>
              <w:t>熔点</w:t>
            </w:r>
            <w:r>
              <w:fldChar w:fldCharType="end"/>
            </w:r>
            <w:r>
              <w:rPr>
                <w:rFonts w:hint="eastAsia"/>
              </w:rPr>
              <w:t>：150℃，相对</w:t>
            </w:r>
            <w:r>
              <w:fldChar w:fldCharType="begin"/>
            </w:r>
            <w:r>
              <w:instrText xml:space="preserve"> HYPERLINK "http://baike.baidu.com/view/38960.htm" \t "_blank" </w:instrText>
            </w:r>
            <w:r>
              <w:fldChar w:fldCharType="separate"/>
            </w:r>
            <w:r>
              <w:rPr>
                <w:rFonts w:hint="eastAsia"/>
              </w:rPr>
              <w:t>密度</w:t>
            </w:r>
            <w:r>
              <w:fldChar w:fldCharType="end"/>
            </w:r>
            <w:r>
              <w:rPr>
                <w:rFonts w:hint="eastAsia"/>
              </w:rPr>
              <w:t>（水=1）：1.48（20℃），pH：4.0-5.0 ，溶解性：易溶于</w:t>
            </w:r>
            <w:r>
              <w:fldChar w:fldCharType="begin"/>
            </w:r>
            <w:r>
              <w:instrText xml:space="preserve"> HYPERLINK "http://baike.baidu.com/view/2630.htm" \t "_blank" </w:instrText>
            </w:r>
            <w:r>
              <w:fldChar w:fldCharType="separate"/>
            </w:r>
            <w:r>
              <w:rPr>
                <w:rFonts w:hint="eastAsia"/>
              </w:rPr>
              <w:t>水</w:t>
            </w:r>
            <w:r>
              <w:rPr>
                <w:rFonts w:hint="eastAsia"/>
              </w:rPr>
              <w:fldChar w:fldCharType="end"/>
            </w:r>
            <w:r>
              <w:rPr>
                <w:rFonts w:hint="eastAsia"/>
              </w:rPr>
              <w:t>，微溶于</w:t>
            </w:r>
            <w:r>
              <w:fldChar w:fldCharType="begin"/>
            </w:r>
            <w:r>
              <w:instrText xml:space="preserve"> HYPERLINK "http://baike.baidu.com/view/10062.htm" \t "_blank" </w:instrText>
            </w:r>
            <w:r>
              <w:fldChar w:fldCharType="separate"/>
            </w:r>
            <w:r>
              <w:rPr>
                <w:rFonts w:hint="eastAsia"/>
              </w:rPr>
              <w:t>醇</w:t>
            </w:r>
            <w:r>
              <w:rPr>
                <w:rFonts w:hint="eastAsia"/>
              </w:rPr>
              <w:fldChar w:fldCharType="end"/>
            </w:r>
            <w:r>
              <w:rPr>
                <w:rFonts w:hint="eastAsia"/>
              </w:rPr>
              <w:t>、</w:t>
            </w:r>
            <w:r>
              <w:fldChar w:fldCharType="begin"/>
            </w:r>
            <w:r>
              <w:instrText xml:space="preserve"> HYPERLINK "http://baike.baidu.com/view/15924.htm" \t "_blank" </w:instrText>
            </w:r>
            <w:r>
              <w:fldChar w:fldCharType="separate"/>
            </w:r>
            <w:r>
              <w:rPr>
                <w:rFonts w:hint="eastAsia"/>
              </w:rPr>
              <w:t>乙醚</w:t>
            </w:r>
            <w:r>
              <w:rPr>
                <w:rFonts w:hint="eastAsia"/>
              </w:rPr>
              <w:fldChar w:fldCharType="end"/>
            </w:r>
            <w:r>
              <w:rPr>
                <w:rFonts w:hint="eastAsia"/>
              </w:rPr>
              <w:t>。</w:t>
            </w:r>
          </w:p>
        </w:tc>
        <w:tc>
          <w:tcPr>
            <w:tcW w:w="347" w:type="pct"/>
            <w:shd w:val="clear" w:color="auto" w:fill="auto"/>
            <w:vAlign w:val="center"/>
          </w:tcPr>
          <w:p>
            <w:r>
              <w:rPr>
                <w:rFonts w:hint="eastAsia"/>
              </w:rPr>
              <w:t>不燃</w:t>
            </w:r>
          </w:p>
        </w:tc>
        <w:tc>
          <w:tcPr>
            <w:tcW w:w="892" w:type="pct"/>
            <w:shd w:val="clear" w:color="auto" w:fill="auto"/>
            <w:vAlign w:val="center"/>
          </w:tcPr>
          <w:p>
            <w:r>
              <w:rPr>
                <w:rFonts w:hint="eastAsia"/>
              </w:rPr>
              <w:t>LD50（</w:t>
            </w:r>
            <w:r>
              <w:t>大鼠经口）</w:t>
            </w:r>
            <w:r>
              <w:rPr>
                <w:rFonts w:hint="eastAsia"/>
              </w:rPr>
              <w:t>：</w:t>
            </w:r>
          </w:p>
          <w:p>
            <w:r>
              <w:t>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15</w:t>
            </w:r>
          </w:p>
        </w:tc>
        <w:tc>
          <w:tcPr>
            <w:tcW w:w="420" w:type="pct"/>
            <w:shd w:val="clear" w:color="auto" w:fill="auto"/>
            <w:vAlign w:val="center"/>
          </w:tcPr>
          <w:p>
            <w:r>
              <w:rPr>
                <w:rFonts w:hint="eastAsia"/>
              </w:rPr>
              <w:t>叔丁基过氧化氢</w:t>
            </w:r>
          </w:p>
        </w:tc>
        <w:tc>
          <w:tcPr>
            <w:tcW w:w="328" w:type="pct"/>
            <w:shd w:val="clear" w:color="auto" w:fill="auto"/>
            <w:vAlign w:val="center"/>
          </w:tcPr>
          <w:p>
            <w:r>
              <w:rPr>
                <w:rFonts w:hint="eastAsia"/>
              </w:rPr>
              <w:t>H2O2</w:t>
            </w:r>
          </w:p>
        </w:tc>
        <w:tc>
          <w:tcPr>
            <w:tcW w:w="432" w:type="pct"/>
            <w:shd w:val="clear" w:color="auto" w:fill="auto"/>
            <w:vAlign w:val="center"/>
          </w:tcPr>
          <w:p>
            <w:r>
              <w:rPr>
                <w:rFonts w:hint="eastAsia"/>
              </w:rPr>
              <w:t>7722-84-1</w:t>
            </w:r>
          </w:p>
        </w:tc>
        <w:tc>
          <w:tcPr>
            <w:tcW w:w="2339" w:type="pct"/>
            <w:shd w:val="clear" w:color="auto" w:fill="auto"/>
            <w:vAlign w:val="center"/>
          </w:tcPr>
          <w:p>
            <w:r>
              <w:rPr>
                <w:rFonts w:hint="eastAsia"/>
              </w:rPr>
              <w:t>无色透明液体。分子量：34，熔点：-0.43 °C，沸点：150.2 °C，凝固点时固体密度为1.71g/cm3，溶解性：</w:t>
            </w:r>
          </w:p>
          <w:p>
            <w:r>
              <w:rPr>
                <w:rFonts w:hint="eastAsia"/>
              </w:rPr>
              <w:t>溶于水、</w:t>
            </w:r>
            <w:r>
              <w:fldChar w:fldCharType="begin"/>
            </w:r>
            <w:r>
              <w:instrText xml:space="preserve"> HYPERLINK "http://baike.baidu.com/view/10062.htm" \t "_blank" </w:instrText>
            </w:r>
            <w:r>
              <w:fldChar w:fldCharType="separate"/>
            </w:r>
            <w:r>
              <w:rPr>
                <w:rFonts w:hint="eastAsia"/>
              </w:rPr>
              <w:t>醇</w:t>
            </w:r>
            <w:r>
              <w:rPr>
                <w:rFonts w:hint="eastAsia"/>
              </w:rPr>
              <w:fldChar w:fldCharType="end"/>
            </w:r>
            <w:r>
              <w:rPr>
                <w:rFonts w:hint="eastAsia"/>
              </w:rPr>
              <w:t>、</w:t>
            </w:r>
            <w:r>
              <w:fldChar w:fldCharType="begin"/>
            </w:r>
            <w:r>
              <w:instrText xml:space="preserve"> HYPERLINK "http://baike.baidu.com/view/15924.htm" \t "_blank" </w:instrText>
            </w:r>
            <w:r>
              <w:fldChar w:fldCharType="separate"/>
            </w:r>
            <w:r>
              <w:rPr>
                <w:rFonts w:hint="eastAsia"/>
              </w:rPr>
              <w:t>乙醚</w:t>
            </w:r>
            <w:r>
              <w:rPr>
                <w:rFonts w:hint="eastAsia"/>
              </w:rPr>
              <w:fldChar w:fldCharType="end"/>
            </w:r>
            <w:r>
              <w:rPr>
                <w:rFonts w:hint="eastAsia"/>
              </w:rPr>
              <w:t>，不溶于</w:t>
            </w:r>
            <w:r>
              <w:fldChar w:fldCharType="begin"/>
            </w:r>
            <w:r>
              <w:instrText xml:space="preserve"> HYPERLINK "http://baike.baidu.com/view/139691.htm" \t "_blank" </w:instrText>
            </w:r>
            <w:r>
              <w:fldChar w:fldCharType="separate"/>
            </w:r>
            <w:r>
              <w:rPr>
                <w:rFonts w:hint="eastAsia"/>
              </w:rPr>
              <w:t>石油醚</w:t>
            </w:r>
            <w:r>
              <w:rPr>
                <w:rFonts w:hint="eastAsia"/>
              </w:rPr>
              <w:fldChar w:fldCharType="end"/>
            </w:r>
            <w:r>
              <w:rPr>
                <w:rFonts w:hint="eastAsia"/>
              </w:rPr>
              <w:t>。</w:t>
            </w:r>
          </w:p>
        </w:tc>
        <w:tc>
          <w:tcPr>
            <w:tcW w:w="347" w:type="pct"/>
            <w:shd w:val="clear" w:color="auto" w:fill="auto"/>
            <w:vAlign w:val="center"/>
          </w:tcPr>
          <w:p>
            <w:r>
              <w:rPr>
                <w:rFonts w:hint="eastAsia"/>
              </w:rPr>
              <w:t>不燃</w:t>
            </w:r>
          </w:p>
        </w:tc>
        <w:tc>
          <w:tcPr>
            <w:tcW w:w="892" w:type="pct"/>
            <w:shd w:val="clear" w:color="auto" w:fill="auto"/>
            <w:vAlign w:val="center"/>
          </w:tcPr>
          <w:p>
            <w:r>
              <w:t>LD50（大鼠经皮）</w:t>
            </w:r>
            <w:r>
              <w:rPr>
                <w:rFonts w:hint="eastAsia"/>
              </w:rPr>
              <w:t>：</w:t>
            </w:r>
            <w:r>
              <w:t>4060mg/k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16</w:t>
            </w:r>
          </w:p>
        </w:tc>
        <w:tc>
          <w:tcPr>
            <w:tcW w:w="420" w:type="pct"/>
            <w:shd w:val="clear" w:color="auto" w:fill="auto"/>
            <w:vAlign w:val="center"/>
          </w:tcPr>
          <w:p>
            <w:r>
              <w:rPr>
                <w:rFonts w:hint="eastAsia"/>
              </w:rPr>
              <w:t>氨水</w:t>
            </w:r>
          </w:p>
        </w:tc>
        <w:tc>
          <w:tcPr>
            <w:tcW w:w="328" w:type="pct"/>
            <w:shd w:val="clear" w:color="auto" w:fill="auto"/>
            <w:vAlign w:val="center"/>
          </w:tcPr>
          <w:p>
            <w:r>
              <w:rPr>
                <w:rFonts w:hint="eastAsia"/>
              </w:rPr>
              <w:t>NH3·H2O(NH4·OH)</w:t>
            </w:r>
          </w:p>
        </w:tc>
        <w:tc>
          <w:tcPr>
            <w:tcW w:w="432" w:type="pct"/>
            <w:shd w:val="clear" w:color="auto" w:fill="auto"/>
            <w:vAlign w:val="center"/>
          </w:tcPr>
          <w:p>
            <w:r>
              <w:rPr>
                <w:rFonts w:hint="eastAsia"/>
              </w:rPr>
              <w:t>1336-21-6</w:t>
            </w:r>
          </w:p>
        </w:tc>
        <w:tc>
          <w:tcPr>
            <w:tcW w:w="2339" w:type="pct"/>
            <w:shd w:val="clear" w:color="auto" w:fill="auto"/>
            <w:vAlign w:val="center"/>
          </w:tcPr>
          <w:p>
            <w:r>
              <w:rPr>
                <w:rFonts w:hint="eastAsia"/>
              </w:rPr>
              <w:t>无色透明，具有刺激性气味，易挥发。</w:t>
            </w:r>
            <w:r>
              <w:fldChar w:fldCharType="begin"/>
            </w:r>
            <w:r>
              <w:instrText xml:space="preserve"> HYPERLINK "http://baike.baidu.com/view/346251.htm" \t "_blank" </w:instrText>
            </w:r>
            <w:r>
              <w:fldChar w:fldCharType="separate"/>
            </w:r>
            <w:r>
              <w:rPr>
                <w:rFonts w:hint="eastAsia"/>
              </w:rPr>
              <w:t>分子量</w:t>
            </w:r>
            <w:r>
              <w:fldChar w:fldCharType="end"/>
            </w:r>
            <w:r>
              <w:rPr>
                <w:rFonts w:hint="eastAsia"/>
              </w:rPr>
              <w:t>：35.05，熔点：-77℃，</w:t>
            </w:r>
            <w:r>
              <w:fldChar w:fldCharType="begin"/>
            </w:r>
            <w:r>
              <w:instrText xml:space="preserve"> HYPERLINK "http://baike.baidu.com/view/279515.htm" \t "_blank" </w:instrText>
            </w:r>
            <w:r>
              <w:fldChar w:fldCharType="separate"/>
            </w:r>
            <w:r>
              <w:rPr>
                <w:rFonts w:hint="eastAsia"/>
              </w:rPr>
              <w:t>相对密度</w:t>
            </w:r>
            <w:r>
              <w:fldChar w:fldCharType="end"/>
            </w:r>
            <w:r>
              <w:rPr>
                <w:rFonts w:hint="eastAsia"/>
              </w:rPr>
              <w:t>（水=1）：0.91，饱和蒸气压（kPa）：1.59(20℃)，爆炸上限%(V/V)：25.0，爆炸下限%(V/V)：16.0，</w:t>
            </w:r>
            <w:r>
              <w:fldChar w:fldCharType="begin"/>
            </w:r>
            <w:r>
              <w:instrText xml:space="preserve"> HYPERLINK "http://baike.baidu.com/view/62547.htm" \t "_blank" </w:instrText>
            </w:r>
            <w:r>
              <w:fldChar w:fldCharType="separate"/>
            </w:r>
            <w:r>
              <w:rPr>
                <w:rFonts w:hint="eastAsia"/>
              </w:rPr>
              <w:t>溶解性</w:t>
            </w:r>
            <w:r>
              <w:fldChar w:fldCharType="end"/>
            </w:r>
            <w:r>
              <w:rPr>
                <w:rFonts w:hint="eastAsia"/>
              </w:rPr>
              <w:t>：溶于水，乙醇。</w:t>
            </w:r>
          </w:p>
        </w:tc>
        <w:tc>
          <w:tcPr>
            <w:tcW w:w="347" w:type="pct"/>
            <w:shd w:val="clear" w:color="auto" w:fill="auto"/>
            <w:vAlign w:val="center"/>
          </w:tcPr>
          <w:p>
            <w:r>
              <w:rPr>
                <w:rFonts w:hint="eastAsia"/>
              </w:rPr>
              <w:t>不燃</w:t>
            </w:r>
          </w:p>
        </w:tc>
        <w:tc>
          <w:tcPr>
            <w:tcW w:w="892" w:type="pct"/>
            <w:shd w:val="clear" w:color="auto" w:fill="auto"/>
            <w:vAlign w:val="center"/>
          </w:tcPr>
          <w:p>
            <w:r>
              <w:t>LD50(大鼠经口)</w:t>
            </w:r>
            <w:r>
              <w:rPr>
                <w:rFonts w:hint="eastAsia"/>
              </w:rPr>
              <w:t>：</w:t>
            </w:r>
            <w:r>
              <w:t>350mg/kg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17</w:t>
            </w:r>
          </w:p>
        </w:tc>
        <w:tc>
          <w:tcPr>
            <w:tcW w:w="420" w:type="pct"/>
            <w:shd w:val="clear" w:color="auto" w:fill="auto"/>
            <w:vAlign w:val="center"/>
          </w:tcPr>
          <w:p>
            <w:r>
              <w:rPr>
                <w:rFonts w:hint="eastAsia"/>
              </w:rPr>
              <w:t>正已烷</w:t>
            </w:r>
          </w:p>
        </w:tc>
        <w:tc>
          <w:tcPr>
            <w:tcW w:w="328" w:type="pct"/>
            <w:shd w:val="clear" w:color="auto" w:fill="auto"/>
            <w:vAlign w:val="center"/>
          </w:tcPr>
          <w:p>
            <w:r>
              <w:t>C6H14</w:t>
            </w:r>
          </w:p>
        </w:tc>
        <w:tc>
          <w:tcPr>
            <w:tcW w:w="432" w:type="pct"/>
            <w:shd w:val="clear" w:color="auto" w:fill="auto"/>
            <w:vAlign w:val="center"/>
          </w:tcPr>
          <w:p>
            <w:r>
              <w:t>110-54-3</w:t>
            </w:r>
          </w:p>
        </w:tc>
        <w:tc>
          <w:tcPr>
            <w:tcW w:w="2339" w:type="pct"/>
            <w:shd w:val="clear" w:color="auto" w:fill="auto"/>
            <w:vAlign w:val="center"/>
          </w:tcPr>
          <w:p>
            <w:r>
              <w:t>有微弱的特殊气味的无色</w:t>
            </w:r>
            <w:r>
              <w:rPr>
                <w:rFonts w:hint="eastAsia"/>
              </w:rPr>
              <w:t>挥发性</w:t>
            </w:r>
            <w:r>
              <w:t>液体</w:t>
            </w:r>
            <w:r>
              <w:rPr>
                <w:rFonts w:hint="eastAsia"/>
              </w:rPr>
              <w:t>，</w:t>
            </w:r>
            <w:r>
              <w:fldChar w:fldCharType="begin"/>
            </w:r>
            <w:r>
              <w:instrText xml:space="preserve"> HYPERLINK "http://baike.baidu.com/view/346251.htm" \t "_blank" </w:instrText>
            </w:r>
            <w:r>
              <w:fldChar w:fldCharType="separate"/>
            </w:r>
            <w:r>
              <w:rPr>
                <w:rFonts w:hint="eastAsia"/>
              </w:rPr>
              <w:t>分子量</w:t>
            </w:r>
            <w:r>
              <w:rPr>
                <w:rFonts w:hint="eastAsia"/>
              </w:rPr>
              <w:fldChar w:fldCharType="end"/>
            </w:r>
            <w:r>
              <w:rPr>
                <w:rFonts w:hint="eastAsia"/>
              </w:rPr>
              <w:t>：86.17，熔点：-95.3℃，</w:t>
            </w:r>
            <w:r>
              <w:fldChar w:fldCharType="begin"/>
            </w:r>
            <w:r>
              <w:instrText xml:space="preserve"> HYPERLINK "http://baike.baidu.com/view/279515.htm" \t "_blank" </w:instrText>
            </w:r>
            <w:r>
              <w:fldChar w:fldCharType="separate"/>
            </w:r>
            <w:r>
              <w:rPr>
                <w:rFonts w:hint="eastAsia"/>
              </w:rPr>
              <w:t>相对密度</w:t>
            </w:r>
            <w:r>
              <w:fldChar w:fldCharType="end"/>
            </w:r>
            <w:r>
              <w:rPr>
                <w:rFonts w:hint="eastAsia"/>
              </w:rPr>
              <w:t>（水=1）：0.692，爆炸上限%(VN)：1.2%，爆炸下限%(VN)：7.4%，</w:t>
            </w:r>
            <w:r>
              <w:fldChar w:fldCharType="begin"/>
            </w:r>
            <w:r>
              <w:instrText xml:space="preserve"> HYPERLINK "http://baike.baidu.com/view/62547.htm" \t "_blank" </w:instrText>
            </w:r>
            <w:r>
              <w:fldChar w:fldCharType="separate"/>
            </w:r>
            <w:r>
              <w:rPr>
                <w:rFonts w:hint="eastAsia"/>
              </w:rPr>
              <w:t>溶解性</w:t>
            </w:r>
            <w:r>
              <w:fldChar w:fldCharType="end"/>
            </w:r>
            <w:r>
              <w:rPr>
                <w:rFonts w:hint="eastAsia"/>
              </w:rPr>
              <w:t>：不溶于水，可溶于乙醚、氯仿、乙醇混合、溶于丙酮。</w:t>
            </w:r>
          </w:p>
        </w:tc>
        <w:tc>
          <w:tcPr>
            <w:tcW w:w="347" w:type="pct"/>
            <w:shd w:val="clear" w:color="auto" w:fill="auto"/>
            <w:vAlign w:val="center"/>
          </w:tcPr>
          <w:p>
            <w:r>
              <w:rPr>
                <w:rFonts w:hint="eastAsia"/>
              </w:rPr>
              <w:t>易燃</w:t>
            </w:r>
          </w:p>
        </w:tc>
        <w:tc>
          <w:tcPr>
            <w:tcW w:w="892" w:type="pct"/>
            <w:shd w:val="clear" w:color="auto" w:fill="auto"/>
            <w:vAlign w:val="center"/>
          </w:tcPr>
          <w:p>
            <w:r>
              <w:t>LD50(大鼠经口)</w:t>
            </w:r>
            <w:r>
              <w:rPr>
                <w:rFonts w:hint="eastAsia"/>
              </w:rPr>
              <w:t>：28710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18</w:t>
            </w:r>
          </w:p>
        </w:tc>
        <w:tc>
          <w:tcPr>
            <w:tcW w:w="420" w:type="pct"/>
            <w:shd w:val="clear" w:color="auto" w:fill="auto"/>
            <w:vAlign w:val="center"/>
          </w:tcPr>
          <w:p>
            <w:r>
              <w:rPr>
                <w:rFonts w:hint="eastAsia"/>
              </w:rPr>
              <w:t>乙酰丙酮铝</w:t>
            </w:r>
          </w:p>
        </w:tc>
        <w:tc>
          <w:tcPr>
            <w:tcW w:w="328" w:type="pct"/>
            <w:shd w:val="clear" w:color="auto" w:fill="auto"/>
            <w:vAlign w:val="center"/>
          </w:tcPr>
          <w:p>
            <w:r>
              <w:t>C15H21AlO6</w:t>
            </w:r>
          </w:p>
        </w:tc>
        <w:tc>
          <w:tcPr>
            <w:tcW w:w="432" w:type="pct"/>
            <w:shd w:val="clear" w:color="auto" w:fill="auto"/>
            <w:vAlign w:val="center"/>
          </w:tcPr>
          <w:p>
            <w:r>
              <w:t>13963-57-0</w:t>
            </w:r>
          </w:p>
        </w:tc>
        <w:tc>
          <w:tcPr>
            <w:tcW w:w="2339" w:type="pct"/>
            <w:shd w:val="clear" w:color="auto" w:fill="auto"/>
            <w:vAlign w:val="center"/>
          </w:tcPr>
          <w:p>
            <w:r>
              <w:rPr>
                <w:rFonts w:hint="eastAsia"/>
              </w:rPr>
              <w:t>本品为白色结晶性粉末，难溶于石油醚。25℃时的溶解度：水.00、甲醇1.8、甲苯14.6、苯35.4，也溶于氯仿、乙醇和乙醚。</w:t>
            </w:r>
          </w:p>
        </w:tc>
        <w:tc>
          <w:tcPr>
            <w:tcW w:w="347" w:type="pct"/>
            <w:shd w:val="clear" w:color="auto" w:fill="auto"/>
            <w:vAlign w:val="center"/>
          </w:tcPr>
          <w:p>
            <w:r>
              <w:rPr>
                <w:rFonts w:hint="eastAsia"/>
              </w:rPr>
              <w:t>不燃</w:t>
            </w:r>
          </w:p>
        </w:tc>
        <w:tc>
          <w:tcPr>
            <w:tcW w:w="892" w:type="pct"/>
            <w:shd w:val="clear" w:color="auto" w:fill="auto"/>
            <w:vAlign w:val="center"/>
          </w:tcPr>
          <w:p>
            <w:r>
              <w:t>LD50(大鼠经口)</w:t>
            </w:r>
            <w:r>
              <w:rPr>
                <w:rFonts w:hint="eastAsia"/>
              </w:rPr>
              <w:t>：</w:t>
            </w:r>
          </w:p>
          <w:p>
            <w:r>
              <w:rPr>
                <w:rFonts w:hint="eastAsia"/>
              </w:rPr>
              <w:t>&gt;1000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 xml:space="preserve">19 </w:t>
            </w:r>
          </w:p>
        </w:tc>
        <w:tc>
          <w:tcPr>
            <w:tcW w:w="420" w:type="pct"/>
            <w:shd w:val="clear" w:color="auto" w:fill="auto"/>
            <w:vAlign w:val="center"/>
          </w:tcPr>
          <w:p>
            <w:r>
              <w:rPr>
                <w:rFonts w:hint="eastAsia"/>
              </w:rPr>
              <w:t>聚乙烯</w:t>
            </w:r>
          </w:p>
        </w:tc>
        <w:tc>
          <w:tcPr>
            <w:tcW w:w="328" w:type="pct"/>
            <w:shd w:val="clear" w:color="auto" w:fill="auto"/>
            <w:vAlign w:val="center"/>
          </w:tcPr>
          <w:p>
            <w:r>
              <w:t>(C2H4)n</w:t>
            </w:r>
          </w:p>
        </w:tc>
        <w:tc>
          <w:tcPr>
            <w:tcW w:w="432" w:type="pct"/>
            <w:shd w:val="clear" w:color="auto" w:fill="auto"/>
            <w:vAlign w:val="center"/>
          </w:tcPr>
          <w:p>
            <w:r>
              <w:t>9002-88-4</w:t>
            </w:r>
          </w:p>
        </w:tc>
        <w:tc>
          <w:tcPr>
            <w:tcW w:w="2339" w:type="pct"/>
            <w:shd w:val="clear" w:color="auto" w:fill="auto"/>
            <w:vAlign w:val="center"/>
          </w:tcPr>
          <w:p>
            <w:r>
              <w:rPr>
                <w:rFonts w:hint="eastAsia"/>
              </w:rPr>
              <w:t>无味、无臭、无毒、表面无光泽、乳白色蜡状物颗粒。不溶于多数有机溶剂，微溶于热甲苯、乙酸等。</w:t>
            </w:r>
          </w:p>
        </w:tc>
        <w:tc>
          <w:tcPr>
            <w:tcW w:w="347" w:type="pct"/>
            <w:shd w:val="clear" w:color="auto" w:fill="auto"/>
            <w:vAlign w:val="center"/>
          </w:tcPr>
          <w:p>
            <w:r>
              <w:rPr>
                <w:rFonts w:hint="eastAsia"/>
              </w:rPr>
              <w:t>可燃</w:t>
            </w:r>
          </w:p>
        </w:tc>
        <w:tc>
          <w:tcPr>
            <w:tcW w:w="892" w:type="pct"/>
            <w:shd w:val="clear" w:color="auto" w:fill="auto"/>
            <w:vAlign w:val="center"/>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0</w:t>
            </w:r>
          </w:p>
        </w:tc>
        <w:tc>
          <w:tcPr>
            <w:tcW w:w="420" w:type="pct"/>
            <w:shd w:val="clear" w:color="auto" w:fill="auto"/>
            <w:vAlign w:val="center"/>
          </w:tcPr>
          <w:p>
            <w:r>
              <w:rPr>
                <w:rFonts w:hint="eastAsia"/>
              </w:rPr>
              <w:t>丙烯酸羟乙酯</w:t>
            </w:r>
          </w:p>
        </w:tc>
        <w:tc>
          <w:tcPr>
            <w:tcW w:w="328" w:type="pct"/>
            <w:shd w:val="clear" w:color="auto" w:fill="auto"/>
            <w:vAlign w:val="center"/>
          </w:tcPr>
          <w:p>
            <w:r>
              <w:t>C5H8O3</w:t>
            </w:r>
          </w:p>
        </w:tc>
        <w:tc>
          <w:tcPr>
            <w:tcW w:w="432" w:type="pct"/>
            <w:shd w:val="clear" w:color="auto" w:fill="auto"/>
            <w:vAlign w:val="center"/>
          </w:tcPr>
          <w:p>
            <w:r>
              <w:t>818-61-1</w:t>
            </w:r>
          </w:p>
        </w:tc>
        <w:tc>
          <w:tcPr>
            <w:tcW w:w="2339" w:type="pct"/>
            <w:shd w:val="clear" w:color="auto" w:fill="auto"/>
            <w:vAlign w:val="center"/>
          </w:tcPr>
          <w:p>
            <w:r>
              <w:rPr>
                <w:rFonts w:hint="eastAsia"/>
              </w:rPr>
              <w:t>无色液体。熔点-70℃，沸点90-92℃（1.6kPa），74-75℃（667Pa），相对密度1.1098（20/4℃），折射率1.4469，闪点（开杯）104℃，粘度5.34mPa·s（25℃）。与水混溶，溶于一般有机溶剂。</w:t>
            </w:r>
          </w:p>
        </w:tc>
        <w:tc>
          <w:tcPr>
            <w:tcW w:w="347" w:type="pct"/>
            <w:shd w:val="clear" w:color="auto" w:fill="auto"/>
            <w:vAlign w:val="center"/>
          </w:tcPr>
          <w:p>
            <w:r>
              <w:rPr>
                <w:rFonts w:hint="eastAsia"/>
              </w:rPr>
              <w:t>可燃</w:t>
            </w:r>
          </w:p>
        </w:tc>
        <w:tc>
          <w:tcPr>
            <w:tcW w:w="892" w:type="pct"/>
            <w:shd w:val="clear" w:color="auto" w:fill="auto"/>
            <w:vAlign w:val="center"/>
          </w:tcPr>
          <w:p>
            <w:r>
              <w:t>LD50(大鼠经口)</w:t>
            </w:r>
            <w:r>
              <w:rPr>
                <w:rFonts w:hint="eastAsia"/>
              </w:rPr>
              <w:t>：</w:t>
            </w:r>
            <w:r>
              <w:t>65</w:t>
            </w:r>
            <w:r>
              <w:rPr>
                <w:rFonts w:hint="eastAsia"/>
              </w:rPr>
              <w:t>0</w:t>
            </w: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1</w:t>
            </w:r>
          </w:p>
          <w:p/>
        </w:tc>
        <w:tc>
          <w:tcPr>
            <w:tcW w:w="420" w:type="pct"/>
            <w:shd w:val="clear" w:color="auto" w:fill="auto"/>
            <w:vAlign w:val="center"/>
          </w:tcPr>
          <w:p>
            <w:r>
              <w:rPr>
                <w:rFonts w:hint="eastAsia"/>
              </w:rPr>
              <w:t>甲基丙烯酸甲酯</w:t>
            </w:r>
          </w:p>
        </w:tc>
        <w:tc>
          <w:tcPr>
            <w:tcW w:w="328" w:type="pct"/>
            <w:shd w:val="clear" w:color="auto" w:fill="auto"/>
            <w:vAlign w:val="center"/>
          </w:tcPr>
          <w:p>
            <w:r>
              <w:t>C5H8O2</w:t>
            </w:r>
          </w:p>
        </w:tc>
        <w:tc>
          <w:tcPr>
            <w:tcW w:w="432" w:type="pct"/>
            <w:shd w:val="clear" w:color="auto" w:fill="auto"/>
            <w:vAlign w:val="center"/>
          </w:tcPr>
          <w:p>
            <w:r>
              <w:t>201-297-1</w:t>
            </w:r>
          </w:p>
        </w:tc>
        <w:tc>
          <w:tcPr>
            <w:tcW w:w="2339" w:type="pct"/>
            <w:shd w:val="clear" w:color="auto" w:fill="auto"/>
            <w:vAlign w:val="center"/>
          </w:tcPr>
          <w:p>
            <w:r>
              <w:rPr>
                <w:rFonts w:hint="eastAsia"/>
              </w:rPr>
              <w:t>无色液体，易挥发。溶于乙醇、乙醚、丙酮等多种有机溶剂。微溶于乙二醇和水。</w:t>
            </w:r>
          </w:p>
        </w:tc>
        <w:tc>
          <w:tcPr>
            <w:tcW w:w="347" w:type="pct"/>
            <w:shd w:val="clear" w:color="auto" w:fill="auto"/>
            <w:vAlign w:val="center"/>
          </w:tcPr>
          <w:p>
            <w:r>
              <w:rPr>
                <w:rFonts w:hint="eastAsia"/>
              </w:rPr>
              <w:t>易燃</w:t>
            </w:r>
          </w:p>
        </w:tc>
        <w:tc>
          <w:tcPr>
            <w:tcW w:w="892" w:type="pct"/>
            <w:shd w:val="clear" w:color="auto" w:fill="auto"/>
            <w:vAlign w:val="center"/>
          </w:tcPr>
          <w:p>
            <w:r>
              <w:t>LD50(大鼠经口)</w:t>
            </w:r>
            <w:r>
              <w:rPr>
                <w:rFonts w:hint="eastAsia"/>
              </w:rPr>
              <w:t>：</w:t>
            </w:r>
            <w:r>
              <w:t>7872mg/kg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2</w:t>
            </w:r>
          </w:p>
        </w:tc>
        <w:tc>
          <w:tcPr>
            <w:tcW w:w="420" w:type="pct"/>
            <w:shd w:val="clear" w:color="auto" w:fill="auto"/>
            <w:vAlign w:val="center"/>
          </w:tcPr>
          <w:p>
            <w:r>
              <w:rPr>
                <w:rFonts w:hint="eastAsia"/>
              </w:rPr>
              <w:t>十二烷基硫酸钠</w:t>
            </w:r>
          </w:p>
        </w:tc>
        <w:tc>
          <w:tcPr>
            <w:tcW w:w="328" w:type="pct"/>
            <w:shd w:val="clear" w:color="auto" w:fill="auto"/>
            <w:vAlign w:val="center"/>
          </w:tcPr>
          <w:p>
            <w:r>
              <w:t>C12H25NaO4S</w:t>
            </w:r>
          </w:p>
        </w:tc>
        <w:tc>
          <w:tcPr>
            <w:tcW w:w="432" w:type="pct"/>
            <w:shd w:val="clear" w:color="auto" w:fill="auto"/>
            <w:vAlign w:val="center"/>
          </w:tcPr>
          <w:p>
            <w:r>
              <w:t>151-21-3</w:t>
            </w:r>
          </w:p>
        </w:tc>
        <w:tc>
          <w:tcPr>
            <w:tcW w:w="2339" w:type="pct"/>
            <w:shd w:val="clear" w:color="auto" w:fill="auto"/>
            <w:vAlign w:val="center"/>
          </w:tcPr>
          <w:p>
            <w:r>
              <w:rPr>
                <w:rFonts w:hint="eastAsia"/>
              </w:rPr>
              <w:t>白色至微黄色粉末。熔点180-185℃（分解）。易溶于水而成半透明溶液，对碱；弱酸和硬水都很稳定。微有特殊气味。</w:t>
            </w:r>
          </w:p>
        </w:tc>
        <w:tc>
          <w:tcPr>
            <w:tcW w:w="347" w:type="pct"/>
            <w:shd w:val="clear" w:color="auto" w:fill="auto"/>
            <w:vAlign w:val="center"/>
          </w:tcPr>
          <w:p>
            <w:r>
              <w:rPr>
                <w:rFonts w:hint="eastAsia"/>
              </w:rPr>
              <w:t>易燃</w:t>
            </w:r>
          </w:p>
        </w:tc>
        <w:tc>
          <w:tcPr>
            <w:tcW w:w="892" w:type="pct"/>
            <w:shd w:val="clear" w:color="auto" w:fill="auto"/>
            <w:vAlign w:val="center"/>
          </w:tcPr>
          <w:p>
            <w:r>
              <w:rPr>
                <w:rFonts w:hint="eastAsia"/>
              </w:rPr>
              <w:t>LD50(大鼠，经口)：1288mg/kg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3</w:t>
            </w:r>
          </w:p>
        </w:tc>
        <w:tc>
          <w:tcPr>
            <w:tcW w:w="420" w:type="pct"/>
            <w:shd w:val="clear" w:color="auto" w:fill="auto"/>
            <w:vAlign w:val="center"/>
          </w:tcPr>
          <w:p>
            <w:r>
              <w:rPr>
                <w:rFonts w:hint="eastAsia"/>
              </w:rPr>
              <w:t>脂肪醇聚氧乙烯醚</w:t>
            </w:r>
          </w:p>
        </w:tc>
        <w:tc>
          <w:tcPr>
            <w:tcW w:w="328" w:type="pct"/>
            <w:shd w:val="clear" w:color="auto" w:fill="auto"/>
            <w:vAlign w:val="center"/>
          </w:tcPr>
          <w:p>
            <w:r>
              <w:t>(C2H4O)nC18H38O</w:t>
            </w:r>
          </w:p>
        </w:tc>
        <w:tc>
          <w:tcPr>
            <w:tcW w:w="432" w:type="pct"/>
            <w:shd w:val="clear" w:color="auto" w:fill="auto"/>
            <w:vAlign w:val="center"/>
          </w:tcPr>
          <w:p>
            <w:r>
              <w:t>52292-17-8</w:t>
            </w:r>
          </w:p>
        </w:tc>
        <w:tc>
          <w:tcPr>
            <w:tcW w:w="2339" w:type="pct"/>
            <w:shd w:val="clear" w:color="auto" w:fill="auto"/>
            <w:vAlign w:val="center"/>
          </w:tcPr>
          <w:p>
            <w:r>
              <w:rPr>
                <w:rFonts w:hint="eastAsia"/>
              </w:rPr>
              <w:t>无色透明液体白色膏状（25℃）</w:t>
            </w:r>
          </w:p>
        </w:tc>
        <w:tc>
          <w:tcPr>
            <w:tcW w:w="347" w:type="pct"/>
            <w:shd w:val="clear" w:color="auto" w:fill="auto"/>
            <w:vAlign w:val="center"/>
          </w:tcPr>
          <w:p>
            <w:r>
              <w:rPr>
                <w:rFonts w:hint="eastAsia"/>
              </w:rPr>
              <w:t>/</w:t>
            </w:r>
          </w:p>
        </w:tc>
        <w:tc>
          <w:tcPr>
            <w:tcW w:w="892" w:type="pct"/>
            <w:shd w:val="clear" w:color="auto" w:fill="auto"/>
            <w:vAlign w:val="center"/>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4</w:t>
            </w:r>
          </w:p>
        </w:tc>
        <w:tc>
          <w:tcPr>
            <w:tcW w:w="420" w:type="pct"/>
            <w:shd w:val="clear" w:color="auto" w:fill="auto"/>
            <w:vAlign w:val="center"/>
          </w:tcPr>
          <w:p>
            <w:r>
              <w:rPr>
                <w:rFonts w:hint="eastAsia"/>
              </w:rPr>
              <w:t>过氧化苯甲酰</w:t>
            </w:r>
          </w:p>
        </w:tc>
        <w:tc>
          <w:tcPr>
            <w:tcW w:w="328" w:type="pct"/>
            <w:shd w:val="clear" w:color="auto" w:fill="auto"/>
            <w:vAlign w:val="center"/>
          </w:tcPr>
          <w:p>
            <w:r>
              <w:t>C14H10O4</w:t>
            </w:r>
          </w:p>
        </w:tc>
        <w:tc>
          <w:tcPr>
            <w:tcW w:w="432" w:type="pct"/>
            <w:shd w:val="clear" w:color="auto" w:fill="auto"/>
            <w:vAlign w:val="center"/>
          </w:tcPr>
          <w:p>
            <w:r>
              <w:t>202-327-6</w:t>
            </w:r>
          </w:p>
        </w:tc>
        <w:tc>
          <w:tcPr>
            <w:tcW w:w="2339" w:type="pct"/>
            <w:shd w:val="clear" w:color="auto" w:fill="auto"/>
            <w:vAlign w:val="center"/>
          </w:tcPr>
          <w:p>
            <w:r>
              <w:rPr>
                <w:rFonts w:hint="eastAsia"/>
              </w:rPr>
              <w:t>白色斜方晶系结晶或结晶性粉末。稍有苯甲醛气味。有苦仁味。相对分子质量242.23。相对密度1.3440(25℃)。熔点103～106℃(分解并、爆炸)。折射率1.545。闪点125℃。强氧化剂，易燃烧，易爆炸。</w:t>
            </w:r>
          </w:p>
        </w:tc>
        <w:tc>
          <w:tcPr>
            <w:tcW w:w="347" w:type="pct"/>
            <w:shd w:val="clear" w:color="auto" w:fill="auto"/>
            <w:vAlign w:val="center"/>
          </w:tcPr>
          <w:p>
            <w:r>
              <w:rPr>
                <w:rFonts w:hint="eastAsia"/>
              </w:rPr>
              <w:t>遇有机物、还原剂、硫、磷等易燃物及明火、光照、撞击、高热可燃.</w:t>
            </w:r>
          </w:p>
        </w:tc>
        <w:tc>
          <w:tcPr>
            <w:tcW w:w="892" w:type="pct"/>
            <w:shd w:val="clear" w:color="auto" w:fill="auto"/>
            <w:vAlign w:val="center"/>
          </w:tcPr>
          <w:p>
            <w:r>
              <w:rPr>
                <w:rFonts w:hint="eastAsia"/>
              </w:rPr>
              <w:t>LD50(大鼠，经口)：: 7710mg/kg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5</w:t>
            </w:r>
          </w:p>
        </w:tc>
        <w:tc>
          <w:tcPr>
            <w:tcW w:w="420" w:type="pct"/>
            <w:shd w:val="clear" w:color="auto" w:fill="auto"/>
            <w:vAlign w:val="center"/>
          </w:tcPr>
          <w:p>
            <w:r>
              <w:rPr>
                <w:rFonts w:hint="eastAsia"/>
              </w:rPr>
              <w:t>2，5-二特丁基对苯二酚</w:t>
            </w:r>
          </w:p>
        </w:tc>
        <w:tc>
          <w:tcPr>
            <w:tcW w:w="328" w:type="pct"/>
            <w:shd w:val="clear" w:color="auto" w:fill="auto"/>
            <w:vAlign w:val="center"/>
          </w:tcPr>
          <w:p>
            <w:r>
              <w:t>C14H22O2</w:t>
            </w:r>
          </w:p>
        </w:tc>
        <w:tc>
          <w:tcPr>
            <w:tcW w:w="432" w:type="pct"/>
            <w:shd w:val="clear" w:color="auto" w:fill="auto"/>
            <w:vAlign w:val="center"/>
          </w:tcPr>
          <w:p>
            <w:r>
              <w:t>201-841-8</w:t>
            </w:r>
          </w:p>
          <w:p/>
        </w:tc>
        <w:tc>
          <w:tcPr>
            <w:tcW w:w="2339" w:type="pct"/>
            <w:shd w:val="clear" w:color="auto" w:fill="auto"/>
            <w:vAlign w:val="center"/>
          </w:tcPr>
          <w:p>
            <w:r>
              <w:rPr>
                <w:rFonts w:hint="eastAsia"/>
              </w:rPr>
              <w:t>白色或微黄色结晶体。熔点217-219℃。溶于乙醇、丙酮、乙酸乙酯和二硫化碳，微溶于苯、汽油、不溶于水。贮存稳定。</w:t>
            </w:r>
          </w:p>
        </w:tc>
        <w:tc>
          <w:tcPr>
            <w:tcW w:w="347" w:type="pct"/>
            <w:shd w:val="clear" w:color="auto" w:fill="auto"/>
            <w:vAlign w:val="center"/>
          </w:tcPr>
          <w:p>
            <w:r>
              <w:rPr>
                <w:rFonts w:hint="eastAsia"/>
              </w:rPr>
              <w:t>/</w:t>
            </w:r>
          </w:p>
        </w:tc>
        <w:tc>
          <w:tcPr>
            <w:tcW w:w="892" w:type="pct"/>
            <w:shd w:val="clear" w:color="auto" w:fill="auto"/>
            <w:vAlign w:val="center"/>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 w:type="pct"/>
            <w:shd w:val="clear" w:color="auto" w:fill="auto"/>
            <w:vAlign w:val="center"/>
          </w:tcPr>
          <w:p>
            <w:r>
              <w:rPr>
                <w:rFonts w:hint="eastAsia"/>
              </w:rPr>
              <w:t>2</w:t>
            </w:r>
            <w:r>
              <w:t>6</w:t>
            </w:r>
          </w:p>
        </w:tc>
        <w:tc>
          <w:tcPr>
            <w:tcW w:w="420" w:type="pct"/>
            <w:shd w:val="clear" w:color="auto" w:fill="auto"/>
            <w:vAlign w:val="center"/>
          </w:tcPr>
          <w:p>
            <w:r>
              <w:rPr>
                <w:rFonts w:hint="eastAsia"/>
              </w:rPr>
              <w:t>过氧化氢</w:t>
            </w:r>
          </w:p>
        </w:tc>
        <w:tc>
          <w:tcPr>
            <w:tcW w:w="328" w:type="pct"/>
            <w:shd w:val="clear" w:color="auto" w:fill="auto"/>
            <w:vAlign w:val="center"/>
          </w:tcPr>
          <w:p>
            <w:r>
              <w:rPr>
                <w:rFonts w:hint="eastAsia"/>
              </w:rPr>
              <w:t>H</w:t>
            </w:r>
            <w:r>
              <w:t>2</w:t>
            </w:r>
            <w:r>
              <w:rPr>
                <w:rFonts w:hint="eastAsia"/>
              </w:rPr>
              <w:t>O</w:t>
            </w:r>
            <w:r>
              <w:t>2</w:t>
            </w:r>
          </w:p>
        </w:tc>
        <w:tc>
          <w:tcPr>
            <w:tcW w:w="432" w:type="pct"/>
            <w:shd w:val="clear" w:color="auto" w:fill="auto"/>
            <w:vAlign w:val="center"/>
          </w:tcPr>
          <w:p>
            <w:r>
              <w:t>7722-84-1</w:t>
            </w:r>
          </w:p>
        </w:tc>
        <w:tc>
          <w:tcPr>
            <w:tcW w:w="2339" w:type="pct"/>
            <w:shd w:val="clear" w:color="auto" w:fill="auto"/>
            <w:vAlign w:val="center"/>
          </w:tcPr>
          <w:p>
            <w:r>
              <w:rPr>
                <w:rFonts w:hint="eastAsia"/>
              </w:rPr>
              <w:t>外观呈无色透明液体状。能与水任意混溶，其水溶液呈弱酸性。溶于乙醚，不溶于石油醚。能被多种有机溶剂分解。有氧化性。熔点-0.43℃；d 1.11。</w:t>
            </w:r>
          </w:p>
        </w:tc>
        <w:tc>
          <w:tcPr>
            <w:tcW w:w="347" w:type="pct"/>
            <w:shd w:val="clear" w:color="auto" w:fill="auto"/>
            <w:vAlign w:val="center"/>
          </w:tcPr>
          <w:p>
            <w:r>
              <w:rPr>
                <w:rFonts w:hint="eastAsia"/>
              </w:rPr>
              <w:t>/</w:t>
            </w:r>
          </w:p>
        </w:tc>
        <w:tc>
          <w:tcPr>
            <w:tcW w:w="892" w:type="pct"/>
            <w:shd w:val="clear" w:color="auto" w:fill="auto"/>
            <w:vAlign w:val="center"/>
          </w:tcPr>
          <w:p>
            <w:r>
              <w:rPr>
                <w:rFonts w:hint="eastAsia"/>
              </w:rPr>
              <w:t>/</w:t>
            </w:r>
          </w:p>
        </w:tc>
      </w:tr>
    </w:tbl>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6" w:name="_Toc17951"/>
      <w:r>
        <w:rPr>
          <w:rFonts w:hint="default" w:ascii="Times New Roman" w:hAnsi="Times New Roman" w:cs="Times New Roman"/>
          <w:b/>
          <w:sz w:val="28"/>
          <w:szCs w:val="28"/>
        </w:rPr>
        <w:t>3.5污染物排放情况</w:t>
      </w:r>
      <w:bookmarkEnd w:id="16"/>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3.5.1废气排放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生产过程中主要废气为甲苯、正己烷、苯乙烯、丙烯酸乙酯、粉尘、氨气等，其中，有机废气属于挥发性有机物（VOCs），本项目胶带生产过程中烘干工段采用密闭管道收集，制胶、涂布等工段采用密闭管道、密闭涂布房顶吸风收集；胶水生产过程中反应釜、调整釜、调整罐等管道均为全密闭的，采用自动化、连续化作业，废气采用</w:t>
      </w:r>
      <w:r>
        <w:rPr>
          <w:rFonts w:hint="eastAsia" w:ascii="Times New Roman" w:hAnsi="Times New Roman" w:cs="Times New Roman"/>
          <w:sz w:val="24"/>
          <w:szCs w:val="24"/>
          <w:lang w:val="zh-CN" w:eastAsia="zh-CN"/>
        </w:rPr>
        <w:t>密闭管道收集，</w:t>
      </w:r>
      <w:r>
        <w:rPr>
          <w:rFonts w:hint="eastAsia" w:ascii="Times New Roman" w:hAnsi="Times New Roman" w:cs="Times New Roman"/>
          <w:sz w:val="24"/>
          <w:szCs w:val="24"/>
          <w:lang w:val="en-US" w:eastAsia="zh-CN"/>
        </w:rPr>
        <w:t>废气经收集后根据有机物浓度送“转轮浓缩+RTO”焚烧处理、冷凝处理。</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艺有机废气中G1-5废气进入1#溶剂回收系统，回收后的废气全部送“1#转轮浓缩+RTO”焚烧处理。G5-3-1废气进入溶剂回收系统，回收后的废气全部送“转轮浓缩+RTO”焚烧处理。由于G1-6废气产生量较大，为了有效去除废气，考虑设备出处理能力，1#溶剂回收装置废气出口设置两个出气口，G1-6废气均分为两股废气G1-6-1、G1-6-2。G1-6-1送1#“转轮浓缩+RTO”焚烧处理，经1#排气筒达标排放，G1-6-2送2#“转轮浓缩+RTO”焚烧处理，经2#排气筒达标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工艺有机废气中：G1-2、G1-3、G1-4、G1-6-1、G5-2-1、G5-4-1、G6-1、G6-2、G7-1、G7-2、G8收集后送1#“转轮浓缩+RTO”焚烧处理，经1#排气筒达标排放。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工艺有机废气G1-6-2、G2-2、G2-3、G3-1、G3-2、G3-3、G3-4、G3-5、G4-1、G4-2、G4-3、G5-1-1、G5-1-2、G9收集后送2#“转轮浓缩+RTO”焚烧处理，经2#排气筒达标排放。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艺有机废气G1-1收集后冷凝处理，考虑到废气量较大，含有较多的水蒸气，单套冷凝设备冷凝效果有限。因此，一半的烘干设备废气送入1#冷凝设备冷凝处理，另一半的烘干设备废气送入2#冷凝设备冷凝处理。即G1-1废气均分为两股废气G1-1-1、G1-1-2。G1-1-1送1#冷凝设备冷凝处理，经3#排气筒达标排放，G1-1-2送2#冷凝设备冷凝处理，经4#排气筒达标排放。G2-1收集后送3#冷凝设备冷凝处理，经5#排气筒达标排放。</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zh-CN" w:eastAsia="zh-CN"/>
        </w:rPr>
        <w:t>储罐14个，储存原辅料。物料储罐类型均为立式锥顶（固定顶），设置氮封。固定顶罐VOCs的产生主要来自于储存过程中蒸发静置损失（小呼吸）和接收物料过程中产生的工作损失（大呼吸）。</w:t>
      </w:r>
      <w:r>
        <w:rPr>
          <w:rFonts w:hint="eastAsia" w:ascii="Times New Roman" w:hAnsi="Times New Roman" w:cs="Times New Roman"/>
          <w:sz w:val="24"/>
          <w:szCs w:val="24"/>
          <w:lang w:val="en-US" w:eastAsia="zh-CN"/>
        </w:rPr>
        <w:t>储罐有机废气主要污染物为：甲苯、乙酸乙酯、丙烯酸乙酯、苯乙烯等。储罐区有机废气（G9）通过与呼吸阀直接连接的管道收集，送2#“转轮浓缩+RTO焚烧炉”有机废气处理系统处理。</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3.5.2废水排放</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厂区已经做好雨污分流工作</w:t>
      </w:r>
      <w:r>
        <w:rPr>
          <w:rFonts w:hint="default" w:ascii="Times New Roman" w:hAnsi="Times New Roman" w:cs="Times New Roman"/>
          <w:sz w:val="24"/>
          <w:szCs w:val="24"/>
          <w:lang w:val="en-US" w:eastAsia="zh-CN"/>
        </w:rPr>
        <w:t>。</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溶剂回收装置活性炭蒸汽脱附废水、胶带生产过程中含浸离型烘干冷凝废水、地面冲洗水、初期雨水和生活送污水处理站处理，处理达标后送园区污水处理厂处理达标后排放。本项目循环冷却水与纯水制备浓盐水作为清下水，排入园区雨水管网。厂区污水接管排放口安装污水自动计量装置，雨水排口设置在线监测装置，监测COD、pH，并与张家港市生态环境保护局联网。</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3.5.3固废排放</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固体废物的不同类型，分别采用不同的切实可行的处理、处置方案，处置率100%。加强管理，固废对环境基本不造成影响。具体固废情况见表3.5-1。</w:t>
      </w:r>
    </w:p>
    <w:p>
      <w:pPr>
        <w:keepNext w:val="0"/>
        <w:keepLines w:val="0"/>
        <w:pageBreakBefore w:val="0"/>
        <w:kinsoku/>
        <w:wordWrap/>
        <w:overflowPunct/>
        <w:topLinePunct w:val="0"/>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表3.5-1  公司固体废物分析结果汇总表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
        <w:gridCol w:w="1305"/>
        <w:gridCol w:w="684"/>
        <w:gridCol w:w="1142"/>
        <w:gridCol w:w="1152"/>
        <w:gridCol w:w="1147"/>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名称</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形态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废物代码</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本项目产生量（吨/年）</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处置方式</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处置单位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废纱布边角料</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45.5</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废棉纱</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废棉纱筒</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废离型纸边角料</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79</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25</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784"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废包装膜</w:t>
            </w:r>
          </w:p>
        </w:tc>
        <w:tc>
          <w:tcPr>
            <w:tcW w:w="41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c>
          <w:tcPr>
            <w:tcW w:w="692"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689"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废纸筒</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废活性炭</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HW49</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85.4</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江苏嘉盛旺环境科技</w:t>
            </w:r>
            <w:r>
              <w:rPr>
                <w:color w:val="000000" w:themeColor="text1"/>
                <w:kern w:val="0"/>
                <w:sz w:val="21"/>
                <w:szCs w:val="21"/>
                <w14:textFill>
                  <w14:solidFill>
                    <w14:schemeClr w14:val="tx1"/>
                  </w14:solidFill>
                </w14:textFill>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过滤废胶残渣</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HW13</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26</w:t>
            </w: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103</w:t>
            </w:r>
            <w:r>
              <w:rPr>
                <w:rFonts w:hint="eastAsia"/>
                <w:color w:val="000000" w:themeColor="text1"/>
                <w:kern w:val="0"/>
                <w:sz w:val="21"/>
                <w:szCs w:val="21"/>
                <w14:textFill>
                  <w14:solidFill>
                    <w14:schemeClr w14:val="tx1"/>
                  </w14:solidFill>
                </w14:textFill>
              </w:rPr>
              <w:t>-13</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50</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废胶水过滤网</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HW13</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26</w:t>
            </w: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103</w:t>
            </w:r>
            <w:r>
              <w:rPr>
                <w:rFonts w:hint="eastAsia"/>
                <w:color w:val="000000" w:themeColor="text1"/>
                <w:kern w:val="0"/>
                <w:sz w:val="21"/>
                <w:szCs w:val="21"/>
                <w14:textFill>
                  <w14:solidFill>
                    <w14:schemeClr w14:val="tx1"/>
                  </w14:solidFill>
                </w14:textFill>
              </w:rPr>
              <w:t>-13</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5</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胶水反应釜清洗残渣</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HW13</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w:t>
            </w:r>
            <w:r>
              <w:rPr>
                <w:rFonts w:hint="eastAsia"/>
                <w:color w:val="000000" w:themeColor="text1"/>
                <w:kern w:val="0"/>
                <w:sz w:val="21"/>
                <w:szCs w:val="21"/>
                <w14:textFill>
                  <w14:solidFill>
                    <w14:schemeClr w14:val="tx1"/>
                  </w14:solidFill>
                </w14:textFill>
              </w:rPr>
              <w:t>-016-13</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color w:val="000000" w:themeColor="text1"/>
                <w:sz w:val="21"/>
                <w:szCs w:val="21"/>
                <w:lang w:val="zh-CN"/>
                <w14:textFill>
                  <w14:solidFill>
                    <w14:schemeClr w14:val="tx1"/>
                  </w14:solidFill>
                </w14:textFill>
              </w:rPr>
              <w:t>25</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废胶水（不合格品）</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液态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HW13</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265</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101</w:t>
            </w:r>
            <w:r>
              <w:rPr>
                <w:rFonts w:hint="eastAsia"/>
                <w:color w:val="000000" w:themeColor="text1"/>
                <w:kern w:val="0"/>
                <w:sz w:val="21"/>
                <w:szCs w:val="21"/>
                <w14:textFill>
                  <w14:solidFill>
                    <w14:schemeClr w14:val="tx1"/>
                  </w14:solidFill>
                </w14:textFill>
              </w:rPr>
              <w:t>-13</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70</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废无纺布过滤网</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HW49</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3</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废机油</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HW08</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900-214-08</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2</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14</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废抹布和劳保用品</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HW49</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4</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污水处理污泥</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HW13</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26</w:t>
            </w: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104</w:t>
            </w:r>
            <w:r>
              <w:rPr>
                <w:rFonts w:hint="eastAsia"/>
                <w:color w:val="000000" w:themeColor="text1"/>
                <w:kern w:val="0"/>
                <w:sz w:val="21"/>
                <w:szCs w:val="21"/>
                <w14:textFill>
                  <w14:solidFill>
                    <w14:schemeClr w14:val="tx1"/>
                  </w14:solidFill>
                </w14:textFill>
              </w:rPr>
              <w:t>-13</w:t>
            </w:r>
          </w:p>
        </w:tc>
        <w:tc>
          <w:tcPr>
            <w:tcW w:w="692" w:type="pct"/>
            <w:tcBorders>
              <w:top w:val="single" w:color="auto" w:sz="4" w:space="0"/>
              <w:left w:val="single" w:color="auto" w:sz="4" w:space="0"/>
              <w:bottom w:val="single" w:color="auto" w:sz="4" w:space="0"/>
              <w:right w:val="single" w:color="auto" w:sz="4" w:space="0"/>
            </w:tcBorders>
            <w:vAlign w:val="center"/>
          </w:tcPr>
          <w:p>
            <w:pPr>
              <w:pStyle w:val="310"/>
              <w:overflowPunct/>
              <w:snapToGrid w:val="0"/>
              <w:textAlignment w:val="auto"/>
              <w:rPr>
                <w:color w:val="000000" w:themeColor="text1"/>
                <w:sz w:val="21"/>
                <w:szCs w:val="21"/>
                <w:lang w:val="zh-CN"/>
                <w14:textFill>
                  <w14:solidFill>
                    <w14:schemeClr w14:val="tx1"/>
                  </w14:solidFill>
                </w14:textFill>
              </w:rPr>
            </w:pPr>
            <w:r>
              <w:rPr>
                <w:rFonts w:hint="eastAsia"/>
                <w:color w:val="000000" w:themeColor="text1"/>
                <w:sz w:val="21"/>
                <w:szCs w:val="21"/>
                <w:lang w:val="zh-CN"/>
                <w14:textFill>
                  <w14:solidFill>
                    <w14:schemeClr w14:val="tx1"/>
                  </w14:solidFill>
                </w14:textFill>
              </w:rPr>
              <w:t>27</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6</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废包装桶</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HW49</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5000</w:t>
            </w:r>
            <w:r>
              <w:rPr>
                <w:rFonts w:hint="eastAsia"/>
                <w:color w:val="000000" w:themeColor="text1"/>
                <w:kern w:val="0"/>
                <w:sz w:val="21"/>
                <w:szCs w:val="21"/>
                <w14:textFill>
                  <w14:solidFill>
                    <w14:schemeClr w14:val="tx1"/>
                  </w14:solidFill>
                </w14:textFill>
              </w:rPr>
              <w:t>只）</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安全处置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张家港南光包装容器再生利用有限公司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7</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废清洗溶剂</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液态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HW06</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900-403-06</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8</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废包装袋</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HW49</w:t>
            </w:r>
          </w:p>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900-041-49</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焚烧处置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张家港市华瑞危险废物处理中心有限公司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9</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无毒无害原料废包装袋</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r>
              <w:rPr>
                <w:color w:val="000000" w:themeColor="text1"/>
                <w:kern w:val="0"/>
                <w:sz w:val="21"/>
                <w:szCs w:val="21"/>
                <w14:textFill>
                  <w14:solidFill>
                    <w14:schemeClr w14:val="tx1"/>
                  </w14:solidFill>
                </w14:textFill>
              </w:rPr>
              <w:t>6</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0</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委托处置</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具有一般固废处置能力的单位处置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0</w:t>
            </w:r>
          </w:p>
        </w:tc>
        <w:tc>
          <w:tcPr>
            <w:tcW w:w="78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生活垃圾</w:t>
            </w:r>
          </w:p>
        </w:tc>
        <w:tc>
          <w:tcPr>
            <w:tcW w:w="41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68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w:t>
            </w:r>
            <w:r>
              <w:rPr>
                <w:color w:val="000000" w:themeColor="text1"/>
                <w:kern w:val="0"/>
                <w:sz w:val="21"/>
                <w:szCs w:val="21"/>
                <w14:textFill>
                  <w14:solidFill>
                    <w14:schemeClr w14:val="tx1"/>
                  </w14:solidFill>
                </w14:textFill>
              </w:rPr>
              <w:t>9</w:t>
            </w:r>
          </w:p>
        </w:tc>
        <w:tc>
          <w:tcPr>
            <w:tcW w:w="69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75</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卫生填埋</w:t>
            </w:r>
          </w:p>
        </w:tc>
        <w:tc>
          <w:tcPr>
            <w:tcW w:w="14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环卫部门</w:t>
            </w:r>
          </w:p>
        </w:tc>
      </w:tr>
    </w:tbl>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7" w:name="_Toc8084"/>
      <w:r>
        <w:rPr>
          <w:rFonts w:hint="default" w:ascii="Times New Roman" w:hAnsi="Times New Roman" w:cs="Times New Roman"/>
          <w:b/>
          <w:sz w:val="28"/>
          <w:szCs w:val="28"/>
        </w:rPr>
        <w:t>3.6场地地质条件</w:t>
      </w:r>
      <w:bookmarkEnd w:id="17"/>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3.6.1地层概况</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张家港</w:t>
      </w:r>
      <w:r>
        <w:rPr>
          <w:rFonts w:hint="eastAsia" w:ascii="Times New Roman" w:hAnsi="Times New Roman" w:cs="Times New Roman"/>
          <w:sz w:val="24"/>
          <w:szCs w:val="24"/>
          <w:lang w:val="en-US" w:eastAsia="zh-CN"/>
        </w:rPr>
        <w:t>金港镇</w:t>
      </w:r>
      <w:r>
        <w:rPr>
          <w:rFonts w:hint="default" w:ascii="Times New Roman" w:hAnsi="Times New Roman" w:cs="Times New Roman"/>
          <w:sz w:val="24"/>
          <w:szCs w:val="24"/>
          <w:lang w:val="en-US" w:eastAsia="zh-CN"/>
        </w:rPr>
        <w:t>所在地地势平坦，地面标高在+2.5米左右，长江堤岸标高+7.5米(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沿江芦苇野草丛生的滩地属草甸地，形成年代只有二、三十年或更短。</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根据江苏省水文地质工程地质勘察院于1993年在工程区域进行过勘探，地质概况如下：</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表层有1～3m护坡抛石层，Ⅱ1层中局部夹有抛石层；</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第一层：Ⅱ1层 淤泥质亚粘土，厚度8～13m，流塑状，局部软塑状，属中等偏高压缩性土层，标贯击数4～5击；</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第二层：Ⅱ2层 粉细砂夹淤泥质亚粘土，厚度3～14m松散～稍密，中等偏底压缩性，标贯击数10～14击；</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第三层：Ⅲ1层 粉细砂，局部夹亚粘土，未钻透，中密状，偏低压缩性土，标贯击数20～30击，有些钻孔标贯击数达50击左右。</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3.6.2场地水文地质条件</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根据《区域水文地质普查报告（1/20万）》等区域地质资料，该境内地下水流向由南向北、由西向东，其补给水来源主要为大气降水和地表水的渗入，据地下水在地层中的贮存条件，分为松散岩类空隙。</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评估区及周边松散岩类孔隙水水自上而下共发育有四个含水岩组，即孔隙潜水含水层、第Ⅰ、Ⅱ、Ⅲ承压含水层组，其中Ⅱ承压为苏州地下水主采层。</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a、孔隙潜水含水层（组）</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主要由近地表分布的第四系全新统和上更新统冲湖积、冲洪积地层组成，含水层厚度8～20m，岩性主要为粉质粘土、粉土，单井涌水量一般3～10m3/d。长期以来，区内潜水主要以民井形式开采，开采分散，开采量较小。据调查，评估区附近潜水水位埋深一般在1.5～2.5m之间。</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b、第Ⅰ承压含水层（组）</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含水砂层主要由晚更新世冲积，冲湖积相的细砂、粉细砂及粉土组成，含水层可分上、下两段：上段砂层顶板埋深13～80m，起伏不大，层厚5～10m，局部大于15m；下段砂层分布广泛，顶板埋深80～90m，起伏大、连续性差，一般由西向东逐渐变深，厚4～37m不等。</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c、第Ⅱ承压含水层（组）</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中更新世长江古河道沉积砂层组成。含水层的分布严格受古河道发育规律控制，除环太湖低山丘陵区及一些孤山残丘周围缺失外，全区皆有分布。在太湖平原区含水层平面上呈宽条带状分布。在古河床分布区含水层岩性以中细砂、中粗砂、含砾粗砂为主，具上细下粗的沉积韵律。顶板埋深90～101m，含水层分布稳定，厚度一般30～50m，富水性好，水量丰富，单井涌水量一般1000～2000m3/d；在河漫滩及边缘地区含水砂层厚度变薄，至基岩山区尖灭，厚5～30m，岩性以细砂、中细砂、粉砂为主，局部夹粉土，粘粒成分增多。富水性相对较差，一般在100～1000m3/d之间，河漫滩边缘近山前地带则小于100m3/d。评估区附近第Ⅱ承压地下水富水性在1000～2000m3/d之间。</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Ⅱ承压水是区域的主要开采层，已形成较大范围的区域水位降落漏斗，禁采前水位埋深普遍大于50m，尤其是石塘弯、洛社、玉祁等乡镇，水位埋深已超过80m，最大值达88m，水位明显低于含水层顶板，致使含水层处于疏干开采状态。禁采后该层水水位得以恢复，但仍保持较大值，江阴南部及锡西地区较大范围内水位埋深仍超过50m。</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d、第Ⅲ承压含水层（组）</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含水层为早更新世冲积、冲洪积相沉积物，岩性以粉砂、中细砂，含砾中粗砂为主，底部泥质含量较高。含水层顶板埋深140～150m，厚度3～100m不等，单井涌水量变化于500～2000m3/d之间，局部大于2000m3/d。第Ⅲ承压水在区内开采量较小，因其与Ⅱ承压水联系密切，其水位埋深受Ⅱ承压水水位影响，相差不大。</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18" w:name="_Toc27513"/>
      <w:r>
        <w:rPr>
          <w:rFonts w:hint="default" w:ascii="Times New Roman" w:hAnsi="Times New Roman" w:cs="Times New Roman"/>
          <w:b/>
          <w:sz w:val="28"/>
          <w:szCs w:val="28"/>
        </w:rPr>
        <w:t>3.7土壤污染源识别分析</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通过资料收集、原辅料成分及工艺流程分析、现场踏勘及人员访谈，该公司土壤监测主要关注的污染物为：重金属、pH值、有机物</w:t>
      </w:r>
      <w:r>
        <w:rPr>
          <w:rFonts w:hint="eastAsia" w:ascii="Times New Roman" w:hAnsi="Times New Roman" w:cs="Times New Roman"/>
          <w:sz w:val="24"/>
          <w:szCs w:val="24"/>
          <w:lang w:val="en-US" w:eastAsia="zh-CN"/>
        </w:rPr>
        <w:t>、石油烃</w:t>
      </w:r>
      <w:r>
        <w:rPr>
          <w:rFonts w:hint="default" w:ascii="Times New Roman" w:hAnsi="Times New Roman" w:cs="Times New Roman"/>
          <w:sz w:val="24"/>
          <w:szCs w:val="24"/>
          <w:lang w:val="en-US" w:eastAsia="zh-CN"/>
        </w:rPr>
        <w:t>，重点关注：</w:t>
      </w:r>
      <w:r>
        <w:rPr>
          <w:rFonts w:hint="eastAsia" w:ascii="Times New Roman" w:hAnsi="Times New Roman" w:cs="Times New Roman"/>
          <w:spacing w:val="6"/>
          <w:sz w:val="24"/>
          <w:szCs w:val="24"/>
          <w:highlight w:val="none"/>
          <w:lang w:val="en-US" w:eastAsia="zh-CN"/>
        </w:rPr>
        <w:t>生产车间、成品仓库、原材料仓库、危废仓库、污水处理站、废气处理设施</w:t>
      </w:r>
      <w:r>
        <w:rPr>
          <w:rFonts w:hint="default" w:ascii="Times New Roman" w:hAnsi="Times New Roman" w:cs="Times New Roman"/>
          <w:sz w:val="24"/>
          <w:szCs w:val="24"/>
          <w:lang w:val="en-US" w:eastAsia="zh-CN"/>
        </w:rPr>
        <w:t>等区域中存在潜在污染隐患的设施及区域，具体内容见表3.7-1。</w:t>
      </w:r>
    </w:p>
    <w:p>
      <w:pPr>
        <w:keepNext w:val="0"/>
        <w:keepLines w:val="0"/>
        <w:pageBreakBefore w:val="0"/>
        <w:kinsoku/>
        <w:wordWrap/>
        <w:overflowPunct/>
        <w:topLinePunct w:val="0"/>
        <w:bidi w:val="0"/>
        <w:spacing w:line="36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表3.7-1 重点设施识别信息记录表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3500"/>
        <w:gridCol w:w="2383"/>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tblHeader/>
          <w:jc w:val="center"/>
        </w:trPr>
        <w:tc>
          <w:tcPr>
            <w:tcW w:w="1303" w:type="dxa"/>
            <w:shd w:val="clear" w:color="auto" w:fill="auto"/>
            <w:noWrap w:val="0"/>
            <w:vAlign w:val="center"/>
          </w:tcPr>
          <w:p>
            <w:pPr>
              <w:keepNext w:val="0"/>
              <w:keepLines w:val="0"/>
              <w:pageBreakBefore w:val="0"/>
              <w:widowControl/>
              <w:kinsoku/>
              <w:wordWrap/>
              <w:overflowPunct/>
              <w:topLinePunct w:val="0"/>
              <w:bidi w:val="0"/>
              <w:spacing w:line="360" w:lineRule="auto"/>
              <w:jc w:val="center"/>
              <w:rPr>
                <w:rFonts w:hint="default" w:ascii="Times New Roman" w:hAnsi="Times New Roman" w:cs="Times New Roman" w:eastAsiaTheme="minorEastAsia"/>
                <w:kern w:val="0"/>
                <w:sz w:val="21"/>
                <w:szCs w:val="21"/>
                <w:lang w:eastAsia="zh-CN"/>
              </w:rPr>
            </w:pPr>
            <w:r>
              <w:rPr>
                <w:rFonts w:hint="default" w:ascii="Times New Roman" w:hAnsi="Times New Roman" w:cs="Times New Roman"/>
                <w:kern w:val="0"/>
                <w:sz w:val="21"/>
                <w:szCs w:val="21"/>
                <w:lang w:eastAsia="zh-CN"/>
              </w:rPr>
              <w:t>重点设施</w:t>
            </w:r>
          </w:p>
        </w:tc>
        <w:tc>
          <w:tcPr>
            <w:tcW w:w="3500" w:type="dxa"/>
            <w:shd w:val="clear" w:color="auto" w:fill="auto"/>
            <w:noWrap w:val="0"/>
            <w:vAlign w:val="center"/>
          </w:tcPr>
          <w:p>
            <w:pPr>
              <w:keepNext w:val="0"/>
              <w:keepLines w:val="0"/>
              <w:pageBreakBefore w:val="0"/>
              <w:widowControl/>
              <w:kinsoku/>
              <w:wordWrap/>
              <w:overflowPunct/>
              <w:topLinePunct w:val="0"/>
              <w:bidi w:val="0"/>
              <w:spacing w:line="360" w:lineRule="auto"/>
              <w:jc w:val="center"/>
              <w:rPr>
                <w:rFonts w:hint="default" w:ascii="Times New Roman" w:hAnsi="Times New Roman" w:cs="Times New Roman" w:eastAsiaTheme="minorEastAsia"/>
                <w:kern w:val="0"/>
                <w:sz w:val="21"/>
                <w:szCs w:val="21"/>
                <w:lang w:eastAsia="zh-CN"/>
              </w:rPr>
            </w:pPr>
            <w:r>
              <w:rPr>
                <w:rFonts w:hint="default" w:ascii="Times New Roman" w:hAnsi="Times New Roman" w:cs="Times New Roman"/>
                <w:kern w:val="0"/>
                <w:sz w:val="21"/>
                <w:szCs w:val="21"/>
                <w:lang w:eastAsia="zh-CN"/>
              </w:rPr>
              <w:t>设施功能</w:t>
            </w:r>
          </w:p>
        </w:tc>
        <w:tc>
          <w:tcPr>
            <w:tcW w:w="2383" w:type="dxa"/>
            <w:shd w:val="clear" w:color="auto" w:fill="auto"/>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kern w:val="0"/>
                <w:sz w:val="21"/>
                <w:szCs w:val="21"/>
                <w:lang w:eastAsia="zh-CN"/>
              </w:rPr>
            </w:pPr>
            <w:r>
              <w:rPr>
                <w:rFonts w:hint="default" w:ascii="Times New Roman" w:hAnsi="Times New Roman" w:cs="Times New Roman"/>
                <w:kern w:val="0"/>
                <w:sz w:val="21"/>
                <w:szCs w:val="21"/>
                <w:lang w:eastAsia="zh-CN"/>
              </w:rPr>
              <w:t>关注污染物</w:t>
            </w:r>
          </w:p>
        </w:tc>
        <w:tc>
          <w:tcPr>
            <w:tcW w:w="1336" w:type="dxa"/>
            <w:shd w:val="clear" w:color="auto" w:fill="auto"/>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可能的迁移途径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spacing w:val="6"/>
                <w:sz w:val="21"/>
                <w:szCs w:val="21"/>
                <w:highlight w:val="none"/>
                <w:lang w:val="en-US" w:eastAsia="zh-CN"/>
              </w:rPr>
              <w:t>产车间</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产品生产</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w:t>
            </w:r>
            <w:r>
              <w:rPr>
                <w:rFonts w:hint="default" w:ascii="Times New Roman" w:hAnsi="Times New Roman" w:cs="Times New Roman"/>
                <w:kern w:val="0"/>
                <w:sz w:val="21"/>
                <w:szCs w:val="21"/>
                <w:lang w:val="en-US" w:eastAsia="zh-CN"/>
              </w:rPr>
              <w:t>、</w:t>
            </w:r>
            <w:r>
              <w:rPr>
                <w:rFonts w:hint="default" w:ascii="Times New Roman" w:hAnsi="Times New Roman" w:cs="Times New Roman"/>
                <w:kern w:val="0"/>
                <w:sz w:val="21"/>
                <w:szCs w:val="21"/>
                <w:lang w:eastAsia="zh-CN"/>
              </w:rPr>
              <w:t>挥发性有机物、半挥发性有机物、</w:t>
            </w:r>
            <w:r>
              <w:rPr>
                <w:rFonts w:hint="eastAsia" w:ascii="Times New Roman" w:hAnsi="Times New Roman" w:cs="Times New Roman"/>
                <w:kern w:val="0"/>
                <w:sz w:val="21"/>
                <w:szCs w:val="21"/>
                <w:lang w:val="en-US" w:eastAsia="zh-CN"/>
              </w:rPr>
              <w:t>石油烃</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泄漏、下渗、跑冒滴漏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成品仓库</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成品存储</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color w:val="000000"/>
                <w:kern w:val="0"/>
                <w:sz w:val="21"/>
                <w:szCs w:val="21"/>
              </w:rPr>
              <w:t>泄漏</w:t>
            </w:r>
            <w:r>
              <w:rPr>
                <w:rFonts w:hint="eastAsia" w:ascii="Times New Roman" w:hAnsi="Times New Roman" w:cs="Times New Roman"/>
                <w:color w:val="000000"/>
                <w:kern w:val="0"/>
                <w:sz w:val="21"/>
                <w:szCs w:val="21"/>
                <w:lang w:eastAsia="zh-CN"/>
              </w:rPr>
              <w:t>、</w:t>
            </w:r>
            <w:r>
              <w:rPr>
                <w:rFonts w:hint="eastAsia" w:ascii="Times New Roman" w:hAnsi="Times New Roman" w:cs="Times New Roman"/>
                <w:color w:val="000000"/>
                <w:kern w:val="0"/>
                <w:sz w:val="21"/>
                <w:szCs w:val="21"/>
                <w:lang w:val="en-US" w:eastAsia="zh-CN"/>
              </w:rPr>
              <w:t>遗散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原材料仓库</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原材料贮存</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eastAsia="zh-CN"/>
              </w:rPr>
              <w:t>挥发性有机物、半挥发性有机物、</w:t>
            </w: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石油烃</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color w:val="000000"/>
                <w:kern w:val="0"/>
                <w:sz w:val="21"/>
                <w:szCs w:val="21"/>
              </w:rPr>
              <w:t>泄漏、下渗、</w:t>
            </w:r>
            <w:r>
              <w:rPr>
                <w:rFonts w:hint="default" w:ascii="Times New Roman" w:hAnsi="Times New Roman" w:cs="Times New Roman"/>
                <w:kern w:val="0"/>
                <w:sz w:val="21"/>
                <w:szCs w:val="21"/>
                <w:lang w:eastAsia="zh-CN"/>
              </w:rPr>
              <w:t>遗散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kern w:val="0"/>
                <w:sz w:val="21"/>
                <w:szCs w:val="21"/>
                <w:lang w:val="en-US"/>
              </w:rPr>
            </w:pPr>
            <w:r>
              <w:rPr>
                <w:rFonts w:hint="eastAsia" w:ascii="Times New Roman" w:hAnsi="Times New Roman" w:cs="Times New Roman"/>
                <w:sz w:val="21"/>
                <w:szCs w:val="21"/>
                <w:lang w:val="en-US" w:eastAsia="zh-CN"/>
              </w:rPr>
              <w:t>污水处理站</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sz w:val="21"/>
                <w:szCs w:val="21"/>
                <w:lang w:val="en-US" w:eastAsia="zh-CN"/>
              </w:rPr>
              <w:t>废水处理</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eastAsia="zh-CN"/>
              </w:rPr>
              <w:t>挥发性有机物、半挥发性有机物</w:t>
            </w:r>
            <w:r>
              <w:rPr>
                <w:rFonts w:hint="eastAsia" w:ascii="Times New Roman" w:hAnsi="Times New Roman" w:cs="Times New Roman"/>
                <w:kern w:val="0"/>
                <w:sz w:val="21"/>
                <w:szCs w:val="21"/>
                <w:lang w:eastAsia="zh-CN"/>
              </w:rPr>
              <w:t>、</w:t>
            </w:r>
            <w:r>
              <w:rPr>
                <w:rFonts w:hint="eastAsia" w:ascii="Times New Roman" w:hAnsi="Times New Roman" w:cs="Times New Roman"/>
                <w:kern w:val="0"/>
                <w:sz w:val="21"/>
                <w:szCs w:val="21"/>
                <w:lang w:val="en-US" w:eastAsia="zh-CN"/>
              </w:rPr>
              <w:t>石油烃、</w:t>
            </w: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值、重金属</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泄漏、下渗、</w:t>
            </w:r>
            <w:r>
              <w:rPr>
                <w:rFonts w:hint="default" w:ascii="Times New Roman" w:hAnsi="Times New Roman" w:cs="Times New Roman"/>
                <w:kern w:val="0"/>
                <w:sz w:val="21"/>
                <w:szCs w:val="21"/>
                <w:lang w:eastAsia="zh-CN"/>
              </w:rPr>
              <w:t>遗散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eastAsia" w:ascii="Times New Roman" w:hAnsi="Times New Roman" w:cs="Times New Roman" w:eastAsiaTheme="minorEastAsia"/>
                <w:kern w:val="0"/>
                <w:sz w:val="21"/>
                <w:szCs w:val="21"/>
                <w:lang w:eastAsia="zh-CN"/>
              </w:rPr>
            </w:pPr>
            <w:r>
              <w:rPr>
                <w:rFonts w:hint="eastAsia" w:ascii="Times New Roman" w:hAnsi="Times New Roman" w:cs="Times New Roman"/>
                <w:sz w:val="21"/>
                <w:szCs w:val="21"/>
                <w:lang w:val="en-US" w:eastAsia="zh-CN"/>
              </w:rPr>
              <w:t>危废仓库</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危废存储</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eastAsia="zh-CN"/>
              </w:rPr>
              <w:t>挥发性有机物、半挥发性有机物、</w:t>
            </w: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w:t>
            </w:r>
            <w:r>
              <w:rPr>
                <w:rFonts w:hint="default" w:ascii="Times New Roman" w:hAnsi="Times New Roman" w:cs="Times New Roman"/>
                <w:kern w:val="0"/>
                <w:sz w:val="21"/>
                <w:szCs w:val="21"/>
                <w:lang w:val="en-US" w:eastAsia="zh-CN"/>
              </w:rPr>
              <w:t>、</w:t>
            </w:r>
            <w:r>
              <w:rPr>
                <w:rFonts w:hint="eastAsia" w:ascii="Times New Roman" w:hAnsi="Times New Roman" w:cs="Times New Roman"/>
                <w:kern w:val="0"/>
                <w:sz w:val="21"/>
                <w:szCs w:val="21"/>
                <w:lang w:val="en-US" w:eastAsia="zh-CN"/>
              </w:rPr>
              <w:t>石油烃、重金属</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color w:val="000000"/>
                <w:kern w:val="0"/>
                <w:sz w:val="21"/>
                <w:szCs w:val="21"/>
              </w:rPr>
              <w:t>泄漏、下渗、</w:t>
            </w:r>
            <w:r>
              <w:rPr>
                <w:rFonts w:hint="default" w:ascii="Times New Roman" w:hAnsi="Times New Roman" w:cs="Times New Roman"/>
                <w:kern w:val="0"/>
                <w:sz w:val="21"/>
                <w:szCs w:val="21"/>
                <w:lang w:eastAsia="zh-CN"/>
              </w:rPr>
              <w:t>遗散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1303"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废气处理设施</w:t>
            </w:r>
          </w:p>
        </w:tc>
        <w:tc>
          <w:tcPr>
            <w:tcW w:w="3500" w:type="dxa"/>
            <w:shd w:val="clear" w:color="auto" w:fill="auto"/>
            <w:noWrap w:val="0"/>
            <w:vAlign w:val="center"/>
          </w:tcPr>
          <w:p>
            <w:pPr>
              <w:keepNext w:val="0"/>
              <w:keepLines w:val="0"/>
              <w:pageBreakBefore w:val="0"/>
              <w:widowControl/>
              <w:kinsoku/>
              <w:wordWrap/>
              <w:overflowPunct/>
              <w:topLinePunct w:val="0"/>
              <w:bidi w:val="0"/>
              <w:snapToGrid w:val="0"/>
              <w:spacing w:line="360" w:lineRule="auto"/>
              <w:jc w:val="center"/>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kern w:val="0"/>
                <w:sz w:val="21"/>
                <w:szCs w:val="21"/>
                <w:lang w:val="en-US" w:eastAsia="zh-CN"/>
              </w:rPr>
              <w:t>废气处理</w:t>
            </w:r>
          </w:p>
        </w:tc>
        <w:tc>
          <w:tcPr>
            <w:tcW w:w="2383"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eastAsia="zh-CN"/>
              </w:rPr>
              <w:t>挥发性有机物、半挥发性有机物、</w:t>
            </w:r>
            <w:r>
              <w:rPr>
                <w:rFonts w:hint="default" w:ascii="Times New Roman" w:hAnsi="Times New Roman" w:cs="Times New Roman"/>
                <w:kern w:val="0"/>
                <w:sz w:val="21"/>
                <w:szCs w:val="21"/>
                <w:lang w:val="en-US" w:eastAsia="zh-CN"/>
              </w:rPr>
              <w:t>pH</w:t>
            </w:r>
            <w:r>
              <w:rPr>
                <w:rFonts w:hint="eastAsia" w:ascii="Times New Roman" w:hAnsi="Times New Roman" w:cs="Times New Roman"/>
                <w:kern w:val="0"/>
                <w:sz w:val="21"/>
                <w:szCs w:val="21"/>
                <w:lang w:val="en-US" w:eastAsia="zh-CN"/>
              </w:rPr>
              <w:t>值</w:t>
            </w:r>
          </w:p>
        </w:tc>
        <w:tc>
          <w:tcPr>
            <w:tcW w:w="1336" w:type="dxa"/>
            <w:shd w:val="clear" w:color="auto" w:fill="auto"/>
            <w:noWrap w:val="0"/>
            <w:vAlign w:val="center"/>
          </w:tcPr>
          <w:p>
            <w:pPr>
              <w:keepNext w:val="0"/>
              <w:keepLines w:val="0"/>
              <w:pageBreakBefore w:val="0"/>
              <w:widowControl/>
              <w:kinsoku/>
              <w:wordWrap/>
              <w:overflowPunct/>
              <w:topLinePunct w:val="0"/>
              <w:bidi w:val="0"/>
              <w:spacing w:line="360" w:lineRule="auto"/>
              <w:ind w:left="-105" w:leftChars="-50" w:right="-105" w:rightChars="-5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color w:val="000000"/>
                <w:kern w:val="0"/>
                <w:sz w:val="21"/>
                <w:szCs w:val="21"/>
              </w:rPr>
              <w:t>泄漏、下渗、</w:t>
            </w:r>
            <w:r>
              <w:rPr>
                <w:rFonts w:hint="default" w:ascii="Times New Roman" w:hAnsi="Times New Roman" w:cs="Times New Roman"/>
                <w:kern w:val="0"/>
                <w:sz w:val="21"/>
                <w:szCs w:val="21"/>
                <w:lang w:eastAsia="zh-CN"/>
              </w:rPr>
              <w:t>遗散</w:t>
            </w:r>
          </w:p>
        </w:tc>
      </w:tr>
    </w:tbl>
    <w:p>
      <w:pPr>
        <w:keepNext w:val="0"/>
        <w:keepLines w:val="0"/>
        <w:pageBreakBefore w:val="0"/>
        <w:kinsoku/>
        <w:wordWrap/>
        <w:overflowPunct/>
        <w:topLinePunct w:val="0"/>
        <w:bidi w:val="0"/>
        <w:spacing w:line="360" w:lineRule="auto"/>
        <w:rPr>
          <w:rFonts w:hint="default" w:ascii="Times New Roman" w:hAnsi="Times New Roman" w:cs="Times New Roman"/>
        </w:rPr>
      </w:pP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19" w:name="_Toc25901"/>
      <w:r>
        <w:rPr>
          <w:rFonts w:hint="default" w:ascii="Times New Roman" w:hAnsi="Times New Roman" w:cs="Times New Roman"/>
          <w:b/>
          <w:sz w:val="32"/>
          <w:szCs w:val="32"/>
        </w:rPr>
        <w:t>4土壤污染隐患调查</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按照《工业企业土壤污染隐患排查和整改指南》的相关要求，对</w:t>
      </w:r>
      <w:r>
        <w:rPr>
          <w:rFonts w:hint="eastAsia" w:ascii="Times New Roman" w:hAnsi="Times New Roman" w:cs="Times New Roman"/>
          <w:sz w:val="24"/>
          <w:lang w:eastAsia="zh-CN"/>
        </w:rPr>
        <w:t>张家港市宏裕新材料有限公司</w:t>
      </w:r>
      <w:r>
        <w:rPr>
          <w:rFonts w:hint="default" w:ascii="Times New Roman" w:hAnsi="Times New Roman" w:cs="Times New Roman"/>
          <w:sz w:val="24"/>
          <w:szCs w:val="24"/>
          <w:lang w:val="en-US" w:eastAsia="zh-CN"/>
        </w:rPr>
        <w:t>厂区内部重点关注对象进行综合排查，分别落实相关记录、资料、现场照片等工作。对发现存在严重污染情况者，及时上报相关机构、责任部门并及时处理。</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eastAsiaTheme="minorEastAsia"/>
          <w:b/>
          <w:sz w:val="28"/>
          <w:szCs w:val="28"/>
          <w:lang w:val="en-US" w:eastAsia="zh-CN"/>
        </w:rPr>
      </w:pPr>
      <w:bookmarkStart w:id="20" w:name="_Toc27987"/>
      <w:r>
        <w:rPr>
          <w:rFonts w:hint="default" w:ascii="Times New Roman" w:hAnsi="Times New Roman" w:cs="Times New Roman"/>
          <w:b/>
          <w:sz w:val="28"/>
          <w:szCs w:val="28"/>
        </w:rPr>
        <w:t>4.1</w:t>
      </w:r>
      <w:r>
        <w:rPr>
          <w:rFonts w:hint="eastAsia" w:ascii="Times New Roman" w:hAnsi="Times New Roman" w:cs="Times New Roman"/>
          <w:b/>
          <w:sz w:val="28"/>
          <w:szCs w:val="28"/>
          <w:lang w:val="en-US" w:eastAsia="zh-CN"/>
        </w:rPr>
        <w:t xml:space="preserve"> 生产车间隐患</w:t>
      </w:r>
      <w:r>
        <w:rPr>
          <w:rFonts w:hint="default" w:ascii="Times New Roman" w:hAnsi="Times New Roman" w:cs="Times New Roman"/>
          <w:b/>
          <w:sz w:val="28"/>
          <w:szCs w:val="28"/>
          <w:lang w:val="en-US" w:eastAsia="zh-CN"/>
        </w:rPr>
        <w:t>排查</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此项排查针对的区域主要</w:t>
      </w:r>
      <w:r>
        <w:rPr>
          <w:rFonts w:hint="eastAsia" w:ascii="Times New Roman" w:hAnsi="Times New Roman" w:cs="Times New Roman"/>
          <w:spacing w:val="6"/>
          <w:sz w:val="24"/>
          <w:szCs w:val="24"/>
          <w:highlight w:val="none"/>
          <w:lang w:val="en-US" w:eastAsia="zh-CN"/>
        </w:rPr>
        <w:t>生产车间</w:t>
      </w:r>
      <w:r>
        <w:rPr>
          <w:rFonts w:hint="default" w:ascii="Times New Roman" w:hAnsi="Times New Roman" w:cs="Times New Roman"/>
          <w:sz w:val="24"/>
          <w:szCs w:val="24"/>
          <w:lang w:val="en-US" w:eastAsia="zh-CN"/>
        </w:rPr>
        <w:t>，主要关注车间地面是否有防渗防漏的措施，</w:t>
      </w:r>
      <w:r>
        <w:rPr>
          <w:rFonts w:hint="eastAsia" w:ascii="Times New Roman" w:hAnsi="Times New Roman" w:cs="Times New Roman"/>
          <w:sz w:val="24"/>
          <w:szCs w:val="24"/>
          <w:lang w:val="en-US" w:eastAsia="zh-CN"/>
        </w:rPr>
        <w:t>废气收集是否到位，上胶区域是否有防渗漏措施，</w:t>
      </w:r>
      <w:r>
        <w:rPr>
          <w:rFonts w:hint="default" w:ascii="Times New Roman" w:hAnsi="Times New Roman" w:cs="Times New Roman"/>
          <w:sz w:val="24"/>
          <w:szCs w:val="24"/>
          <w:lang w:val="en-US" w:eastAsia="zh-CN"/>
        </w:rPr>
        <w:t>是否有特殊维护、定期检测，对紧急事故是否有管理方案，其具体排查结果见表4.1.-1所示。</w:t>
      </w:r>
    </w:p>
    <w:p>
      <w:pPr>
        <w:keepNext w:val="0"/>
        <w:keepLines w:val="0"/>
        <w:pageBreakBefore w:val="0"/>
        <w:kinsoku/>
        <w:wordWrap/>
        <w:overflowPunct/>
        <w:topLinePunct w:val="0"/>
        <w:bidi w:val="0"/>
        <w:spacing w:line="360" w:lineRule="auto"/>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表4.1-1</w:t>
      </w:r>
      <w:r>
        <w:rPr>
          <w:rFonts w:hint="eastAsia" w:ascii="Times New Roman" w:hAnsi="Times New Roman" w:cs="Times New Roman"/>
          <w:b/>
          <w:bCs/>
          <w:sz w:val="24"/>
          <w:szCs w:val="24"/>
          <w:lang w:val="en-US" w:eastAsia="zh-CN"/>
        </w:rPr>
        <w:t>生产车间</w:t>
      </w:r>
      <w:r>
        <w:rPr>
          <w:rFonts w:hint="default" w:ascii="Times New Roman" w:hAnsi="Times New Roman" w:cs="Times New Roman"/>
          <w:b/>
          <w:bCs/>
          <w:sz w:val="24"/>
          <w:szCs w:val="24"/>
          <w:lang w:eastAsia="zh-CN"/>
        </w:rPr>
        <w:t>隐患排查</w:t>
      </w:r>
    </w:p>
    <w:tbl>
      <w:tblPr>
        <w:tblStyle w:val="8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18"/>
        <w:gridCol w:w="2468"/>
        <w:gridCol w:w="709"/>
        <w:gridCol w:w="850"/>
        <w:gridCol w:w="650"/>
        <w:gridCol w:w="651"/>
        <w:gridCol w:w="650"/>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车间</w:t>
            </w:r>
          </w:p>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121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246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照片</w:t>
            </w:r>
          </w:p>
        </w:tc>
        <w:tc>
          <w:tcPr>
            <w:tcW w:w="1559" w:type="dxa"/>
            <w:gridSpan w:val="2"/>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2602" w:type="dxa"/>
            <w:gridSpan w:val="4"/>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121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246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重点</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特殊运行维护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检测</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事故管理</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制胶车间</w:t>
            </w:r>
          </w:p>
        </w:tc>
        <w:tc>
          <w:tcPr>
            <w:tcW w:w="121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车间地面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1" name="图片 21" descr="6fe4e64c2c672a429fe1e981be24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fe4e64c2c672a429fe1e981be2409c"/>
                          <pic:cNvPicPr>
                            <a:picLocks noChangeAspect="1"/>
                          </pic:cNvPicPr>
                        </pic:nvPicPr>
                        <pic:blipFill>
                          <a:blip r:embed="rId33"/>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防渗漏措施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胶体临时存放区</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15" name="图片 15" descr="78239317a479140516b953d72d4e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239317a479140516b953d72d4e4d1"/>
                          <pic:cNvPicPr>
                            <a:picLocks noChangeAspect="1"/>
                          </pic:cNvPicPr>
                        </pic:nvPicPr>
                        <pic:blipFill>
                          <a:blip r:embed="rId34"/>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可能</w:t>
            </w:r>
            <w:r>
              <w:rPr>
                <w:rFonts w:hint="eastAsia" w:cs="Times New Roman"/>
                <w:kern w:val="0"/>
                <w:szCs w:val="18"/>
                <w:lang w:val="en-US" w:eastAsia="zh-CN"/>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生产管道</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0" name="图片 20" descr="4b1f2a9fe08c7fea7cacaad073b6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b1f2a9fe08c7fea7cacaad073b6cf1"/>
                          <pic:cNvPicPr>
                            <a:picLocks noChangeAspect="1"/>
                          </pic:cNvPicPr>
                        </pic:nvPicPr>
                        <pic:blipFill>
                          <a:blip r:embed="rId35"/>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动力泵</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17" name="图片 17" descr="74796a2b026fe1440fc1613652f9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4796a2b026fe1440fc1613652f977d"/>
                          <pic:cNvPicPr>
                            <a:picLocks noChangeAspect="1"/>
                          </pic:cNvPicPr>
                        </pic:nvPicPr>
                        <pic:blipFill>
                          <a:blip r:embed="rId36"/>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Cs w:val="18"/>
                <w:lang w:val="en-US" w:eastAsia="zh-CN"/>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反应釜</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13" name="图片 13" descr="a1a5c500fcc211119baaca2a08ef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1a5c500fcc211119baaca2a08ef976"/>
                          <pic:cNvPicPr>
                            <a:picLocks noChangeAspect="1"/>
                          </pic:cNvPicPr>
                        </pic:nvPicPr>
                        <pic:blipFill>
                          <a:blip r:embed="rId37"/>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储罐</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22" name="图片 22" descr="756ee98ab32c7e9dc7775b00b92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56ee98ab32c7e9dc7775b00b928913"/>
                          <pic:cNvPicPr>
                            <a:picLocks noChangeAspect="1"/>
                          </pic:cNvPicPr>
                        </pic:nvPicPr>
                        <pic:blipFill>
                          <a:blip r:embed="rId38"/>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卸料口</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3" name="图片 23" descr="ba73700f6d360b9e9485cdfcbc4f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73700f6d360b9e9485cdfcbc4f4cf"/>
                          <pic:cNvPicPr>
                            <a:picLocks noChangeAspect="1"/>
                          </pic:cNvPicPr>
                        </pic:nvPicPr>
                        <pic:blipFill>
                          <a:blip r:embed="rId39"/>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美纹纸胶带生产车间</w:t>
            </w:r>
          </w:p>
        </w:tc>
        <w:tc>
          <w:tcPr>
            <w:tcW w:w="1218"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车间地面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6" name="图片 26" descr="8ce02a6cd3cbdd7e1b9a418ff0da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ce02a6cd3cbdd7e1b9a418ff0dad62"/>
                          <pic:cNvPicPr>
                            <a:picLocks noChangeAspect="1"/>
                          </pic:cNvPicPr>
                        </pic:nvPicPr>
                        <pic:blipFill>
                          <a:blip r:embed="rId40"/>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lang w:val="en-US" w:eastAsia="zh-CN"/>
              </w:rPr>
              <w:t>防渗漏措施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胶体临时存放区</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31" name="图片 31" descr="1d20aed4b44f257ad0fcc01434a3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d20aed4b44f257ad0fcc01434a3f84"/>
                          <pic:cNvPicPr>
                            <a:picLocks noChangeAspect="1"/>
                          </pic:cNvPicPr>
                        </pic:nvPicPr>
                        <pic:blipFill>
                          <a:blip r:embed="rId41"/>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生产线上胶设施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9" name="图片 29" descr="5c75f0fddb6770e3a8ca7f2b357f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c75f0fddb6770e3a8ca7f2b357f325"/>
                          <pic:cNvPicPr>
                            <a:picLocks noChangeAspect="1"/>
                          </pic:cNvPicPr>
                        </pic:nvPicPr>
                        <pic:blipFill>
                          <a:blip r:embed="rId42"/>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069975"/>
                  <wp:effectExtent l="0" t="0" r="8890" b="9525"/>
                  <wp:docPr id="32" name="图片 32" descr="8d33e96748e61bf141667cb70448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d33e96748e61bf141667cb7044878d"/>
                          <pic:cNvPicPr>
                            <a:picLocks noChangeAspect="1"/>
                          </pic:cNvPicPr>
                        </pic:nvPicPr>
                        <pic:blipFill>
                          <a:blip r:embed="rId43"/>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废气收集设施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25" name="图片 25" descr="01e23979194b39f4ea485194cce1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e23979194b39f4ea485194cce10be"/>
                          <pic:cNvPicPr>
                            <a:picLocks noChangeAspect="1"/>
                          </pic:cNvPicPr>
                        </pic:nvPicPr>
                        <pic:blipFill>
                          <a:blip r:embed="rId44"/>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双面胶带车间</w:t>
            </w: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车间设备地面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44" name="图片 44" descr="7808169553f8628808fdf4979bce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808169553f8628808fdf4979bce518"/>
                          <pic:cNvPicPr>
                            <a:picLocks noChangeAspect="1"/>
                          </pic:cNvPicPr>
                        </pic:nvPicPr>
                        <pic:blipFill>
                          <a:blip r:embed="rId45"/>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lang w:val="en-US" w:eastAsia="zh-CN"/>
              </w:rPr>
              <w:t>防渗漏措施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胶体临时存放区</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48" name="图片 48" descr="1e77976750092e4adf70ea6d24c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e77976750092e4adf70ea6d24cc118"/>
                          <pic:cNvPicPr>
                            <a:picLocks noChangeAspect="1"/>
                          </pic:cNvPicPr>
                        </pic:nvPicPr>
                        <pic:blipFill>
                          <a:blip r:embed="rId46"/>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eastAsia" w:ascii="Times New Roman" w:hAnsi="Times New Roman" w:cs="Times New Roman"/>
                <w:kern w:val="0"/>
                <w:szCs w:val="18"/>
                <w:lang w:val="en-US" w:eastAsia="zh-CN"/>
              </w:rPr>
              <w:t>易</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生产线上胶设施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45" name="图片 45" descr="a52992862fca10968cac5cbe84df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52992862fca10968cac5cbe84dfcdb"/>
                          <pic:cNvPicPr>
                            <a:picLocks noChangeAspect="1"/>
                          </pic:cNvPicPr>
                        </pic:nvPicPr>
                        <pic:blipFill>
                          <a:blip r:embed="rId47"/>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901825"/>
                  <wp:effectExtent l="0" t="0" r="8890" b="3175"/>
                  <wp:docPr id="47" name="图片 47" descr="9f40f33489915e9f493638a48583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f40f33489915e9f493638a4858374e"/>
                          <pic:cNvPicPr>
                            <a:picLocks noChangeAspect="1"/>
                          </pic:cNvPicPr>
                        </pic:nvPicPr>
                        <pic:blipFill>
                          <a:blip r:embed="rId48"/>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废气收集设施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43" name="图片 43" descr="25810c0f1104c5b9a314b069e502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5810c0f1104c5b9a314b069e5021ad"/>
                          <pic:cNvPicPr>
                            <a:picLocks noChangeAspect="1"/>
                          </pic:cNvPicPr>
                        </pic:nvPicPr>
                        <pic:blipFill>
                          <a:blip r:embed="rId49"/>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水性胶生产车间</w:t>
            </w: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车间地面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34" name="图片 34" descr="65f2f6dd6d8aeb1da598424530ee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5f2f6dd6d8aeb1da598424530ee935"/>
                          <pic:cNvPicPr>
                            <a:picLocks noChangeAspect="1"/>
                          </pic:cNvPicPr>
                        </pic:nvPicPr>
                        <pic:blipFill>
                          <a:blip r:embed="rId50"/>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防渗漏措施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eastAsia" w:cs="Times New Roman"/>
                <w:kern w:val="0"/>
                <w:szCs w:val="18"/>
                <w:lang w:val="en-US" w:eastAsia="zh-CN"/>
              </w:rPr>
              <w:t>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反应釜</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35" name="图片 35" descr="5ab45ccd9a6d81141fd8e844ac3d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ab45ccd9a6d81141fd8e844ac3d8d3"/>
                          <pic:cNvPicPr>
                            <a:picLocks noChangeAspect="1"/>
                          </pic:cNvPicPr>
                        </pic:nvPicPr>
                        <pic:blipFill>
                          <a:blip r:embed="rId51"/>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cs="Times New Roman"/>
                <w:kern w:val="0"/>
                <w:szCs w:val="18"/>
                <w:lang w:val="en-US" w:eastAsia="zh-C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管道、阀门、动力泵</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36" name="图片 36" descr="5e80978ee5b87024771b99983f74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80978ee5b87024771b99983f74be7"/>
                          <pic:cNvPicPr>
                            <a:picLocks noChangeAspect="1"/>
                          </pic:cNvPicPr>
                        </pic:nvPicPr>
                        <pic:blipFill>
                          <a:blip r:embed="rId52"/>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069975"/>
                  <wp:effectExtent l="0" t="0" r="8890" b="9525"/>
                  <wp:docPr id="42" name="图片 42" descr="9f56df342948418c560ed105dbfa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f56df342948418c560ed105dbfa1db"/>
                          <pic:cNvPicPr>
                            <a:picLocks noChangeAspect="1"/>
                          </pic:cNvPicPr>
                        </pic:nvPicPr>
                        <pic:blipFill>
                          <a:blip r:embed="rId53"/>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cs="Times New Roman"/>
                <w:kern w:val="0"/>
                <w:szCs w:val="18"/>
                <w:lang w:val="en-US" w:eastAsia="zh-C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炼胶车间</w:t>
            </w: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开炼机</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38" name="图片 38" descr="0bf91465e9365f70ef3bcae4cda7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bf91465e9365f70ef3bcae4cda78d6"/>
                          <pic:cNvPicPr>
                            <a:picLocks noChangeAspect="1"/>
                          </pic:cNvPicPr>
                        </pic:nvPicPr>
                        <pic:blipFill>
                          <a:blip r:embed="rId54"/>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901825"/>
                  <wp:effectExtent l="0" t="0" r="8890" b="3175"/>
                  <wp:docPr id="41" name="图片 41" descr="c49934dbac426e23d466b6669563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49934dbac426e23d466b6669563a92"/>
                          <pic:cNvPicPr>
                            <a:picLocks noChangeAspect="1"/>
                          </pic:cNvPicPr>
                        </pic:nvPicPr>
                        <pic:blipFill>
                          <a:blip r:embed="rId55"/>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防遗散、废气收集</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原材料堆放</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39" name="图片 39" descr="f62b85710c96c57abc7083f14a73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62b85710c96c57abc7083f14a737f2"/>
                          <pic:cNvPicPr>
                            <a:picLocks noChangeAspect="1"/>
                          </pic:cNvPicPr>
                        </pic:nvPicPr>
                        <pic:blipFill>
                          <a:blip r:embed="rId56"/>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lang w:val="en-US" w:eastAsia="zh-CN"/>
              </w:rPr>
              <w:t>防遗散</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restart"/>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水性胶制备胶带车间</w:t>
            </w: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车间设备地面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49" name="图片 49" descr="61c41a2977b1340847f52b5f7e39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1c41a2977b1340847f52b5f7e39f9b"/>
                          <pic:cNvPicPr>
                            <a:picLocks noChangeAspect="1"/>
                          </pic:cNvPicPr>
                        </pic:nvPicPr>
                        <pic:blipFill>
                          <a:blip r:embed="rId57"/>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防渗漏措施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eastAsia" w:cs="Times New Roman"/>
                <w:kern w:val="0"/>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配料间</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0" name="图片 50" descr="f9d79dc0ee0057e864a6156ca8cf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9d79dc0ee0057e864a6156ca8cfccc"/>
                          <pic:cNvPicPr>
                            <a:picLocks noChangeAspect="1"/>
                          </pic:cNvPicPr>
                        </pic:nvPicPr>
                        <pic:blipFill>
                          <a:blip r:embed="rId58"/>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生产线上胶设施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4" name="图片 54" descr="be05fede365df89dada217207967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e05fede365df89dada217207967cb0"/>
                          <pic:cNvPicPr>
                            <a:picLocks noChangeAspect="1"/>
                          </pic:cNvPicPr>
                        </pic:nvPicPr>
                        <pic:blipFill>
                          <a:blip r:embed="rId59"/>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防渗漏，抛洒</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r>
              <w:rPr>
                <w:rFonts w:hint="eastAsia" w:ascii="Times New Roman" w:hAnsi="Times New Roman" w:eastAsia="宋体" w:cs="Times New Roman"/>
                <w:kern w:val="0"/>
                <w:sz w:val="18"/>
                <w:szCs w:val="18"/>
                <w:lang w:val="en-US" w:eastAsia="zh-CN"/>
              </w:rPr>
              <w:t>、防遗散</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default" w:ascii="Times New Roman" w:hAnsi="Times New Roman" w:cs="Times New Roman"/>
                <w:kern w:val="0"/>
                <w:szCs w:val="18"/>
              </w:rPr>
              <w:t>可能</w:t>
            </w:r>
            <w:r>
              <w:rPr>
                <w:rFonts w:hint="eastAsia" w:cs="Times New Roman"/>
                <w:kern w:val="0"/>
                <w:szCs w:val="18"/>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75" w:type="dxa"/>
            <w:vMerge w:val="continue"/>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p>
        </w:tc>
        <w:tc>
          <w:tcPr>
            <w:tcW w:w="1218"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废气收集设施</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1" name="图片 51" descr="5bbb20cbfd583e71605a08fa7e8e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bbb20cbfd583e71605a08fa7e8e7ee"/>
                          <pic:cNvPicPr>
                            <a:picLocks noChangeAspect="1"/>
                          </pic:cNvPicPr>
                        </pic:nvPicPr>
                        <pic:blipFill>
                          <a:blip r:embed="rId60"/>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kern w:val="0"/>
                <w:szCs w:val="18"/>
                <w:lang w:val="en-US" w:eastAsia="zh-CN"/>
              </w:rPr>
            </w:pPr>
            <w:r>
              <w:rPr>
                <w:rFonts w:hint="eastAsia" w:cs="Times New Roman"/>
                <w:kern w:val="0"/>
                <w:szCs w:val="18"/>
                <w:lang w:val="en-US" w:eastAsia="zh-CN"/>
              </w:rPr>
              <w:t>可能产生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经排查</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制胶车间：地面采用混凝土硬化地面，刷有环氧地坪进行防渗防漏，可能会产生污染；胶体临时堆放处地面混凝土硬化，临时存放的胶体都有密封包装，存在污染的可能性较小；车间管道、阀门、动力泵没有跑冒滴漏现象，可能存在污染；反应釜采用不锈钢作为主体，没有发现有泄漏现象，可能存在污染；卸料口周边有围堰，有明显的遗散现场，存在易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美纹纸胶带生产车间：地面采用混凝土硬化，刷有环氧地坪进行防渗漏，存在污染的可能性；上胶设备在相对密闭的环境中进行，现场没有遗散现象，胶体的输送管道没有跑冒滴漏现象，存在污染的可能性；胶体临时存放区没有泄露遗散现象，存在污染的可能性；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双面胶带生产车间：地面采用混凝土硬化，刷有环氧地坪进行防渗漏，存在污染的可能性；上胶时没有废气收集装置，现场没有遗散现象，胶体的输送管道没有跑冒滴漏现象，存在污染的可能性；胶体临时存放区有泄露遗散现象，易产生污染；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水性胶生产车间：混凝土地面刷有环氧地坪作为防渗漏措施，但地面发现有泄露遗散等痕迹，易产生污染；反应釜采用防渗漏材质，没有发现泄露现象，可能产生污染，管道动力泵没有跑冒滴漏现象，可能存在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水性胶制备胶带车间：物料配置间有防渗漏以及废气收集措施，可能会产生污染；水性胶制备胶带车间;废气收集措施没有泄露现象，存在污染的可能性。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 </w:t>
      </w:r>
      <w:bookmarkStart w:id="21" w:name="_Toc3276"/>
      <w:r>
        <w:rPr>
          <w:rFonts w:hint="default" w:ascii="Times New Roman" w:hAnsi="Times New Roman" w:cs="Times New Roman"/>
          <w:b/>
          <w:sz w:val="28"/>
          <w:szCs w:val="28"/>
        </w:rPr>
        <w:t>4.</w:t>
      </w:r>
      <w:r>
        <w:rPr>
          <w:rFonts w:hint="default" w:ascii="Times New Roman" w:hAnsi="Times New Roman" w:cs="Times New Roman"/>
          <w:b/>
          <w:sz w:val="28"/>
          <w:szCs w:val="28"/>
          <w:lang w:val="en-US" w:eastAsia="zh-CN"/>
        </w:rPr>
        <w:t>2</w:t>
      </w:r>
      <w:r>
        <w:rPr>
          <w:rFonts w:hint="eastAsia" w:ascii="Times New Roman" w:hAnsi="Times New Roman" w:cs="Times New Roman"/>
          <w:b/>
          <w:sz w:val="28"/>
          <w:szCs w:val="28"/>
          <w:lang w:val="en-US" w:eastAsia="zh-CN"/>
        </w:rPr>
        <w:t>危废仓库</w:t>
      </w:r>
      <w:r>
        <w:rPr>
          <w:rFonts w:hint="default" w:ascii="Times New Roman" w:hAnsi="Times New Roman" w:cs="Times New Roman"/>
          <w:b/>
          <w:sz w:val="28"/>
          <w:szCs w:val="28"/>
          <w:lang w:val="en-US" w:eastAsia="zh-CN"/>
        </w:rPr>
        <w:t>隐患排查</w:t>
      </w:r>
      <w:bookmarkEnd w:id="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此项排查针对的厂区内</w:t>
      </w:r>
      <w:r>
        <w:rPr>
          <w:rFonts w:hint="eastAsia" w:ascii="Times New Roman" w:hAnsi="Times New Roman" w:cs="Times New Roman"/>
          <w:sz w:val="24"/>
          <w:szCs w:val="24"/>
          <w:lang w:val="en-US" w:eastAsia="zh-CN"/>
        </w:rPr>
        <w:t>危废仓库</w:t>
      </w:r>
      <w:r>
        <w:rPr>
          <w:rFonts w:hint="default" w:ascii="Times New Roman" w:hAnsi="Times New Roman" w:cs="Times New Roman"/>
          <w:sz w:val="24"/>
          <w:szCs w:val="24"/>
          <w:lang w:val="en-US" w:eastAsia="zh-CN"/>
        </w:rPr>
        <w:t>，查看屋顶/覆盖物、地面、围挡等建筑物</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是否有特殊维护、定期检测，对紧急事故是否有管理方案，其具体排查结果见表4.</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所示。</w:t>
      </w:r>
    </w:p>
    <w:p>
      <w:pPr>
        <w:keepNext w:val="0"/>
        <w:keepLines w:val="0"/>
        <w:pageBreakBefore w:val="0"/>
        <w:kinsoku/>
        <w:wordWrap/>
        <w:overflowPunct/>
        <w:topLinePunct w:val="0"/>
        <w:bidi w:val="0"/>
        <w:spacing w:line="360" w:lineRule="auto"/>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表4.2-1</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危废仓库</w:t>
      </w:r>
      <w:r>
        <w:rPr>
          <w:rFonts w:hint="default" w:ascii="Times New Roman" w:hAnsi="Times New Roman" w:cs="Times New Roman"/>
          <w:b/>
          <w:bCs/>
          <w:sz w:val="24"/>
          <w:szCs w:val="24"/>
          <w:lang w:eastAsia="zh-CN"/>
        </w:rPr>
        <w:t>隐患排查</w:t>
      </w:r>
    </w:p>
    <w:tbl>
      <w:tblPr>
        <w:tblStyle w:val="81"/>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09"/>
        <w:gridCol w:w="2468"/>
        <w:gridCol w:w="709"/>
        <w:gridCol w:w="850"/>
        <w:gridCol w:w="650"/>
        <w:gridCol w:w="651"/>
        <w:gridCol w:w="650"/>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246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照片</w:t>
            </w:r>
          </w:p>
        </w:tc>
        <w:tc>
          <w:tcPr>
            <w:tcW w:w="1559" w:type="dxa"/>
            <w:gridSpan w:val="2"/>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系统设计</w:t>
            </w:r>
          </w:p>
        </w:tc>
        <w:tc>
          <w:tcPr>
            <w:tcW w:w="2602" w:type="dxa"/>
            <w:gridSpan w:val="4"/>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817" w:type="dxa"/>
            <w:gridSpan w:val="2"/>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246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重点</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特殊运行维护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检测</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事故管理</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0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危废仓库</w:t>
            </w:r>
          </w:p>
        </w:tc>
        <w:tc>
          <w:tcPr>
            <w:tcW w:w="9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lang w:val="en-US" w:eastAsia="zh-CN"/>
              </w:rPr>
            </w:pPr>
            <w:r>
              <w:rPr>
                <w:rFonts w:hint="eastAsia" w:cs="Times New Roman"/>
                <w:lang w:val="en-US" w:eastAsia="zh-CN"/>
              </w:rPr>
              <w:t>地面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7" name="图片 57" descr="330c2913322cfd0256368b18df57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30c2913322cfd0256368b18df5738c"/>
                          <pic:cNvPicPr>
                            <a:picLocks noChangeAspect="1"/>
                          </pic:cNvPicPr>
                        </pic:nvPicPr>
                        <pic:blipFill>
                          <a:blip r:embed="rId61"/>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“防雨水、防渗漏和防流失”</w:t>
            </w:r>
          </w:p>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完善</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定期检查</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Cs w:val="18"/>
                <w:lang w:val="en-US" w:eastAsia="zh-CN"/>
              </w:rPr>
            </w:pPr>
            <w:r>
              <w:rPr>
                <w:rFonts w:hint="default" w:ascii="Times New Roman" w:hAnsi="Times New Roman" w:cs="Times New Roman"/>
                <w:kern w:val="0"/>
                <w:szCs w:val="18"/>
                <w:lang w:val="en-US" w:eastAsia="zh-CN"/>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Cs w:val="18"/>
                <w:lang w:val="en-US" w:eastAsia="zh-CN"/>
              </w:rPr>
            </w:pPr>
            <w:r>
              <w:rPr>
                <w:rFonts w:hint="eastAsia" w:cs="Times New Roman"/>
                <w:kern w:val="0"/>
                <w:szCs w:val="18"/>
                <w:lang w:val="en-US" w:eastAsia="zh-CN"/>
              </w:rPr>
              <w:t>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0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9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导流沟</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6" name="图片 56" descr="44956fcd1874c997d9c7dc5b6b0c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4956fcd1874c997d9c7dc5b6b0c41b"/>
                          <pic:cNvPicPr>
                            <a:picLocks noChangeAspect="1"/>
                          </pic:cNvPicPr>
                        </pic:nvPicPr>
                        <pic:blipFill>
                          <a:blip r:embed="rId62"/>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r>
              <w:rPr>
                <w:rFonts w:hint="default" w:ascii="Times New Roman" w:hAnsi="Times New Roman" w:cs="Times New Roman"/>
                <w:lang w:val="en-US" w:eastAsia="zh-CN"/>
              </w:rPr>
              <w:t>防</w:t>
            </w:r>
            <w:r>
              <w:rPr>
                <w:rFonts w:hint="default" w:ascii="Times New Roman" w:hAnsi="Times New Roman" w:cs="Times New Roman"/>
              </w:rPr>
              <w:t>渗漏设施</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ind w:firstLine="90" w:firstLineChars="50"/>
              <w:jc w:val="left"/>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kern w:val="0"/>
                <w:szCs w:val="18"/>
              </w:rPr>
              <w:t>定期检查</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lang w:val="en-US" w:eastAsia="zh-CN"/>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eastAsia" w:cs="Times New Roman"/>
                <w:kern w:val="0"/>
                <w:szCs w:val="18"/>
                <w:lang w:val="en-US" w:eastAsia="zh-CN"/>
              </w:rPr>
              <w:t>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90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909"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屋面</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55" name="图片 55" descr="0250985fd8cf1ff97ef12d2c49d3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250985fd8cf1ff97ef12d2c49d39ef"/>
                          <pic:cNvPicPr>
                            <a:picLocks noChangeAspect="1"/>
                          </pic:cNvPicPr>
                        </pic:nvPicPr>
                        <pic:blipFill>
                          <a:blip r:embed="rId63"/>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“防雨水、防渗漏和防流失”</w:t>
            </w:r>
          </w:p>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完善</w:t>
            </w:r>
          </w:p>
        </w:tc>
        <w:tc>
          <w:tcPr>
            <w:tcW w:w="850" w:type="dxa"/>
            <w:vAlign w:val="center"/>
          </w:tcPr>
          <w:p>
            <w:pPr>
              <w:keepNext w:val="0"/>
              <w:keepLines w:val="0"/>
              <w:pageBreakBefore w:val="0"/>
              <w:kinsoku/>
              <w:wordWrap/>
              <w:overflowPunct/>
              <w:topLinePunct w:val="0"/>
              <w:autoSpaceDE w:val="0"/>
              <w:autoSpaceDN w:val="0"/>
              <w:bidi w:val="0"/>
              <w:adjustRightInd w:val="0"/>
              <w:spacing w:line="360" w:lineRule="auto"/>
              <w:jc w:val="left"/>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rPr>
              <w:t>防渗、防漏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定期检查</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lang w:val="en-US" w:eastAsia="zh-CN"/>
              </w:rPr>
              <w:t>无</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可能产生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经排查</w:t>
      </w:r>
      <w:r>
        <w:rPr>
          <w:rFonts w:hint="eastAsia" w:ascii="Times New Roman" w:hAnsi="Times New Roman" w:cs="Times New Roman"/>
          <w:sz w:val="24"/>
          <w:szCs w:val="24"/>
          <w:lang w:val="en-US" w:eastAsia="zh-CN"/>
        </w:rPr>
        <w:t>危废仓库地面采用混凝土硬化，刷油环氧地坪，有防渗防漏的措施，危废仓库车间里面主要存放废包装桶，包装桶都密闭分类存放，可能会产生污染；危废仓库设置有导流沟以及收集槽，刷有环氧进行防渗漏处理,有产生污染可能；仓库屋面采用混凝土浇筑，能够有效的防风防雨，可能会产生污染。</w:t>
      </w:r>
      <w:r>
        <w:rPr>
          <w:rFonts w:hint="default" w:ascii="Times New Roman" w:hAnsi="Times New Roman" w:cs="Times New Roman"/>
          <w:sz w:val="24"/>
          <w:szCs w:val="24"/>
          <w:lang w:val="en-US" w:eastAsia="zh-CN"/>
        </w:rPr>
        <w:t>定期有专业人员维护，对于紧急事故公司有相关措施。</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lang w:eastAsia="zh-CN"/>
        </w:rPr>
      </w:pPr>
      <w:bookmarkStart w:id="22" w:name="_Toc32661"/>
      <w:r>
        <w:rPr>
          <w:rFonts w:hint="default" w:ascii="Times New Roman" w:hAnsi="Times New Roman" w:cs="Times New Roman"/>
          <w:b/>
          <w:sz w:val="28"/>
          <w:szCs w:val="28"/>
        </w:rPr>
        <w:t>4.</w:t>
      </w:r>
      <w:r>
        <w:rPr>
          <w:rFonts w:hint="default" w:ascii="Times New Roman" w:hAnsi="Times New Roman" w:cs="Times New Roman"/>
          <w:b/>
          <w:sz w:val="28"/>
          <w:szCs w:val="28"/>
          <w:lang w:val="en-US" w:eastAsia="zh-CN"/>
        </w:rPr>
        <w:t>3</w:t>
      </w:r>
      <w:r>
        <w:rPr>
          <w:rFonts w:hint="eastAsia" w:ascii="Times New Roman" w:hAnsi="Times New Roman" w:cs="Times New Roman"/>
          <w:b/>
          <w:sz w:val="28"/>
          <w:szCs w:val="28"/>
          <w:lang w:val="en-US" w:eastAsia="zh-CN"/>
        </w:rPr>
        <w:t>原材料罐区</w:t>
      </w:r>
      <w:r>
        <w:rPr>
          <w:rFonts w:hint="default" w:ascii="Times New Roman" w:hAnsi="Times New Roman" w:cs="Times New Roman"/>
          <w:b/>
          <w:sz w:val="28"/>
          <w:szCs w:val="28"/>
          <w:lang w:eastAsia="zh-CN"/>
        </w:rPr>
        <w:t>隐患排查</w:t>
      </w:r>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此项排查主要</w:t>
      </w:r>
      <w:r>
        <w:rPr>
          <w:rFonts w:hint="eastAsia" w:ascii="Times New Roman" w:hAnsi="Times New Roman" w:cs="Times New Roman"/>
          <w:sz w:val="24"/>
          <w:szCs w:val="24"/>
          <w:lang w:val="en-US" w:eastAsia="zh-CN"/>
        </w:rPr>
        <w:t>针对罐区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罐区管道、阀门、动力泵是否有泄露以及跑冒滴漏等现象，</w:t>
      </w:r>
      <w:r>
        <w:rPr>
          <w:rFonts w:hint="default" w:ascii="Times New Roman" w:hAnsi="Times New Roman" w:cs="Times New Roman"/>
          <w:sz w:val="24"/>
          <w:szCs w:val="24"/>
          <w:lang w:val="en-US" w:eastAsia="zh-CN"/>
        </w:rPr>
        <w:t>对紧急事故是否有管理方案，其具体排查结果见表4.3-1所示。</w:t>
      </w:r>
    </w:p>
    <w:p>
      <w:pPr>
        <w:keepNext w:val="0"/>
        <w:keepLines w:val="0"/>
        <w:pageBreakBefore w:val="0"/>
        <w:kinsoku/>
        <w:wordWrap/>
        <w:overflowPunct/>
        <w:topLinePunct w:val="0"/>
        <w:bidi w:val="0"/>
        <w:spacing w:line="360" w:lineRule="auto"/>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表4.</w:t>
      </w:r>
      <w:r>
        <w:rPr>
          <w:rFonts w:hint="default" w:ascii="Times New Roman" w:hAnsi="Times New Roman" w:cs="Times New Roman"/>
          <w:b/>
          <w:bCs/>
          <w:sz w:val="24"/>
          <w:szCs w:val="24"/>
          <w:lang w:val="en-US" w:eastAsia="zh-CN"/>
        </w:rPr>
        <w:t>3</w:t>
      </w:r>
      <w:r>
        <w:rPr>
          <w:rFonts w:hint="default" w:ascii="Times New Roman" w:hAnsi="Times New Roman" w:cs="Times New Roman"/>
          <w:b/>
          <w:bCs/>
          <w:sz w:val="24"/>
          <w:szCs w:val="24"/>
          <w:lang w:eastAsia="zh-CN"/>
        </w:rPr>
        <w:t>-1</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废水罐区</w:t>
      </w:r>
      <w:r>
        <w:rPr>
          <w:rFonts w:hint="default" w:ascii="Times New Roman" w:hAnsi="Times New Roman" w:cs="Times New Roman"/>
          <w:b/>
          <w:bCs/>
          <w:sz w:val="24"/>
          <w:szCs w:val="24"/>
          <w:lang w:eastAsia="zh-CN"/>
        </w:rPr>
        <w:t>隐患排查</w:t>
      </w:r>
    </w:p>
    <w:tbl>
      <w:tblPr>
        <w:tblStyle w:val="81"/>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468"/>
        <w:gridCol w:w="709"/>
        <w:gridCol w:w="850"/>
        <w:gridCol w:w="650"/>
        <w:gridCol w:w="651"/>
        <w:gridCol w:w="721"/>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246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照片</w:t>
            </w:r>
          </w:p>
        </w:tc>
        <w:tc>
          <w:tcPr>
            <w:tcW w:w="1559" w:type="dxa"/>
            <w:gridSpan w:val="2"/>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系统设计</w:t>
            </w:r>
          </w:p>
        </w:tc>
        <w:tc>
          <w:tcPr>
            <w:tcW w:w="2602" w:type="dxa"/>
            <w:gridSpan w:val="4"/>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817"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246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重点</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特殊运行维护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检测</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事故管理</w:t>
            </w:r>
          </w:p>
        </w:tc>
        <w:tc>
          <w:tcPr>
            <w:tcW w:w="58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原料储罐</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66" name="图片 66" descr="63021b824d7bbd0e51174cd5472b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3021b824d7bbd0e51174cd5472b982"/>
                          <pic:cNvPicPr>
                            <a:picLocks noChangeAspect="1"/>
                          </pic:cNvPicPr>
                        </pic:nvPicPr>
                        <pic:blipFill>
                          <a:blip r:embed="rId64"/>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8"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废水罐区管道、法兰、阀门</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64" name="图片 64" descr="0286a026dcc320614ffc80aff8ed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286a026dcc320614ffc80aff8ed6df"/>
                          <pic:cNvPicPr>
                            <a:picLocks noChangeAspect="1"/>
                          </pic:cNvPicPr>
                        </pic:nvPicPr>
                        <pic:blipFill>
                          <a:blip r:embed="rId65"/>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069975"/>
                  <wp:effectExtent l="0" t="0" r="8890" b="9525"/>
                  <wp:docPr id="65" name="图片 65" descr="d2dfbbc19f946f7f842c472b33bd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2dfbbc19f946f7f842c472b33bd946"/>
                          <pic:cNvPicPr>
                            <a:picLocks noChangeAspect="1"/>
                          </pic:cNvPicPr>
                        </pic:nvPicPr>
                        <pic:blipFill>
                          <a:blip r:embed="rId66"/>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eastAsia" w:cs="Times New Roman"/>
                <w:kern w:val="0"/>
                <w:szCs w:val="18"/>
                <w:lang w:val="en-US" w:eastAsia="zh-CN"/>
              </w:rPr>
              <w:t>跑冒滴漏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kern w:val="2"/>
                <w:sz w:val="18"/>
                <w:szCs w:val="22"/>
                <w:lang w:val="en-US" w:eastAsia="zh-CN" w:bidi="ar-SA"/>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0"/>
                <w:sz w:val="18"/>
                <w:szCs w:val="18"/>
                <w:lang w:val="en-US" w:eastAsia="zh-CN"/>
              </w:rPr>
              <w:t>可能</w:t>
            </w:r>
            <w:r>
              <w:rPr>
                <w:rFonts w:hint="default" w:ascii="Times New Roman" w:hAnsi="Times New Roman" w:cs="Times New Roman"/>
                <w:kern w:val="0"/>
                <w:sz w:val="18"/>
                <w:szCs w:val="18"/>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废水罐区动力泵</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331595"/>
                  <wp:effectExtent l="0" t="0" r="8890" b="1905"/>
                  <wp:docPr id="58" name="图片 58" descr="a9dc9530032e0ebe9f49c7f205ef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9dc9530032e0ebe9f49c7f205ef3ca"/>
                          <pic:cNvPicPr>
                            <a:picLocks noChangeAspect="1"/>
                          </pic:cNvPicPr>
                        </pic:nvPicPr>
                        <pic:blipFill>
                          <a:blip r:embed="rId67"/>
                          <a:stretch>
                            <a:fillRect/>
                          </a:stretch>
                        </pic:blipFill>
                        <pic:spPr>
                          <a:xfrm>
                            <a:off x="0" y="0"/>
                            <a:ext cx="1426210" cy="133159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跑冒滴漏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kern w:val="2"/>
                <w:sz w:val="18"/>
                <w:szCs w:val="22"/>
                <w:lang w:val="en-US" w:eastAsia="zh-CN" w:bidi="ar-SA"/>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0"/>
                <w:sz w:val="18"/>
                <w:szCs w:val="18"/>
                <w:lang w:val="en-US" w:eastAsia="zh-CN"/>
              </w:rPr>
              <w:t>可能</w:t>
            </w:r>
            <w:r>
              <w:rPr>
                <w:rFonts w:hint="default" w:ascii="Times New Roman" w:hAnsi="Times New Roman" w:cs="Times New Roman"/>
                <w:kern w:val="0"/>
                <w:sz w:val="18"/>
                <w:szCs w:val="18"/>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罐区地面围堰</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67" name="图片 67" descr="63021b824d7bbd0e51174cd5472b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3021b824d7bbd0e51174cd5472b982"/>
                          <pic:cNvPicPr>
                            <a:picLocks noChangeAspect="1"/>
                          </pic:cNvPicPr>
                        </pic:nvPicPr>
                        <pic:blipFill>
                          <a:blip r:embed="rId64"/>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Cs w:val="18"/>
                <w:lang w:val="en-US" w:eastAsia="zh-CN"/>
              </w:rPr>
            </w:pPr>
            <w:r>
              <w:rPr>
                <w:rFonts w:hint="eastAsia" w:cs="Times New Roman"/>
                <w:kern w:val="0"/>
                <w:szCs w:val="18"/>
                <w:lang w:val="en-US" w:eastAsia="zh-CN"/>
              </w:rPr>
              <w:t>防渗漏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kern w:val="2"/>
                <w:sz w:val="18"/>
                <w:szCs w:val="22"/>
                <w:lang w:val="en-US" w:eastAsia="zh-CN" w:bidi="ar-SA"/>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kern w:val="0"/>
                <w:sz w:val="18"/>
                <w:szCs w:val="18"/>
                <w:lang w:val="en-US" w:eastAsia="zh-CN"/>
              </w:rPr>
              <w:t>可能</w:t>
            </w:r>
            <w:r>
              <w:rPr>
                <w:rFonts w:hint="default" w:ascii="Times New Roman" w:hAnsi="Times New Roman" w:cs="Times New Roman"/>
                <w:kern w:val="0"/>
                <w:sz w:val="18"/>
                <w:szCs w:val="18"/>
              </w:rPr>
              <w:t>产生</w:t>
            </w:r>
          </w:p>
        </w:tc>
      </w:tr>
    </w:tbl>
    <w:p>
      <w:pPr>
        <w:pStyle w:val="183"/>
        <w:keepNext w:val="0"/>
        <w:keepLines w:val="0"/>
        <w:pageBreakBefore w:val="0"/>
        <w:kinsoku/>
        <w:wordWrap/>
        <w:overflowPunct/>
        <w:topLinePunct w:val="0"/>
        <w:bidi w:val="0"/>
        <w:spacing w:line="360" w:lineRule="auto"/>
        <w:ind w:firstLine="504"/>
        <w:rPr>
          <w:rFonts w:hint="default" w:ascii="Times New Roman" w:hAnsi="Times New Roman" w:cs="Times New Roman"/>
          <w:spacing w:val="6"/>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经排查</w:t>
      </w:r>
      <w:r>
        <w:rPr>
          <w:rFonts w:hint="eastAsia" w:ascii="Times New Roman" w:hAnsi="Times New Roman" w:cs="Times New Roman"/>
          <w:sz w:val="24"/>
          <w:szCs w:val="24"/>
          <w:lang w:val="en-US" w:eastAsia="zh-CN"/>
        </w:rPr>
        <w:t>罐区，地面采用混泥土硬化地面，罐体采用防渗漏材质，没有发现有泄露现象，对土壤有污染的可能性；罐区动力泵现场勘查时没有发现跑冒滴漏现场，可能存在污染；罐区管道、阀门、法兰在现场勘查时发现有处法兰连接处有跑冒滴漏现场，可能产生污染；罐区围堰用混凝土硬化浇筑，围堰没有裂缝以及破损，可能产生污染。</w:t>
      </w:r>
      <w:r>
        <w:rPr>
          <w:rFonts w:hint="default" w:ascii="Times New Roman" w:hAnsi="Times New Roman" w:cs="Times New Roman"/>
          <w:sz w:val="24"/>
          <w:szCs w:val="24"/>
          <w:lang w:val="en-US" w:eastAsia="zh-CN"/>
        </w:rPr>
        <w:t>定期有专业人员维护，对于紧急事故公司有相关措施。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lang w:eastAsia="zh-CN"/>
        </w:rPr>
      </w:pPr>
      <w:bookmarkStart w:id="23" w:name="_Toc2255"/>
      <w:r>
        <w:rPr>
          <w:rFonts w:hint="default" w:ascii="Times New Roman" w:hAnsi="Times New Roman" w:cs="Times New Roman"/>
          <w:b/>
          <w:sz w:val="28"/>
          <w:szCs w:val="28"/>
        </w:rPr>
        <w:t>4.</w:t>
      </w:r>
      <w:r>
        <w:rPr>
          <w:rFonts w:hint="eastAsia" w:ascii="Times New Roman" w:hAnsi="Times New Roman" w:cs="Times New Roman"/>
          <w:b/>
          <w:sz w:val="28"/>
          <w:szCs w:val="28"/>
          <w:lang w:val="en-US" w:eastAsia="zh-CN"/>
        </w:rPr>
        <w:t>4有组织废气处理设施</w:t>
      </w:r>
      <w:r>
        <w:rPr>
          <w:rFonts w:hint="default" w:ascii="Times New Roman" w:hAnsi="Times New Roman" w:cs="Times New Roman"/>
          <w:b/>
          <w:sz w:val="28"/>
          <w:szCs w:val="28"/>
          <w:lang w:eastAsia="zh-CN"/>
        </w:rPr>
        <w:t>隐患排查</w:t>
      </w:r>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sz w:val="24"/>
          <w:szCs w:val="24"/>
          <w:lang w:val="en-US" w:eastAsia="zh-CN"/>
        </w:rPr>
        <w:t>此项排查主要</w:t>
      </w:r>
      <w:r>
        <w:rPr>
          <w:rFonts w:hint="eastAsia"/>
          <w:sz w:val="24"/>
          <w:szCs w:val="24"/>
          <w:lang w:val="en-US" w:eastAsia="zh-CN"/>
        </w:rPr>
        <w:t>针对废气处理设施</w:t>
      </w:r>
      <w:r>
        <w:rPr>
          <w:rFonts w:hint="default"/>
          <w:sz w:val="24"/>
          <w:szCs w:val="24"/>
          <w:lang w:val="en-US" w:eastAsia="zh-CN"/>
        </w:rPr>
        <w:t>，</w:t>
      </w:r>
      <w:r>
        <w:rPr>
          <w:rFonts w:hint="eastAsia"/>
          <w:sz w:val="24"/>
          <w:szCs w:val="24"/>
          <w:lang w:val="en-US" w:eastAsia="zh-CN"/>
        </w:rPr>
        <w:t>排查RTO以及喷淋废气处理设施是否有泄露、跑冒滴漏等现象，</w:t>
      </w:r>
      <w:r>
        <w:rPr>
          <w:rFonts w:hint="default"/>
          <w:sz w:val="24"/>
          <w:szCs w:val="24"/>
          <w:lang w:val="en-US" w:eastAsia="zh-CN"/>
        </w:rPr>
        <w:t>对紧急事故是否有管理方案，其具体排查结果见表4.</w:t>
      </w:r>
      <w:r>
        <w:rPr>
          <w:rFonts w:hint="eastAsia"/>
          <w:sz w:val="24"/>
          <w:szCs w:val="24"/>
          <w:lang w:val="en-US" w:eastAsia="zh-CN"/>
        </w:rPr>
        <w:t>4</w:t>
      </w:r>
      <w:r>
        <w:rPr>
          <w:rFonts w:hint="default"/>
          <w:sz w:val="24"/>
          <w:szCs w:val="24"/>
          <w:lang w:val="en-US" w:eastAsia="zh-CN"/>
        </w:rPr>
        <w:t>-1所示。</w:t>
      </w:r>
    </w:p>
    <w:p>
      <w:pPr>
        <w:bidi w:val="0"/>
        <w:jc w:val="center"/>
        <w:rPr>
          <w:rFonts w:hint="default"/>
          <w:b/>
          <w:bCs/>
          <w:sz w:val="24"/>
          <w:szCs w:val="24"/>
          <w:lang w:eastAsia="zh-CN"/>
        </w:rPr>
      </w:pPr>
      <w:r>
        <w:rPr>
          <w:rFonts w:hint="default"/>
          <w:b/>
          <w:bCs/>
          <w:sz w:val="24"/>
          <w:szCs w:val="24"/>
          <w:lang w:eastAsia="zh-CN"/>
        </w:rPr>
        <w:t>表4.</w:t>
      </w:r>
      <w:r>
        <w:rPr>
          <w:rFonts w:hint="eastAsia"/>
          <w:b/>
          <w:bCs/>
          <w:sz w:val="24"/>
          <w:szCs w:val="24"/>
          <w:lang w:val="en-US" w:eastAsia="zh-CN"/>
        </w:rPr>
        <w:t>4</w:t>
      </w:r>
      <w:r>
        <w:rPr>
          <w:rFonts w:hint="default"/>
          <w:b/>
          <w:bCs/>
          <w:sz w:val="24"/>
          <w:szCs w:val="24"/>
          <w:lang w:eastAsia="zh-CN"/>
        </w:rPr>
        <w:t>-1</w:t>
      </w:r>
      <w:r>
        <w:rPr>
          <w:rFonts w:hint="default"/>
          <w:b/>
          <w:bCs/>
          <w:sz w:val="24"/>
          <w:szCs w:val="24"/>
          <w:lang w:val="en-US" w:eastAsia="zh-CN"/>
        </w:rPr>
        <w:t xml:space="preserve"> </w:t>
      </w:r>
      <w:r>
        <w:rPr>
          <w:rFonts w:hint="eastAsia"/>
          <w:b/>
          <w:bCs/>
          <w:sz w:val="24"/>
          <w:szCs w:val="24"/>
          <w:lang w:val="en-US" w:eastAsia="zh-CN"/>
        </w:rPr>
        <w:t>废气处理设施</w:t>
      </w:r>
      <w:r>
        <w:rPr>
          <w:rFonts w:hint="default"/>
          <w:b/>
          <w:bCs/>
          <w:sz w:val="24"/>
          <w:szCs w:val="24"/>
          <w:lang w:eastAsia="zh-CN"/>
        </w:rPr>
        <w:t>隐患排查</w:t>
      </w:r>
    </w:p>
    <w:tbl>
      <w:tblPr>
        <w:tblStyle w:val="81"/>
        <w:tblpPr w:leftFromText="180" w:rightFromText="180" w:vertAnchor="text" w:horzAnchor="page" w:tblpX="1756" w:tblpY="443"/>
        <w:tblOverlap w:val="never"/>
        <w:tblW w:w="8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468"/>
        <w:gridCol w:w="709"/>
        <w:gridCol w:w="850"/>
        <w:gridCol w:w="650"/>
        <w:gridCol w:w="651"/>
        <w:gridCol w:w="721"/>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7" w:type="dxa"/>
            <w:vMerge w:val="restart"/>
            <w:vAlign w:val="center"/>
          </w:tcPr>
          <w:p>
            <w:pPr>
              <w:rPr>
                <w:rFonts w:hint="default"/>
              </w:rPr>
            </w:pPr>
            <w:r>
              <w:rPr>
                <w:rFonts w:hint="default"/>
              </w:rPr>
              <w:t>名称</w:t>
            </w:r>
          </w:p>
        </w:tc>
        <w:tc>
          <w:tcPr>
            <w:tcW w:w="2468" w:type="dxa"/>
            <w:vMerge w:val="restart"/>
            <w:vAlign w:val="center"/>
          </w:tcPr>
          <w:p>
            <w:pPr>
              <w:rPr>
                <w:rFonts w:hint="default"/>
              </w:rPr>
            </w:pPr>
            <w:r>
              <w:rPr>
                <w:rFonts w:hint="default"/>
              </w:rPr>
              <w:t>照片</w:t>
            </w:r>
          </w:p>
        </w:tc>
        <w:tc>
          <w:tcPr>
            <w:tcW w:w="1559" w:type="dxa"/>
            <w:gridSpan w:val="2"/>
            <w:vAlign w:val="center"/>
          </w:tcPr>
          <w:p>
            <w:pPr>
              <w:rPr>
                <w:rFonts w:hint="default"/>
              </w:rPr>
            </w:pPr>
            <w:r>
              <w:rPr>
                <w:rFonts w:hint="default"/>
              </w:rPr>
              <w:t>系统设计</w:t>
            </w:r>
          </w:p>
        </w:tc>
        <w:tc>
          <w:tcPr>
            <w:tcW w:w="2602" w:type="dxa"/>
            <w:gridSpan w:val="4"/>
            <w:vAlign w:val="center"/>
          </w:tcPr>
          <w:p>
            <w:pPr>
              <w:rPr>
                <w:rFonts w:hint="default"/>
              </w:rPr>
            </w:pPr>
            <w:r>
              <w:rPr>
                <w:rFonts w:hint="default"/>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817" w:type="dxa"/>
            <w:vMerge w:val="continue"/>
            <w:vAlign w:val="center"/>
          </w:tcPr>
          <w:p>
            <w:pPr>
              <w:rPr>
                <w:rFonts w:hint="default"/>
              </w:rPr>
            </w:pPr>
          </w:p>
        </w:tc>
        <w:tc>
          <w:tcPr>
            <w:tcW w:w="2468" w:type="dxa"/>
            <w:vMerge w:val="continue"/>
            <w:vAlign w:val="center"/>
          </w:tcPr>
          <w:p>
            <w:pPr>
              <w:rPr>
                <w:rFonts w:hint="default"/>
              </w:rPr>
            </w:pPr>
          </w:p>
        </w:tc>
        <w:tc>
          <w:tcPr>
            <w:tcW w:w="709" w:type="dxa"/>
            <w:vAlign w:val="center"/>
          </w:tcPr>
          <w:p>
            <w:pPr>
              <w:rPr>
                <w:rFonts w:hint="default"/>
              </w:rPr>
            </w:pPr>
            <w:r>
              <w:rPr>
                <w:rFonts w:hint="default"/>
              </w:rPr>
              <w:t>施工/设计</w:t>
            </w:r>
          </w:p>
        </w:tc>
        <w:tc>
          <w:tcPr>
            <w:tcW w:w="850" w:type="dxa"/>
            <w:vAlign w:val="center"/>
          </w:tcPr>
          <w:p>
            <w:pPr>
              <w:rPr>
                <w:rFonts w:hint="default"/>
              </w:rPr>
            </w:pPr>
            <w:r>
              <w:rPr>
                <w:rFonts w:hint="default"/>
              </w:rPr>
              <w:t>重点</w:t>
            </w:r>
          </w:p>
        </w:tc>
        <w:tc>
          <w:tcPr>
            <w:tcW w:w="650" w:type="dxa"/>
            <w:vAlign w:val="center"/>
          </w:tcPr>
          <w:p>
            <w:pPr>
              <w:rPr>
                <w:rFonts w:hint="default"/>
              </w:rPr>
            </w:pPr>
            <w:r>
              <w:rPr>
                <w:rFonts w:hint="default"/>
              </w:rPr>
              <w:t>特殊运行维护</w:t>
            </w:r>
          </w:p>
        </w:tc>
        <w:tc>
          <w:tcPr>
            <w:tcW w:w="651" w:type="dxa"/>
            <w:vAlign w:val="center"/>
          </w:tcPr>
          <w:p>
            <w:pPr>
              <w:rPr>
                <w:rFonts w:hint="default"/>
              </w:rPr>
            </w:pPr>
            <w:r>
              <w:rPr>
                <w:rFonts w:hint="default"/>
              </w:rPr>
              <w:t>检测</w:t>
            </w:r>
          </w:p>
        </w:tc>
        <w:tc>
          <w:tcPr>
            <w:tcW w:w="721" w:type="dxa"/>
            <w:vAlign w:val="center"/>
          </w:tcPr>
          <w:p>
            <w:pPr>
              <w:rPr>
                <w:rFonts w:hint="default"/>
              </w:rPr>
            </w:pPr>
            <w:r>
              <w:rPr>
                <w:rFonts w:hint="default"/>
              </w:rPr>
              <w:t>事故管理</w:t>
            </w:r>
          </w:p>
        </w:tc>
        <w:tc>
          <w:tcPr>
            <w:tcW w:w="580" w:type="dxa"/>
            <w:vAlign w:val="center"/>
          </w:tcPr>
          <w:p>
            <w:pPr>
              <w:rPr>
                <w:rFonts w:hint="default"/>
              </w:rPr>
            </w:pPr>
            <w:r>
              <w:rPr>
                <w:rFonts w:hint="default"/>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7" w:type="dxa"/>
            <w:vAlign w:val="center"/>
          </w:tcPr>
          <w:p>
            <w:pPr>
              <w:rPr>
                <w:rFonts w:hint="default"/>
                <w:lang w:val="en-US" w:eastAsia="zh-CN"/>
              </w:rPr>
            </w:pPr>
            <w:r>
              <w:rPr>
                <w:rFonts w:hint="eastAsia"/>
                <w:lang w:val="en-US" w:eastAsia="zh-CN"/>
              </w:rPr>
              <w:t>RTO</w:t>
            </w:r>
          </w:p>
        </w:tc>
        <w:tc>
          <w:tcPr>
            <w:tcW w:w="2468" w:type="dxa"/>
            <w:vAlign w:val="center"/>
          </w:tcPr>
          <w:p>
            <w:pPr>
              <w:rPr>
                <w:rFonts w:hint="default"/>
                <w:lang w:eastAsia="zh-CN"/>
              </w:rPr>
            </w:pPr>
            <w:r>
              <w:rPr>
                <w:rFonts w:hint="default"/>
                <w:lang w:eastAsia="zh-CN"/>
              </w:rPr>
              <w:drawing>
                <wp:inline distT="0" distB="0" distL="114300" distR="114300">
                  <wp:extent cx="1426210" cy="1901825"/>
                  <wp:effectExtent l="0" t="0" r="8890" b="3175"/>
                  <wp:docPr id="69" name="图片 69" descr="97584dbe7d549a10201888cf05f4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7584dbe7d549a10201888cf05f4c96"/>
                          <pic:cNvPicPr>
                            <a:picLocks noChangeAspect="1"/>
                          </pic:cNvPicPr>
                        </pic:nvPicPr>
                        <pic:blipFill>
                          <a:blip r:embed="rId68"/>
                          <a:stretch>
                            <a:fillRect/>
                          </a:stretch>
                        </pic:blipFill>
                        <pic:spPr>
                          <a:xfrm>
                            <a:off x="0" y="0"/>
                            <a:ext cx="1426210" cy="1901825"/>
                          </a:xfrm>
                          <a:prstGeom prst="rect">
                            <a:avLst/>
                          </a:prstGeom>
                        </pic:spPr>
                      </pic:pic>
                    </a:graphicData>
                  </a:graphic>
                </wp:inline>
              </w:drawing>
            </w:r>
          </w:p>
        </w:tc>
        <w:tc>
          <w:tcPr>
            <w:tcW w:w="709" w:type="dxa"/>
            <w:vAlign w:val="center"/>
          </w:tcPr>
          <w:p>
            <w:pPr>
              <w:rPr>
                <w:rFonts w:hint="default"/>
                <w:lang w:val="en-US" w:eastAsia="zh-CN"/>
              </w:rPr>
            </w:pPr>
            <w:r>
              <w:rPr>
                <w:rFonts w:hint="default"/>
              </w:rPr>
              <w:t>防渗漏和防流失</w:t>
            </w:r>
          </w:p>
        </w:tc>
        <w:tc>
          <w:tcPr>
            <w:tcW w:w="850" w:type="dxa"/>
            <w:vAlign w:val="center"/>
          </w:tcPr>
          <w:p>
            <w:pPr>
              <w:rPr>
                <w:rFonts w:hint="default"/>
                <w:lang w:val="en-US" w:eastAsia="zh-CN"/>
              </w:rPr>
            </w:pPr>
            <w:r>
              <w:rPr>
                <w:rFonts w:hint="eastAsia"/>
                <w:lang w:val="en-US" w:eastAsia="zh-CN"/>
              </w:rPr>
              <w:t>泄露</w:t>
            </w:r>
          </w:p>
        </w:tc>
        <w:tc>
          <w:tcPr>
            <w:tcW w:w="650" w:type="dxa"/>
            <w:vAlign w:val="center"/>
          </w:tcPr>
          <w:p>
            <w:pPr>
              <w:rPr>
                <w:rFonts w:hint="default"/>
              </w:rPr>
            </w:pPr>
            <w:r>
              <w:rPr>
                <w:rFonts w:hint="default"/>
              </w:rPr>
              <w:t>定期维护</w:t>
            </w:r>
          </w:p>
        </w:tc>
        <w:tc>
          <w:tcPr>
            <w:tcW w:w="651" w:type="dxa"/>
            <w:vAlign w:val="center"/>
          </w:tcPr>
          <w:p>
            <w:pPr>
              <w:rPr>
                <w:rFonts w:hint="eastAsia"/>
                <w:lang w:eastAsia="zh-CN"/>
              </w:rPr>
            </w:pPr>
            <w:r>
              <w:rPr>
                <w:rFonts w:hint="eastAsia"/>
                <w:lang w:val="en-US" w:eastAsia="zh-CN"/>
              </w:rPr>
              <w:t>无</w:t>
            </w:r>
          </w:p>
        </w:tc>
        <w:tc>
          <w:tcPr>
            <w:tcW w:w="721" w:type="dxa"/>
            <w:vAlign w:val="center"/>
          </w:tcPr>
          <w:p>
            <w:pPr>
              <w:rPr>
                <w:rFonts w:hint="default"/>
              </w:rPr>
            </w:pPr>
            <w:r>
              <w:rPr>
                <w:rFonts w:hint="default"/>
              </w:rPr>
              <w:t>有</w:t>
            </w:r>
          </w:p>
        </w:tc>
        <w:tc>
          <w:tcPr>
            <w:tcW w:w="580" w:type="dxa"/>
            <w:vAlign w:val="center"/>
          </w:tcPr>
          <w:p>
            <w:pPr>
              <w:rPr>
                <w:rFonts w:hint="default"/>
                <w:lang w:val="en-US" w:eastAsia="zh-CN"/>
              </w:rPr>
            </w:pPr>
            <w:r>
              <w:rPr>
                <w:rFonts w:hint="eastAsia"/>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trPr>
        <w:tc>
          <w:tcPr>
            <w:tcW w:w="1817" w:type="dxa"/>
            <w:vAlign w:val="center"/>
          </w:tcPr>
          <w:p>
            <w:pPr>
              <w:rPr>
                <w:rFonts w:hint="default"/>
                <w:lang w:val="en-US" w:eastAsia="zh-CN"/>
              </w:rPr>
            </w:pPr>
            <w:r>
              <w:rPr>
                <w:rFonts w:hint="eastAsia"/>
                <w:lang w:val="en-US" w:eastAsia="zh-CN"/>
              </w:rPr>
              <w:t>回收装置</w:t>
            </w:r>
          </w:p>
        </w:tc>
        <w:tc>
          <w:tcPr>
            <w:tcW w:w="2468" w:type="dxa"/>
            <w:vAlign w:val="center"/>
          </w:tcPr>
          <w:p>
            <w:pPr>
              <w:rPr>
                <w:rFonts w:hint="default"/>
                <w:lang w:eastAsia="zh-CN"/>
              </w:rPr>
            </w:pPr>
            <w:r>
              <w:rPr>
                <w:rFonts w:hint="default"/>
                <w:lang w:eastAsia="zh-CN"/>
              </w:rPr>
              <w:drawing>
                <wp:inline distT="0" distB="0" distL="114300" distR="114300">
                  <wp:extent cx="1426210" cy="1069975"/>
                  <wp:effectExtent l="0" t="0" r="8890" b="9525"/>
                  <wp:docPr id="68" name="图片 68" descr="6918f339ab85d7081d0b62f5483c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918f339ab85d7081d0b62f5483c358"/>
                          <pic:cNvPicPr>
                            <a:picLocks noChangeAspect="1"/>
                          </pic:cNvPicPr>
                        </pic:nvPicPr>
                        <pic:blipFill>
                          <a:blip r:embed="rId69"/>
                          <a:stretch>
                            <a:fillRect/>
                          </a:stretch>
                        </pic:blipFill>
                        <pic:spPr>
                          <a:xfrm>
                            <a:off x="0" y="0"/>
                            <a:ext cx="1426210" cy="1069975"/>
                          </a:xfrm>
                          <a:prstGeom prst="rect">
                            <a:avLst/>
                          </a:prstGeom>
                        </pic:spPr>
                      </pic:pic>
                    </a:graphicData>
                  </a:graphic>
                </wp:inline>
              </w:drawing>
            </w:r>
          </w:p>
        </w:tc>
        <w:tc>
          <w:tcPr>
            <w:tcW w:w="709" w:type="dxa"/>
            <w:vAlign w:val="center"/>
          </w:tcPr>
          <w:p>
            <w:pPr>
              <w:rPr>
                <w:rFonts w:hint="default"/>
                <w:lang w:val="en-US" w:eastAsia="zh-CN"/>
              </w:rPr>
            </w:pPr>
            <w:r>
              <w:rPr>
                <w:rFonts w:hint="default"/>
              </w:rPr>
              <w:t>防渗漏和防流失</w:t>
            </w:r>
          </w:p>
        </w:tc>
        <w:tc>
          <w:tcPr>
            <w:tcW w:w="850" w:type="dxa"/>
            <w:vAlign w:val="center"/>
          </w:tcPr>
          <w:p>
            <w:pPr>
              <w:rPr>
                <w:rFonts w:hint="default"/>
                <w:lang w:val="en-US" w:eastAsia="zh-CN"/>
              </w:rPr>
            </w:pPr>
            <w:r>
              <w:rPr>
                <w:rFonts w:hint="eastAsia"/>
                <w:lang w:val="en-US" w:eastAsia="zh-CN"/>
              </w:rPr>
              <w:t>跑冒滴漏</w:t>
            </w:r>
          </w:p>
        </w:tc>
        <w:tc>
          <w:tcPr>
            <w:tcW w:w="650" w:type="dxa"/>
            <w:vAlign w:val="center"/>
          </w:tcPr>
          <w:p>
            <w:pPr>
              <w:rPr>
                <w:rFonts w:hint="default"/>
                <w:lang w:val="en-US" w:eastAsia="zh-CN"/>
              </w:rPr>
            </w:pPr>
            <w:r>
              <w:rPr>
                <w:rFonts w:hint="default"/>
              </w:rPr>
              <w:t>定期维护</w:t>
            </w:r>
          </w:p>
        </w:tc>
        <w:tc>
          <w:tcPr>
            <w:tcW w:w="651" w:type="dxa"/>
            <w:vAlign w:val="center"/>
          </w:tcPr>
          <w:p>
            <w:pPr>
              <w:rPr>
                <w:rFonts w:hint="default"/>
                <w:lang w:val="en-US" w:eastAsia="zh-CN"/>
              </w:rPr>
            </w:pPr>
            <w:r>
              <w:rPr>
                <w:rFonts w:hint="eastAsia"/>
                <w:lang w:val="en-US" w:eastAsia="zh-CN"/>
              </w:rPr>
              <w:t>无</w:t>
            </w:r>
          </w:p>
        </w:tc>
        <w:tc>
          <w:tcPr>
            <w:tcW w:w="721" w:type="dxa"/>
            <w:vAlign w:val="center"/>
          </w:tcPr>
          <w:p>
            <w:pPr>
              <w:rPr>
                <w:rFonts w:hint="default"/>
                <w:lang w:val="en-US" w:eastAsia="zh-CN"/>
              </w:rPr>
            </w:pPr>
            <w:r>
              <w:rPr>
                <w:rFonts w:hint="default"/>
              </w:rPr>
              <w:t>有</w:t>
            </w:r>
          </w:p>
        </w:tc>
        <w:tc>
          <w:tcPr>
            <w:tcW w:w="580" w:type="dxa"/>
            <w:vAlign w:val="center"/>
          </w:tcPr>
          <w:p>
            <w:pPr>
              <w:rPr>
                <w:rFonts w:hint="default"/>
                <w:lang w:val="en-US" w:eastAsia="zh-CN"/>
              </w:rPr>
            </w:pPr>
            <w:r>
              <w:rPr>
                <w:rFonts w:hint="eastAsia"/>
                <w:lang w:val="en-US" w:eastAsia="zh-CN"/>
              </w:rPr>
              <w:t>可能</w:t>
            </w:r>
            <w:r>
              <w:rPr>
                <w:rFonts w:hint="default"/>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817" w:type="dxa"/>
            <w:vAlign w:val="center"/>
          </w:tcPr>
          <w:p>
            <w:pPr>
              <w:rPr>
                <w:rFonts w:hint="default"/>
                <w:lang w:val="en-US" w:eastAsia="zh-CN"/>
              </w:rPr>
            </w:pPr>
            <w:r>
              <w:rPr>
                <w:rFonts w:hint="eastAsia"/>
                <w:lang w:val="en-US" w:eastAsia="zh-CN"/>
              </w:rPr>
              <w:t>活性炭吸附</w:t>
            </w:r>
          </w:p>
        </w:tc>
        <w:tc>
          <w:tcPr>
            <w:tcW w:w="2468" w:type="dxa"/>
            <w:vAlign w:val="center"/>
          </w:tcPr>
          <w:p>
            <w:pPr>
              <w:rPr>
                <w:rFonts w:hint="default"/>
                <w:lang w:eastAsia="zh-CN"/>
              </w:rPr>
            </w:pPr>
            <w:r>
              <w:rPr>
                <w:rFonts w:hint="default"/>
                <w:lang w:eastAsia="zh-CN"/>
              </w:rPr>
              <w:drawing>
                <wp:inline distT="0" distB="0" distL="114300" distR="114300">
                  <wp:extent cx="1426210" cy="1069975"/>
                  <wp:effectExtent l="0" t="0" r="8890" b="9525"/>
                  <wp:docPr id="70" name="图片 70" descr="27aa39dfae80db026fb8b6b70a06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7aa39dfae80db026fb8b6b70a06c04"/>
                          <pic:cNvPicPr>
                            <a:picLocks noChangeAspect="1"/>
                          </pic:cNvPicPr>
                        </pic:nvPicPr>
                        <pic:blipFill>
                          <a:blip r:embed="rId70"/>
                          <a:stretch>
                            <a:fillRect/>
                          </a:stretch>
                        </pic:blipFill>
                        <pic:spPr>
                          <a:xfrm>
                            <a:off x="0" y="0"/>
                            <a:ext cx="1426210" cy="1069975"/>
                          </a:xfrm>
                          <a:prstGeom prst="rect">
                            <a:avLst/>
                          </a:prstGeom>
                        </pic:spPr>
                      </pic:pic>
                    </a:graphicData>
                  </a:graphic>
                </wp:inline>
              </w:drawing>
            </w:r>
          </w:p>
        </w:tc>
        <w:tc>
          <w:tcPr>
            <w:tcW w:w="709" w:type="dxa"/>
            <w:vAlign w:val="center"/>
          </w:tcPr>
          <w:p>
            <w:pPr>
              <w:rPr>
                <w:rFonts w:hint="default" w:asciiTheme="minorHAnsi" w:hAnsiTheme="minorHAnsi" w:eastAsiaTheme="minorEastAsia" w:cstheme="minorBidi"/>
                <w:kern w:val="2"/>
                <w:sz w:val="21"/>
                <w:szCs w:val="22"/>
                <w:lang w:val="en-US" w:eastAsia="zh-CN" w:bidi="ar-SA"/>
              </w:rPr>
            </w:pPr>
            <w:r>
              <w:rPr>
                <w:rFonts w:hint="default"/>
              </w:rPr>
              <w:t>防渗漏和防流失</w:t>
            </w:r>
          </w:p>
        </w:tc>
        <w:tc>
          <w:tcPr>
            <w:tcW w:w="850" w:type="dxa"/>
            <w:vAlign w:val="center"/>
          </w:tcPr>
          <w:p>
            <w:pPr>
              <w:rPr>
                <w:rFonts w:hint="eastAsia" w:asciiTheme="minorHAnsi" w:hAnsiTheme="minorHAnsi" w:eastAsiaTheme="minorEastAsia" w:cstheme="minorBidi"/>
                <w:kern w:val="2"/>
                <w:sz w:val="21"/>
                <w:szCs w:val="22"/>
                <w:lang w:val="en-US" w:eastAsia="zh-CN" w:bidi="ar-SA"/>
              </w:rPr>
            </w:pPr>
            <w:r>
              <w:rPr>
                <w:rFonts w:hint="eastAsia"/>
                <w:lang w:val="en-US" w:eastAsia="zh-CN"/>
              </w:rPr>
              <w:t>跑冒滴漏</w:t>
            </w:r>
          </w:p>
        </w:tc>
        <w:tc>
          <w:tcPr>
            <w:tcW w:w="650" w:type="dxa"/>
            <w:vAlign w:val="center"/>
          </w:tcPr>
          <w:p>
            <w:pPr>
              <w:rPr>
                <w:rFonts w:hint="default" w:asciiTheme="minorHAnsi" w:hAnsiTheme="minorHAnsi" w:eastAsiaTheme="minorEastAsia" w:cstheme="minorBidi"/>
                <w:kern w:val="2"/>
                <w:sz w:val="21"/>
                <w:szCs w:val="22"/>
                <w:lang w:val="en-US" w:eastAsia="zh-CN" w:bidi="ar-SA"/>
              </w:rPr>
            </w:pPr>
            <w:r>
              <w:rPr>
                <w:rFonts w:hint="default"/>
              </w:rPr>
              <w:t>定期维护</w:t>
            </w:r>
          </w:p>
        </w:tc>
        <w:tc>
          <w:tcPr>
            <w:tcW w:w="651" w:type="dxa"/>
            <w:vAlign w:val="center"/>
          </w:tcPr>
          <w:p>
            <w:pPr>
              <w:rPr>
                <w:rFonts w:hint="default" w:asciiTheme="minorHAnsi" w:hAnsiTheme="minorHAnsi" w:eastAsiaTheme="minorEastAsia" w:cstheme="minorBidi"/>
                <w:kern w:val="2"/>
                <w:sz w:val="21"/>
                <w:szCs w:val="22"/>
                <w:lang w:val="en-US" w:eastAsia="zh-CN" w:bidi="ar-SA"/>
              </w:rPr>
            </w:pPr>
            <w:r>
              <w:rPr>
                <w:rFonts w:hint="eastAsia"/>
                <w:lang w:val="en-US" w:eastAsia="zh-CN"/>
              </w:rPr>
              <w:t>无</w:t>
            </w:r>
          </w:p>
        </w:tc>
        <w:tc>
          <w:tcPr>
            <w:tcW w:w="721" w:type="dxa"/>
            <w:vAlign w:val="center"/>
          </w:tcPr>
          <w:p>
            <w:pPr>
              <w:rPr>
                <w:rFonts w:hint="default" w:asciiTheme="minorHAnsi" w:hAnsiTheme="minorHAnsi" w:eastAsiaTheme="minorEastAsia" w:cstheme="minorBidi"/>
                <w:kern w:val="2"/>
                <w:sz w:val="21"/>
                <w:szCs w:val="22"/>
                <w:lang w:val="en-US" w:eastAsia="zh-CN" w:bidi="ar-SA"/>
              </w:rPr>
            </w:pPr>
            <w:r>
              <w:rPr>
                <w:rFonts w:hint="default"/>
              </w:rPr>
              <w:t>有</w:t>
            </w:r>
          </w:p>
        </w:tc>
        <w:tc>
          <w:tcPr>
            <w:tcW w:w="580" w:type="dxa"/>
            <w:vAlign w:val="center"/>
          </w:tcPr>
          <w:p>
            <w:pPr>
              <w:rPr>
                <w:rFonts w:hint="default" w:asciiTheme="minorHAnsi" w:hAnsiTheme="minorHAnsi" w:eastAsiaTheme="minorEastAsia" w:cstheme="minorBidi"/>
                <w:kern w:val="2"/>
                <w:sz w:val="21"/>
                <w:szCs w:val="22"/>
                <w:lang w:val="en-US" w:eastAsia="zh-CN" w:bidi="ar-SA"/>
              </w:rPr>
            </w:pPr>
            <w:r>
              <w:rPr>
                <w:rFonts w:hint="eastAsia"/>
                <w:lang w:val="en-US" w:eastAsia="zh-CN"/>
              </w:rPr>
              <w:t>可能</w:t>
            </w:r>
            <w:r>
              <w:rPr>
                <w:rFonts w:hint="default"/>
              </w:rPr>
              <w:t>产生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经排查</w:t>
      </w:r>
      <w:r>
        <w:rPr>
          <w:rFonts w:hint="eastAsia" w:ascii="Times New Roman" w:hAnsi="Times New Roman" w:cs="Times New Roman"/>
          <w:sz w:val="24"/>
          <w:szCs w:val="24"/>
          <w:lang w:val="en-US" w:eastAsia="zh-CN"/>
        </w:rPr>
        <w:t>TRO处理设施没有发现有泄露等现象，存在污染的可能性；回收装置处管道，法兰动力泵等处均没有发现跑冒滴漏等现象，罐体采用防腐防漏材质，存在污染的可能性；活性炭吸附装置，没有发现有泄露现象，可能产生污染。</w:t>
      </w:r>
      <w:r>
        <w:rPr>
          <w:rFonts w:hint="default" w:ascii="Times New Roman" w:hAnsi="Times New Roman" w:cs="Times New Roman"/>
          <w:sz w:val="24"/>
          <w:szCs w:val="24"/>
          <w:lang w:val="en-US" w:eastAsia="zh-CN"/>
        </w:rPr>
        <w:t>定期有专业人员维护，对于紧急事故公司有相关措施。</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lang w:eastAsia="zh-CN"/>
        </w:rPr>
      </w:pPr>
      <w:bookmarkStart w:id="24" w:name="_Toc2258"/>
      <w:r>
        <w:rPr>
          <w:rFonts w:hint="default" w:ascii="Times New Roman" w:hAnsi="Times New Roman" w:cs="Times New Roman"/>
          <w:b/>
          <w:sz w:val="28"/>
          <w:szCs w:val="28"/>
        </w:rPr>
        <w:t>4.</w:t>
      </w:r>
      <w:r>
        <w:rPr>
          <w:rFonts w:hint="eastAsia" w:ascii="Times New Roman" w:hAnsi="Times New Roman" w:cs="Times New Roman"/>
          <w:b/>
          <w:sz w:val="28"/>
          <w:szCs w:val="28"/>
          <w:lang w:val="en-US" w:eastAsia="zh-CN"/>
        </w:rPr>
        <w:t>5原材料仓库、成品仓库、应急池</w:t>
      </w:r>
      <w:r>
        <w:rPr>
          <w:rFonts w:hint="default" w:ascii="Times New Roman" w:hAnsi="Times New Roman" w:cs="Times New Roman"/>
          <w:b/>
          <w:sz w:val="28"/>
          <w:szCs w:val="28"/>
          <w:lang w:eastAsia="zh-CN"/>
        </w:rPr>
        <w:t>隐患排查</w:t>
      </w:r>
      <w:bookmarkEnd w:id="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此项排查主要</w:t>
      </w:r>
      <w:r>
        <w:rPr>
          <w:rFonts w:hint="eastAsia"/>
          <w:sz w:val="24"/>
          <w:szCs w:val="24"/>
          <w:lang w:val="en-US" w:eastAsia="zh-CN"/>
        </w:rPr>
        <w:t>原材料出库、成品仓库、应急池</w:t>
      </w:r>
      <w:r>
        <w:rPr>
          <w:rFonts w:hint="default"/>
          <w:sz w:val="24"/>
          <w:szCs w:val="24"/>
          <w:lang w:val="en-US" w:eastAsia="zh-CN"/>
        </w:rPr>
        <w:t>，</w:t>
      </w:r>
      <w:r>
        <w:rPr>
          <w:rFonts w:hint="eastAsia"/>
          <w:sz w:val="24"/>
          <w:szCs w:val="24"/>
          <w:lang w:val="en-US" w:eastAsia="zh-CN"/>
        </w:rPr>
        <w:t>排查车间地面设施等以及房屋的防风防雨防流失等措施，应急池防渗漏措施，</w:t>
      </w:r>
      <w:r>
        <w:rPr>
          <w:rFonts w:hint="default"/>
          <w:sz w:val="24"/>
          <w:szCs w:val="24"/>
          <w:lang w:val="en-US" w:eastAsia="zh-CN"/>
        </w:rPr>
        <w:t>对紧急事故是否有管理方案，其具体排查结果见表4.</w:t>
      </w:r>
      <w:r>
        <w:rPr>
          <w:rFonts w:hint="eastAsia"/>
          <w:sz w:val="24"/>
          <w:szCs w:val="24"/>
          <w:lang w:val="en-US" w:eastAsia="zh-CN"/>
        </w:rPr>
        <w:t>5</w:t>
      </w:r>
      <w:r>
        <w:rPr>
          <w:rFonts w:hint="default"/>
          <w:sz w:val="24"/>
          <w:szCs w:val="24"/>
          <w:lang w:val="en-US" w:eastAsia="zh-CN"/>
        </w:rPr>
        <w:t>-1所示。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b/>
          <w:bCs/>
          <w:sz w:val="24"/>
          <w:szCs w:val="24"/>
          <w:lang w:val="en-US" w:eastAsia="zh-CN"/>
        </w:rPr>
      </w:pPr>
      <w:r>
        <w:rPr>
          <w:rFonts w:hint="eastAsia"/>
          <w:b/>
          <w:bCs/>
          <w:sz w:val="24"/>
          <w:szCs w:val="24"/>
          <w:lang w:val="en-US" w:eastAsia="zh-CN"/>
        </w:rPr>
        <w:t xml:space="preserve">表4.5-1  </w:t>
      </w:r>
      <w:r>
        <w:rPr>
          <w:rFonts w:hint="eastAsia" w:ascii="Times New Roman" w:hAnsi="Times New Roman" w:cs="Times New Roman"/>
          <w:b/>
          <w:bCs/>
          <w:sz w:val="24"/>
          <w:szCs w:val="24"/>
          <w:lang w:val="en-US" w:eastAsia="zh-CN"/>
        </w:rPr>
        <w:t>配料间、原材料出库、成品仓库、后整理车间</w:t>
      </w:r>
      <w:r>
        <w:rPr>
          <w:rFonts w:hint="default" w:ascii="Times New Roman" w:hAnsi="Times New Roman" w:cs="Times New Roman"/>
          <w:b/>
          <w:bCs/>
          <w:sz w:val="24"/>
          <w:szCs w:val="24"/>
          <w:lang w:eastAsia="zh-CN"/>
        </w:rPr>
        <w:t>隐患排查</w:t>
      </w:r>
    </w:p>
    <w:tbl>
      <w:tblPr>
        <w:tblStyle w:val="81"/>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468"/>
        <w:gridCol w:w="709"/>
        <w:gridCol w:w="850"/>
        <w:gridCol w:w="650"/>
        <w:gridCol w:w="651"/>
        <w:gridCol w:w="721"/>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246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照片</w:t>
            </w:r>
          </w:p>
        </w:tc>
        <w:tc>
          <w:tcPr>
            <w:tcW w:w="1559" w:type="dxa"/>
            <w:gridSpan w:val="2"/>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系统设计</w:t>
            </w:r>
          </w:p>
        </w:tc>
        <w:tc>
          <w:tcPr>
            <w:tcW w:w="2602" w:type="dxa"/>
            <w:gridSpan w:val="4"/>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817"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246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重点</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特殊运行维护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检测</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事故管理</w:t>
            </w:r>
          </w:p>
        </w:tc>
        <w:tc>
          <w:tcPr>
            <w:tcW w:w="58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应急池</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71" name="图片 71" descr="0c75a5d9bb720e3816059364721a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c75a5d9bb720e3816059364721aa96"/>
                          <pic:cNvPicPr>
                            <a:picLocks noChangeAspect="1"/>
                          </pic:cNvPicPr>
                        </pic:nvPicPr>
                        <pic:blipFill>
                          <a:blip r:embed="rId71"/>
                          <a:stretch>
                            <a:fillRect/>
                          </a:stretch>
                        </pic:blipFill>
                        <pic:spPr>
                          <a:xfrm>
                            <a:off x="0" y="0"/>
                            <a:ext cx="1426210" cy="1069975"/>
                          </a:xfrm>
                          <a:prstGeom prst="rect">
                            <a:avLst/>
                          </a:prstGeom>
                        </pic:spPr>
                      </pic:pic>
                    </a:graphicData>
                  </a:graphic>
                </wp:inline>
              </w:drawing>
            </w:r>
          </w:p>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成品仓库</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75" name="图片 75" descr="deccb87e2d605e7944c9090bd69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eccb87e2d605e7944c9090bd690476"/>
                          <pic:cNvPicPr>
                            <a:picLocks noChangeAspect="1"/>
                          </pic:cNvPicPr>
                        </pic:nvPicPr>
                        <pic:blipFill>
                          <a:blip r:embed="rId72"/>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eastAsia" w:cs="Times New Roman"/>
                <w:kern w:val="0"/>
                <w:szCs w:val="18"/>
                <w:lang w:val="en-US" w:eastAsia="zh-CN"/>
              </w:rPr>
              <w:t>跑冒滴漏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kern w:val="2"/>
                <w:sz w:val="18"/>
                <w:szCs w:val="22"/>
                <w:lang w:val="en-US" w:eastAsia="zh-CN" w:bidi="ar-SA"/>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kern w:val="0"/>
                <w:sz w:val="18"/>
                <w:szCs w:val="18"/>
                <w:lang w:val="en-US" w:eastAsia="zh-CN"/>
              </w:rPr>
              <w:t>可能较小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原材料仓库</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73" name="图片 73" descr="67ffc4961b97b659999636eac309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7ffc4961b97b659999636eac309e67"/>
                          <pic:cNvPicPr>
                            <a:picLocks noChangeAspect="1"/>
                          </pic:cNvPicPr>
                        </pic:nvPicPr>
                        <pic:blipFill>
                          <a:blip r:embed="rId73"/>
                          <a:stretch>
                            <a:fillRect/>
                          </a:stretch>
                        </pic:blipFill>
                        <pic:spPr>
                          <a:xfrm>
                            <a:off x="0" y="0"/>
                            <a:ext cx="1426210" cy="1069975"/>
                          </a:xfrm>
                          <a:prstGeom prst="rect">
                            <a:avLst/>
                          </a:prstGeom>
                        </pic:spPr>
                      </pic:pic>
                    </a:graphicData>
                  </a:graphic>
                </wp:inline>
              </w:drawing>
            </w:r>
            <w:r>
              <w:rPr>
                <w:rFonts w:hint="default" w:ascii="Times New Roman" w:hAnsi="Times New Roman" w:eastAsia="宋体" w:cs="Times New Roman"/>
                <w:lang w:eastAsia="zh-CN"/>
              </w:rPr>
              <w:drawing>
                <wp:inline distT="0" distB="0" distL="114300" distR="114300">
                  <wp:extent cx="1426210" cy="1069975"/>
                  <wp:effectExtent l="0" t="0" r="8890" b="9525"/>
                  <wp:docPr id="74" name="图片 74" descr="b58018645e51ec482bfc0c41a43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58018645e51ec482bfc0c41a439602"/>
                          <pic:cNvPicPr>
                            <a:picLocks noChangeAspect="1"/>
                          </pic:cNvPicPr>
                        </pic:nvPicPr>
                        <pic:blipFill>
                          <a:blip r:embed="rId74"/>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Cs w:val="18"/>
                <w:lang w:val="en-US" w:eastAsia="zh-CN"/>
              </w:rPr>
              <w:t>跑冒滴漏</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eastAsia" w:cs="Times New Roman"/>
                <w:kern w:val="2"/>
                <w:sz w:val="18"/>
                <w:szCs w:val="22"/>
                <w:lang w:val="en-US" w:eastAsia="zh-CN" w:bidi="ar-SA"/>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kern w:val="0"/>
                <w:sz w:val="18"/>
                <w:szCs w:val="18"/>
                <w:lang w:val="en-US" w:eastAsia="zh-CN"/>
              </w:rPr>
              <w:t>可能较小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经排查</w:t>
      </w:r>
      <w:r>
        <w:rPr>
          <w:rFonts w:hint="eastAsia" w:ascii="Times New Roman" w:hAnsi="Times New Roman" w:cs="Times New Roman"/>
          <w:sz w:val="24"/>
          <w:szCs w:val="24"/>
          <w:lang w:val="en-US" w:eastAsia="zh-CN"/>
        </w:rPr>
        <w:t>，成品仓库以及原材料仓库有完善的防风防雨措施，地面刷有环氧地坪，各物料分类存放，产生污染的可能性较小；后整理车间有相应的防渗漏，地面刷有环氧地坪，产生污染的可能性较小；应急池没有使用过，有渗漏措施，产生污染的可能性较小。区域内</w:t>
      </w:r>
      <w:r>
        <w:rPr>
          <w:rFonts w:hint="default" w:ascii="Times New Roman" w:hAnsi="Times New Roman" w:cs="Times New Roman"/>
          <w:sz w:val="24"/>
          <w:szCs w:val="24"/>
          <w:lang w:val="en-US" w:eastAsia="zh-CN"/>
        </w:rPr>
        <w:t>定期有专业人员维护，对于紧急事故公司有相关措施。</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lang w:eastAsia="zh-CN"/>
        </w:rPr>
      </w:pPr>
      <w:bookmarkStart w:id="25" w:name="_Toc13416"/>
      <w:r>
        <w:rPr>
          <w:rFonts w:hint="default" w:ascii="Times New Roman" w:hAnsi="Times New Roman" w:cs="Times New Roman"/>
          <w:b/>
          <w:sz w:val="28"/>
          <w:szCs w:val="28"/>
        </w:rPr>
        <w:t>4.</w:t>
      </w:r>
      <w:r>
        <w:rPr>
          <w:rFonts w:hint="eastAsia" w:ascii="Times New Roman" w:hAnsi="Times New Roman" w:cs="Times New Roman"/>
          <w:b/>
          <w:sz w:val="28"/>
          <w:szCs w:val="28"/>
          <w:lang w:val="en-US" w:eastAsia="zh-CN"/>
        </w:rPr>
        <w:t>6污水处理站</w:t>
      </w:r>
      <w:r>
        <w:rPr>
          <w:rFonts w:hint="default" w:ascii="Times New Roman" w:hAnsi="Times New Roman" w:cs="Times New Roman"/>
          <w:b/>
          <w:sz w:val="28"/>
          <w:szCs w:val="28"/>
          <w:lang w:eastAsia="zh-CN"/>
        </w:rPr>
        <w:t>隐患排查</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此项排查主要</w:t>
      </w:r>
      <w:r>
        <w:rPr>
          <w:rFonts w:hint="eastAsia"/>
          <w:sz w:val="24"/>
          <w:szCs w:val="24"/>
          <w:lang w:val="en-US" w:eastAsia="zh-CN"/>
        </w:rPr>
        <w:t>污水处理站，废水收集池、中和池、沉淀池、加药设备、管道动力泵</w:t>
      </w:r>
      <w:r>
        <w:rPr>
          <w:rFonts w:hint="default"/>
          <w:sz w:val="24"/>
          <w:szCs w:val="24"/>
          <w:lang w:val="en-US" w:eastAsia="zh-CN"/>
        </w:rPr>
        <w:t>，</w:t>
      </w:r>
      <w:r>
        <w:rPr>
          <w:rFonts w:hint="eastAsia"/>
          <w:sz w:val="24"/>
          <w:szCs w:val="24"/>
          <w:lang w:val="en-US" w:eastAsia="zh-CN"/>
        </w:rPr>
        <w:t>排查地面设施防渗漏防流失等措施，</w:t>
      </w:r>
      <w:r>
        <w:rPr>
          <w:rFonts w:hint="default"/>
          <w:sz w:val="24"/>
          <w:szCs w:val="24"/>
          <w:lang w:val="en-US" w:eastAsia="zh-CN"/>
        </w:rPr>
        <w:t>对紧急事故是否有管理方案，其具体排查结果见表4.</w:t>
      </w:r>
      <w:r>
        <w:rPr>
          <w:rFonts w:hint="eastAsia"/>
          <w:sz w:val="24"/>
          <w:szCs w:val="24"/>
          <w:lang w:val="en-US" w:eastAsia="zh-CN"/>
        </w:rPr>
        <w:t>6</w:t>
      </w:r>
      <w:r>
        <w:rPr>
          <w:rFonts w:hint="default"/>
          <w:sz w:val="24"/>
          <w:szCs w:val="24"/>
          <w:lang w:val="en-US" w:eastAsia="zh-CN"/>
        </w:rPr>
        <w:t>-1所示。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b/>
          <w:bCs/>
          <w:sz w:val="24"/>
          <w:szCs w:val="24"/>
          <w:lang w:val="en-US" w:eastAsia="zh-CN"/>
        </w:rPr>
      </w:pPr>
      <w:r>
        <w:rPr>
          <w:rFonts w:hint="eastAsia"/>
          <w:b/>
          <w:bCs/>
          <w:sz w:val="24"/>
          <w:szCs w:val="24"/>
          <w:lang w:val="en-US" w:eastAsia="zh-CN"/>
        </w:rPr>
        <w:t xml:space="preserve">表4.5-1  </w:t>
      </w:r>
      <w:r>
        <w:rPr>
          <w:rFonts w:hint="eastAsia" w:ascii="Times New Roman" w:hAnsi="Times New Roman" w:cs="Times New Roman"/>
          <w:b/>
          <w:bCs/>
          <w:sz w:val="24"/>
          <w:szCs w:val="24"/>
          <w:lang w:val="en-US" w:eastAsia="zh-CN"/>
        </w:rPr>
        <w:t>配料间、原材料出库、成品仓库、后整理车间</w:t>
      </w:r>
      <w:r>
        <w:rPr>
          <w:rFonts w:hint="default" w:ascii="Times New Roman" w:hAnsi="Times New Roman" w:cs="Times New Roman"/>
          <w:b/>
          <w:bCs/>
          <w:sz w:val="24"/>
          <w:szCs w:val="24"/>
          <w:lang w:eastAsia="zh-CN"/>
        </w:rPr>
        <w:t>隐患排查</w:t>
      </w:r>
    </w:p>
    <w:tbl>
      <w:tblPr>
        <w:tblStyle w:val="81"/>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468"/>
        <w:gridCol w:w="709"/>
        <w:gridCol w:w="850"/>
        <w:gridCol w:w="650"/>
        <w:gridCol w:w="651"/>
        <w:gridCol w:w="721"/>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名称</w:t>
            </w:r>
          </w:p>
        </w:tc>
        <w:tc>
          <w:tcPr>
            <w:tcW w:w="2468" w:type="dxa"/>
            <w:vMerge w:val="restart"/>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照片</w:t>
            </w:r>
          </w:p>
        </w:tc>
        <w:tc>
          <w:tcPr>
            <w:tcW w:w="1559" w:type="dxa"/>
            <w:gridSpan w:val="2"/>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系统设计</w:t>
            </w:r>
          </w:p>
        </w:tc>
        <w:tc>
          <w:tcPr>
            <w:tcW w:w="2602" w:type="dxa"/>
            <w:gridSpan w:val="4"/>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817"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2468" w:type="dxa"/>
            <w:vMerge w:val="continue"/>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施工/设计</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重点</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特殊运行维护</w:t>
            </w:r>
          </w:p>
        </w:tc>
        <w:tc>
          <w:tcPr>
            <w:tcW w:w="65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检测</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事故管理</w:t>
            </w:r>
          </w:p>
        </w:tc>
        <w:tc>
          <w:tcPr>
            <w:tcW w:w="58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土壤污染可能性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eastAsia" w:cs="Times New Roman"/>
                <w:lang w:val="en-US" w:eastAsia="zh-CN"/>
              </w:rPr>
              <w:t>废水收集</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89" name="图片 89" descr="7762f045e056d9e7f807d861f025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762f045e056d9e7f807d861f02548f"/>
                          <pic:cNvPicPr>
                            <a:picLocks noChangeAspect="1"/>
                          </pic:cNvPicPr>
                        </pic:nvPicPr>
                        <pic:blipFill>
                          <a:blip r:embed="rId75"/>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val="en-US" w:eastAsia="zh-CN"/>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加药设备</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85" name="图片 85" descr="313ba11ccf06a8f492d543f4280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13ba11ccf06a8f492d543f42802718"/>
                          <pic:cNvPicPr>
                            <a:picLocks noChangeAspect="1"/>
                          </pic:cNvPicPr>
                        </pic:nvPicPr>
                        <pic:blipFill>
                          <a:blip r:embed="rId76"/>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管道、阀门、动力泵</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87" name="图片 87" descr="5d0eeee0f4d43d32b7cc728047e5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d0eeee0f4d43d32b7cc728047e5cdf"/>
                          <pic:cNvPicPr>
                            <a:picLocks noChangeAspect="1"/>
                          </pic:cNvPicPr>
                        </pic:nvPicPr>
                        <pic:blipFill>
                          <a:blip r:embed="rId77"/>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0"/>
                <w:sz w:val="18"/>
                <w:szCs w:val="18"/>
                <w:lang w:val="en-US" w:eastAsia="zh-CN" w:bidi="ar-SA"/>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22"/>
                <w:lang w:val="en-US" w:eastAsia="zh-CN" w:bidi="ar-SA"/>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kern w:val="2"/>
                <w:sz w:val="18"/>
                <w:szCs w:val="22"/>
                <w:lang w:val="en-US" w:eastAsia="zh-CN" w:bidi="ar-SA"/>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板框压滤机</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069975"/>
                  <wp:effectExtent l="0" t="0" r="8890" b="9525"/>
                  <wp:docPr id="84" name="图片 84" descr="06b6a954ae520a4ca9cd56d0067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6b6a954ae520a4ca9cd56d00673055"/>
                          <pic:cNvPicPr>
                            <a:picLocks noChangeAspect="1"/>
                          </pic:cNvPicPr>
                        </pic:nvPicPr>
                        <pic:blipFill>
                          <a:blip r:embed="rId78"/>
                          <a:stretch>
                            <a:fillRect/>
                          </a:stretch>
                        </pic:blipFill>
                        <pic:spPr>
                          <a:xfrm>
                            <a:off x="0" y="0"/>
                            <a:ext cx="1426210" cy="106997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中和池</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82" name="图片 82" descr="fda2a1f54991c3a4e684a049d78e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da2a1f54991c3a4e684a049d78eedc"/>
                          <pic:cNvPicPr>
                            <a:picLocks noChangeAspect="1"/>
                          </pic:cNvPicPr>
                        </pic:nvPicPr>
                        <pic:blipFill>
                          <a:blip r:embed="rId79"/>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沉淀池</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81" name="图片 81" descr="edaa9d11276dde472afc444e0d58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edaa9d11276dde472afc444e0d582e1"/>
                          <pic:cNvPicPr>
                            <a:picLocks noChangeAspect="1"/>
                          </pic:cNvPicPr>
                        </pic:nvPicPr>
                        <pic:blipFill>
                          <a:blip r:embed="rId80"/>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7" w:type="dxa"/>
            <w:vAlign w:val="center"/>
          </w:tcPr>
          <w:p>
            <w:pPr>
              <w:pStyle w:val="4090"/>
              <w:keepNext w:val="0"/>
              <w:keepLines w:val="0"/>
              <w:pageBreakBefore w:val="0"/>
              <w:kinsoku/>
              <w:wordWrap/>
              <w:overflowPunct/>
              <w:topLinePunct w:val="0"/>
              <w:bidi w:val="0"/>
              <w:spacing w:line="360" w:lineRule="auto"/>
              <w:rPr>
                <w:rFonts w:hint="default" w:cs="Times New Roman"/>
                <w:lang w:val="en-US" w:eastAsia="zh-CN"/>
              </w:rPr>
            </w:pPr>
            <w:r>
              <w:rPr>
                <w:rFonts w:hint="eastAsia" w:cs="Times New Roman"/>
                <w:lang w:val="en-US" w:eastAsia="zh-CN"/>
              </w:rPr>
              <w:t>消防水罐</w:t>
            </w:r>
          </w:p>
        </w:tc>
        <w:tc>
          <w:tcPr>
            <w:tcW w:w="2468"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426210" cy="1901825"/>
                  <wp:effectExtent l="0" t="0" r="8890" b="3175"/>
                  <wp:docPr id="90" name="图片 90" descr="9917930ffc69e2b392dc0cf5ea45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9917930ffc69e2b392dc0cf5ea45e70"/>
                          <pic:cNvPicPr>
                            <a:picLocks noChangeAspect="1"/>
                          </pic:cNvPicPr>
                        </pic:nvPicPr>
                        <pic:blipFill>
                          <a:blip r:embed="rId81"/>
                          <a:stretch>
                            <a:fillRect/>
                          </a:stretch>
                        </pic:blipFill>
                        <pic:spPr>
                          <a:xfrm>
                            <a:off x="0" y="0"/>
                            <a:ext cx="1426210" cy="1901825"/>
                          </a:xfrm>
                          <a:prstGeom prst="rect">
                            <a:avLst/>
                          </a:prstGeom>
                        </pic:spPr>
                      </pic:pic>
                    </a:graphicData>
                  </a:graphic>
                </wp:inline>
              </w:drawing>
            </w:r>
          </w:p>
        </w:tc>
        <w:tc>
          <w:tcPr>
            <w:tcW w:w="709"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kern w:val="0"/>
                <w:szCs w:val="18"/>
              </w:rPr>
            </w:pPr>
            <w:r>
              <w:rPr>
                <w:rFonts w:hint="default" w:ascii="Times New Roman" w:hAnsi="Times New Roman" w:cs="Times New Roman"/>
                <w:kern w:val="0"/>
                <w:szCs w:val="18"/>
              </w:rPr>
              <w:t>防渗漏和防流失</w:t>
            </w:r>
          </w:p>
        </w:tc>
        <w:tc>
          <w:tcPr>
            <w:tcW w:w="850" w:type="dxa"/>
            <w:vAlign w:val="center"/>
          </w:tcPr>
          <w:p>
            <w:pPr>
              <w:pStyle w:val="4090"/>
              <w:keepNext w:val="0"/>
              <w:keepLines w:val="0"/>
              <w:pageBreakBefore w:val="0"/>
              <w:kinsoku/>
              <w:wordWrap/>
              <w:overflowPunct/>
              <w:topLinePunct w:val="0"/>
              <w:bidi w:val="0"/>
              <w:spacing w:line="360" w:lineRule="auto"/>
              <w:rPr>
                <w:rFonts w:hint="eastAsia" w:cs="Times New Roman"/>
                <w:kern w:val="0"/>
                <w:sz w:val="18"/>
                <w:szCs w:val="18"/>
                <w:lang w:val="en-US" w:eastAsia="zh-CN"/>
              </w:rPr>
            </w:pPr>
            <w:r>
              <w:rPr>
                <w:rFonts w:hint="eastAsia" w:cs="Times New Roman"/>
                <w:kern w:val="0"/>
                <w:sz w:val="18"/>
                <w:szCs w:val="18"/>
                <w:lang w:val="en-US" w:eastAsia="zh-CN"/>
              </w:rPr>
              <w:t>泄露</w:t>
            </w:r>
          </w:p>
        </w:tc>
        <w:tc>
          <w:tcPr>
            <w:tcW w:w="650"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定期维护</w:t>
            </w:r>
          </w:p>
        </w:tc>
        <w:tc>
          <w:tcPr>
            <w:tcW w:w="651" w:type="dxa"/>
            <w:vAlign w:val="center"/>
          </w:tcPr>
          <w:p>
            <w:pPr>
              <w:pStyle w:val="4090"/>
              <w:keepNext w:val="0"/>
              <w:keepLines w:val="0"/>
              <w:pageBreakBefore w:val="0"/>
              <w:kinsoku/>
              <w:wordWrap/>
              <w:overflowPunct/>
              <w:topLinePunct w:val="0"/>
              <w:bidi w:val="0"/>
              <w:spacing w:line="360" w:lineRule="auto"/>
              <w:rPr>
                <w:rFonts w:hint="eastAsia" w:cs="Times New Roman"/>
                <w:lang w:val="en-US" w:eastAsia="zh-CN"/>
              </w:rPr>
            </w:pPr>
            <w:r>
              <w:rPr>
                <w:rFonts w:hint="eastAsia" w:cs="Times New Roman"/>
                <w:lang w:val="en-US" w:eastAsia="zh-CN"/>
              </w:rPr>
              <w:t>无</w:t>
            </w:r>
          </w:p>
        </w:tc>
        <w:tc>
          <w:tcPr>
            <w:tcW w:w="721" w:type="dxa"/>
            <w:vAlign w:val="center"/>
          </w:tcPr>
          <w:p>
            <w:pPr>
              <w:pStyle w:val="4090"/>
              <w:keepNext w:val="0"/>
              <w:keepLines w:val="0"/>
              <w:pageBreakBefore w:val="0"/>
              <w:kinsoku/>
              <w:wordWrap/>
              <w:overflowPunct/>
              <w:topLinePunct w:val="0"/>
              <w:bidi w:val="0"/>
              <w:spacing w:line="360" w:lineRule="auto"/>
              <w:rPr>
                <w:rFonts w:hint="default" w:ascii="Times New Roman" w:hAnsi="Times New Roman" w:cs="Times New Roman"/>
              </w:rPr>
            </w:pPr>
            <w:r>
              <w:rPr>
                <w:rFonts w:hint="default" w:ascii="Times New Roman" w:hAnsi="Times New Roman" w:cs="Times New Roman"/>
              </w:rPr>
              <w:t>有</w:t>
            </w:r>
          </w:p>
        </w:tc>
        <w:tc>
          <w:tcPr>
            <w:tcW w:w="580" w:type="dxa"/>
            <w:vAlign w:val="center"/>
          </w:tcPr>
          <w:p>
            <w:pPr>
              <w:keepNext w:val="0"/>
              <w:keepLines w:val="0"/>
              <w:pageBreakBefore w:val="0"/>
              <w:kinsoku/>
              <w:wordWrap/>
              <w:overflowPunct/>
              <w:topLinePunct w:val="0"/>
              <w:bidi w:val="0"/>
              <w:spacing w:line="360" w:lineRule="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可能产生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sz w:val="24"/>
          <w:szCs w:val="24"/>
          <w:lang w:val="en-US" w:eastAsia="zh-CN"/>
        </w:rPr>
        <w:t>经排查污水处理站废水收集罐、中和池、沉淀池均没有泄露现象，可能会产生污染；板框压滤机压滤废水有收集装置，现场没有发现有遗散现象，可能存在污染；管道、阀门、动力泵均无跑冒滴漏现象，存在污染的可能性。区域内</w:t>
      </w:r>
      <w:r>
        <w:rPr>
          <w:rFonts w:hint="default" w:ascii="Times New Roman" w:hAnsi="Times New Roman" w:cs="Times New Roman"/>
          <w:sz w:val="24"/>
          <w:szCs w:val="24"/>
          <w:lang w:val="en-US" w:eastAsia="zh-CN"/>
        </w:rPr>
        <w:t>定期有专业人员维护，对于紧急事故公司有相关措施。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26" w:name="_Toc29366"/>
      <w:r>
        <w:rPr>
          <w:rFonts w:hint="default" w:ascii="Times New Roman" w:hAnsi="Times New Roman" w:cs="Times New Roman"/>
          <w:b/>
          <w:sz w:val="32"/>
          <w:szCs w:val="32"/>
        </w:rPr>
        <w:t>5排查总结</w:t>
      </w:r>
      <w:bookmarkEnd w:id="26"/>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27" w:name="_Toc26828"/>
      <w:r>
        <w:rPr>
          <w:rFonts w:hint="default" w:ascii="Times New Roman" w:hAnsi="Times New Roman" w:cs="Times New Roman"/>
          <w:b/>
          <w:sz w:val="28"/>
          <w:szCs w:val="28"/>
        </w:rPr>
        <w:t>5.1现场隐患排查结果</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本次现场排查按照《工业企业土壤污染隐患排查和整改指南》要求，主要对厂区</w:t>
      </w:r>
      <w:r>
        <w:rPr>
          <w:rFonts w:hint="eastAsia" w:ascii="Times New Roman" w:hAnsi="Times New Roman" w:cs="Times New Roman"/>
          <w:sz w:val="24"/>
          <w:szCs w:val="24"/>
          <w:lang w:val="en-US" w:eastAsia="zh-CN"/>
        </w:rPr>
        <w:t>生产车间、危废仓库、污水处理站、成品仓库、原材料仓库废气处理设施、锅炉房、收集池</w:t>
      </w:r>
      <w:r>
        <w:rPr>
          <w:rFonts w:hint="default" w:ascii="Times New Roman" w:hAnsi="Times New Roman" w:cs="Times New Roman"/>
          <w:sz w:val="24"/>
          <w:szCs w:val="24"/>
          <w:lang w:val="en-US" w:eastAsia="zh-CN"/>
        </w:rPr>
        <w:t>进行排查。排查结果为：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制胶车间：地面采用混凝土硬化地面，刷有环氧地坪进行防渗防漏，可能会产生污染；胶体临时堆放处地面混凝土硬化，临时存放的胶体都有密封包装，存在污染的可能性较小；车间管道、阀门、动力泵没有跑冒滴漏现象，可能存在污染；反应釜采用不锈钢作为主体，没有发现有泄漏现象，可能存在污染；卸料口周边有围堰，有明显的遗散现场，存在易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美纹纸胶带生产车间：地面采用混凝土硬化，刷有环氧地坪进行防渗漏，存在污染的可能性；上胶设备在相对密闭的环境中进行，现场没有遗散现象，胶体的输送管道没有跑冒滴漏现象，存在污染的可能性；胶体临时存放区没有泄露遗散现象，存在污染的可能性；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双面胶带生产车间：地面采用混凝土硬化，刷有环氧地坪进行防渗漏，存在污染的可能性；上胶时没有废气收集装置，现场没有遗散现象，胶体的输送管道没有跑冒滴漏现象，存在污染的可能性；胶体临时存放区有泄露遗散现象，易产生污染；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水性胶生产车间：混凝土地面刷有环氧地坪作为防渗漏措施，但地面发现有泄露遗散等痕迹，易产生污染；反应釜采用防渗漏材质，没有发现泄露现象，可能产生污染，管道动力泵没有跑冒滴漏现象，可能存在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水性胶制备胶带车间：物料配置间有防渗漏以及废气收集措施，可能会产生污染；水性胶制备胶带车间;废气收集措施没有泄露现象，存在污染的可能性。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危废仓库</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地面采用混凝土硬化，刷油环氧地坪，有防渗防漏的措施，危废仓库车间里面主要存放废包装桶，包装桶都密闭分类存放，可能会产生污染；危废仓库设置有导流沟以及收集槽，刷有环氧进行防渗漏处理,有产生污染可能；仓库屋面采用混凝土浇筑，能够有效的防风防雨，可能会产生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罐区</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地面采用混泥土硬化地面，罐体采用防渗漏材质，没有发现有泄露现象，对土壤有污染的可能性；罐区动力泵现场勘查时没有发现跑冒滴漏现场，可能存在污染；罐区管道、阀门、法兰在现场勘查时发现有处法兰连接处有跑冒滴漏现场，可能产生污染；罐区围堰用混凝土硬化浇筑，围堰没有裂缝以及破损，可能产生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气处理设施：TRO处理设施没有发现有泄露等现象，存在污染的可能性；回收装置处管道，法兰动力泵等处均没有发现跑冒滴漏等现象，罐体采用防腐防漏材质，存在污染的可能性；活性炭吸附装置，没有发现有泄露现象，可能产生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污水处理站：废水收集罐、中和池、沉淀池均没有泄露现象，可能会产生污染；板框压滤机压滤废水有收集装置，现场没有发现有遗散现象，可能存在污染；管道、阀门、动力泵均无跑冒滴漏现象，存在污染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原材料仓库、成品仓库、应急池等区域产生污染的可能性较小。</w:t>
      </w:r>
    </w:p>
    <w:p>
      <w:pPr>
        <w:pStyle w:val="183"/>
        <w:keepNext w:val="0"/>
        <w:keepLines w:val="0"/>
        <w:pageBreakBefore w:val="0"/>
        <w:numPr>
          <w:ilvl w:val="0"/>
          <w:numId w:val="0"/>
        </w:numPr>
        <w:kinsoku/>
        <w:wordWrap/>
        <w:overflowPunct/>
        <w:topLinePunct w:val="0"/>
        <w:bidi w:val="0"/>
        <w:spacing w:line="360" w:lineRule="auto"/>
        <w:rPr>
          <w:rFonts w:hint="default" w:ascii="Times New Roman" w:hAnsi="Times New Roman" w:cs="Times New Roman"/>
          <w:spacing w:val="6"/>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28" w:name="_Toc22260"/>
      <w:r>
        <w:rPr>
          <w:rFonts w:hint="default" w:ascii="Times New Roman" w:hAnsi="Times New Roman" w:cs="Times New Roman"/>
          <w:b/>
          <w:sz w:val="28"/>
          <w:szCs w:val="28"/>
        </w:rPr>
        <w:t>5.2建议</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相关设施设备如果在设计、建设、运营管理上存在不完善的情况，就有可能导致相关有毒有害物质泄漏、渗漏、溢出，进而污染土壤和地下水。针对排查出的各车间生产现状、运营管理情况，为进一步减少土壤和地下水污染的隐患，提出以下建议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（1）做好整个厂区的地面硬化及防渗，对于破损区域及时修复，重点区域按要求做到具备防腐防渗功能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对于发现有破损、裂缝或腐蚀痕迹的沟槽、围堰和地面及时采取修补措施，对于大量用到腐蚀性物质的设施地面能够进行防腐处理；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（2）建立土壤和地下水污染隐患排查治理制度，定期对土壤污染防控设备等进行检查，对特定生产项目、特定区域或特定材料进行专项巡查，识别泄漏、扬撒和溢漏的潜在风险；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（3）如发现土壤有疑似污染的现象，可通过调查采样和分析检测进行确认，判断污染物种类、浓度、空间分布等，采取进一步防治措施；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）建议做好整个厂区</w:t>
      </w:r>
      <w:r>
        <w:rPr>
          <w:rFonts w:hint="eastAsia" w:ascii="Times New Roman" w:hAnsi="Times New Roman" w:cs="Times New Roman"/>
          <w:sz w:val="24"/>
          <w:szCs w:val="24"/>
          <w:lang w:val="en-US" w:eastAsia="zh-CN"/>
        </w:rPr>
        <w:t>收集池、储罐</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管道、动力泵、法兰</w:t>
      </w:r>
      <w:r>
        <w:rPr>
          <w:rFonts w:hint="default" w:ascii="Times New Roman" w:hAnsi="Times New Roman" w:cs="Times New Roman"/>
          <w:sz w:val="24"/>
          <w:szCs w:val="24"/>
          <w:lang w:val="en-US" w:eastAsia="zh-CN"/>
        </w:rPr>
        <w:t>的定期检查的维护，保障防腐防渗</w:t>
      </w:r>
      <w:r>
        <w:rPr>
          <w:rFonts w:hint="eastAsia" w:ascii="Times New Roman" w:hAnsi="Times New Roman" w:cs="Times New Roman"/>
          <w:sz w:val="24"/>
          <w:szCs w:val="24"/>
          <w:lang w:val="en-US" w:eastAsia="zh-CN"/>
        </w:rPr>
        <w:t>、防跑冒滴漏</w:t>
      </w:r>
      <w:r>
        <w:rPr>
          <w:rFonts w:hint="default" w:ascii="Times New Roman" w:hAnsi="Times New Roman" w:cs="Times New Roman"/>
          <w:sz w:val="24"/>
          <w:szCs w:val="24"/>
          <w:lang w:val="en-US" w:eastAsia="zh-CN"/>
        </w:rPr>
        <w:t>功能，对于发现有</w:t>
      </w:r>
      <w:r>
        <w:rPr>
          <w:rFonts w:hint="eastAsia" w:ascii="Times New Roman" w:hAnsi="Times New Roman" w:cs="Times New Roman"/>
          <w:sz w:val="24"/>
          <w:szCs w:val="24"/>
          <w:lang w:val="en-US" w:eastAsia="zh-CN"/>
        </w:rPr>
        <w:t>储罐有腐蚀生锈进行修复</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对于跑冒滴漏的管道、法兰等进行迅速处理</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）做好危废的储运密封，对于危废的贮存区、装卸区、处置区等，做好地面防腐防渗，防止污染物扩散到其他区域或渗滤入地下污染土壤和地下水。</w:t>
      </w:r>
    </w:p>
    <w:p>
      <w:pPr>
        <w:keepNext w:val="0"/>
        <w:keepLines w:val="0"/>
        <w:pageBreakBefore w:val="0"/>
        <w:kinsoku/>
        <w:wordWrap/>
        <w:overflowPunct/>
        <w:topLinePunct w:val="0"/>
        <w:bidi w:val="0"/>
        <w:spacing w:beforeLines="50" w:afterLines="50" w:line="360" w:lineRule="auto"/>
        <w:outlineLvl w:val="0"/>
        <w:rPr>
          <w:rFonts w:hint="default" w:ascii="Times New Roman" w:hAnsi="Times New Roman" w:cs="Times New Roman"/>
          <w:b/>
          <w:sz w:val="32"/>
          <w:szCs w:val="32"/>
        </w:rPr>
      </w:pPr>
      <w:bookmarkStart w:id="29" w:name="_Toc22144515"/>
      <w:bookmarkStart w:id="30" w:name="_Toc534219617"/>
      <w:bookmarkStart w:id="31" w:name="_Toc12527"/>
      <w:r>
        <w:rPr>
          <w:rFonts w:hint="default" w:ascii="Times New Roman" w:hAnsi="Times New Roman" w:cs="Times New Roman"/>
          <w:b/>
          <w:sz w:val="32"/>
          <w:szCs w:val="32"/>
        </w:rPr>
        <w:t>6自行监测方案</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根据《苏州市土壤污染防治工作方案》和《苏州市土壤环境污染重点监管单位名录》，苏州市公布了土壤环境污染重点监管单位名录，</w:t>
      </w:r>
      <w:r>
        <w:rPr>
          <w:rFonts w:hint="eastAsia" w:ascii="Times New Roman" w:hAnsi="Times New Roman" w:cs="Times New Roman"/>
          <w:sz w:val="24"/>
          <w:lang w:val="en-US" w:eastAsia="zh-CN"/>
        </w:rPr>
        <w:t>江苏晶华新材料科技</w:t>
      </w:r>
      <w:r>
        <w:rPr>
          <w:rFonts w:hint="eastAsia" w:ascii="Times New Roman" w:hAnsi="Times New Roman" w:cs="Times New Roman"/>
          <w:sz w:val="24"/>
          <w:lang w:eastAsia="zh-CN"/>
        </w:rPr>
        <w:t>有限公司</w:t>
      </w:r>
      <w:r>
        <w:rPr>
          <w:rFonts w:hint="default" w:ascii="Times New Roman" w:hAnsi="Times New Roman" w:cs="Times New Roman"/>
          <w:sz w:val="24"/>
          <w:szCs w:val="24"/>
          <w:lang w:val="en-US" w:eastAsia="zh-CN"/>
        </w:rPr>
        <w:t>被列入土壤环境污染重点监管单位。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根据企业已签订的《土壤污染防治责任书》，明确</w:t>
      </w:r>
      <w:r>
        <w:rPr>
          <w:rFonts w:hint="eastAsia" w:ascii="Times New Roman" w:hAnsi="Times New Roman" w:cs="Times New Roman"/>
          <w:sz w:val="24"/>
          <w:lang w:val="en-US" w:eastAsia="zh-CN"/>
        </w:rPr>
        <w:t>江苏晶华新材料科技</w:t>
      </w:r>
      <w:r>
        <w:rPr>
          <w:rFonts w:hint="eastAsia" w:ascii="Times New Roman" w:hAnsi="Times New Roman" w:cs="Times New Roman"/>
          <w:sz w:val="24"/>
          <w:lang w:eastAsia="zh-CN"/>
        </w:rPr>
        <w:t>有限公司</w:t>
      </w:r>
      <w:r>
        <w:rPr>
          <w:rFonts w:hint="default" w:ascii="Times New Roman" w:hAnsi="Times New Roman" w:cs="Times New Roman"/>
          <w:sz w:val="24"/>
          <w:szCs w:val="24"/>
          <w:lang w:val="en-US" w:eastAsia="zh-CN"/>
        </w:rPr>
        <w:t>对本企业用地土壤污染防治承担主体责任，要求企业每年要自行对其用地进行土壤环境监测，结果向社会公开。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次自行监测方案主要参考《在产企业土壤及地下水自行监测技术指南》（征求意见稿）进行编制。由于本方案为第一年的监测工作，为了解厂区土壤和地下水实际环境情况，点位数量、采样深度、检测指标等相对更加全面，往后每年的自行监测方案可参照第一年检测结果，根据实际情况按规范进行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32" w:name="_Toc22144516"/>
      <w:bookmarkStart w:id="33" w:name="_Toc14279212"/>
      <w:bookmarkStart w:id="34" w:name="_Toc13462"/>
      <w:r>
        <w:rPr>
          <w:rFonts w:hint="default" w:ascii="Times New Roman" w:hAnsi="Times New Roman" w:cs="Times New Roman"/>
          <w:b/>
          <w:sz w:val="28"/>
          <w:szCs w:val="28"/>
        </w:rPr>
        <w:t>6.1监测对象</w:t>
      </w:r>
      <w:bookmarkEnd w:id="32"/>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根据本项目实际情况，本次自行监测对象为地块内土壤及地下水。</w:t>
      </w:r>
      <w:bookmarkStart w:id="35" w:name="_Toc14279213"/>
      <w:bookmarkStart w:id="36" w:name="_Toc221445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37" w:name="_Toc14347"/>
      <w:r>
        <w:rPr>
          <w:rFonts w:hint="default" w:ascii="Times New Roman" w:hAnsi="Times New Roman" w:cs="Times New Roman"/>
          <w:b/>
          <w:sz w:val="28"/>
          <w:szCs w:val="28"/>
        </w:rPr>
        <w:t>6.2布点原则</w:t>
      </w:r>
      <w:bookmarkEnd w:id="35"/>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（1）对照监测点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重点区域及设施识别工作完成后，应在企业外部区域或企业内远离各重点区域及设施处布设至少1个土壤/地下水对照监测点/监测井。对照监测点/监测井应设置在所有重点区域及设施的上游，以提供不受企业生产过程影响且可以代表土壤/地下水质量的样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（2）土壤监测点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A.每个重点设施周边布设1-2个土壤监测点，每个重点区域布设2-3个土壤监测点。采样点具体数量可根据设施大小或区域内设施数量等实际情况进行适当调整。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B.采样点应在不影响企业正常生产且不造成安全隐患与二次污染的情况下尽可能接近污染源。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C．土壤监测应以监测区域内表层土壤（0.2m处）为重点采样层，开展采样工作。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（3）地下水监测点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A.每个重点区域或设施周边应布设至少1个地下水监测点，具体数量应根据待监测区域大小及污染物扩散途径等实际情况进行适当调整。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B.地下水监测井应布设在污染物迁移的下游方向。</w:t>
      </w:r>
      <w:bookmarkStart w:id="38" w:name="_Toc14279214"/>
      <w:bookmarkStart w:id="39" w:name="_Toc221445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0" w:name="_Toc30941"/>
      <w:r>
        <w:rPr>
          <w:rFonts w:hint="default" w:ascii="Times New Roman" w:hAnsi="Times New Roman" w:cs="Times New Roman"/>
          <w:b/>
          <w:sz w:val="28"/>
          <w:szCs w:val="28"/>
        </w:rPr>
        <w:t>6.3重点区域识别及布点设置</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土壤布点位置的设置在不影响企业正常生产、且不造成安全隐患或二次污染的情况下尽可能接近疑似污染源。地下水采样点应设置在疑似污染源所在位置以及污染物迁移的下游方向。根据以上水文资料，并鉴于本地块东南侧均有河流，综合考虑，本地块地下水流向初步判断为自西北向东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根据企业生产工艺、原辅材料、生产布局等前期已掌握资料，对企业生产情况进行了现场排查及土壤污染识别（见表3.7-1），根据排查结果及识别依据，识别出以下</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个区域可能存在污染：A.</w:t>
      </w:r>
      <w:r>
        <w:rPr>
          <w:rFonts w:hint="eastAsia" w:ascii="Times New Roman" w:hAnsi="Times New Roman" w:cs="Times New Roman"/>
          <w:sz w:val="24"/>
          <w:szCs w:val="24"/>
          <w:lang w:val="en-US" w:eastAsia="zh-CN"/>
        </w:rPr>
        <w:t>生产车间区域，</w:t>
      </w:r>
      <w:r>
        <w:rPr>
          <w:rFonts w:hint="default" w:ascii="Times New Roman" w:hAnsi="Times New Roman" w:cs="Times New Roman"/>
          <w:sz w:val="24"/>
          <w:szCs w:val="24"/>
          <w:lang w:val="en-US" w:eastAsia="zh-CN"/>
        </w:rPr>
        <w:t>B.</w:t>
      </w:r>
      <w:r>
        <w:rPr>
          <w:rFonts w:hint="eastAsia" w:ascii="Times New Roman" w:hAnsi="Times New Roman" w:cs="Times New Roman"/>
          <w:sz w:val="24"/>
          <w:szCs w:val="24"/>
          <w:lang w:val="en-US" w:eastAsia="zh-CN"/>
        </w:rPr>
        <w:t>制胶车间，</w:t>
      </w:r>
      <w:r>
        <w:rPr>
          <w:rFonts w:hint="default" w:ascii="Times New Roman" w:hAnsi="Times New Roman" w:cs="Times New Roman"/>
          <w:sz w:val="24"/>
          <w:szCs w:val="24"/>
          <w:lang w:val="en-US" w:eastAsia="zh-CN"/>
        </w:rPr>
        <w:t>C.</w:t>
      </w:r>
      <w:r>
        <w:rPr>
          <w:rFonts w:hint="eastAsia" w:ascii="Times New Roman" w:hAnsi="Times New Roman" w:cs="Times New Roman"/>
          <w:sz w:val="24"/>
          <w:szCs w:val="24"/>
          <w:lang w:val="en-US" w:eastAsia="zh-CN"/>
        </w:rPr>
        <w:t>罐区</w:t>
      </w:r>
      <w:r>
        <w:rPr>
          <w:rFonts w:hint="default" w:ascii="Times New Roman" w:hAnsi="Times New Roman" w:cs="Times New Roman"/>
          <w:sz w:val="24"/>
          <w:szCs w:val="24"/>
          <w:lang w:val="en-US" w:eastAsia="zh-CN"/>
        </w:rPr>
        <w:t>。本次土壤及地下水自行监测共计布设</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lang w:val="en-US" w:eastAsia="zh-CN"/>
        </w:rPr>
        <w:t>个土壤监测点（含对照点1个）及</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个地下水监测点（含对照点1个），自行监测布点位置见下表6.3-1，监测布点及分布图见图6.3-1。</w: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表6.3-1 布点区域</w:t>
      </w:r>
    </w:p>
    <w:tbl>
      <w:tblPr>
        <w:tblStyle w:val="8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07"/>
        <w:gridCol w:w="2543"/>
        <w:gridCol w:w="187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编号</w:t>
            </w:r>
          </w:p>
        </w:tc>
        <w:tc>
          <w:tcPr>
            <w:tcW w:w="1707"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区域名称</w:t>
            </w:r>
          </w:p>
        </w:tc>
        <w:tc>
          <w:tcPr>
            <w:tcW w:w="2543"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车间/设施</w:t>
            </w:r>
          </w:p>
        </w:tc>
        <w:tc>
          <w:tcPr>
            <w:tcW w:w="187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识别依据</w:t>
            </w:r>
          </w:p>
        </w:tc>
        <w:tc>
          <w:tcPr>
            <w:tcW w:w="1560"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7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kern w:val="0"/>
                <w:szCs w:val="21"/>
              </w:rPr>
            </w:pPr>
            <w:r>
              <w:rPr>
                <w:rFonts w:hint="default" w:ascii="Times New Roman" w:hAnsi="Times New Roman" w:cs="Times New Roman"/>
                <w:kern w:val="0"/>
                <w:szCs w:val="21"/>
              </w:rPr>
              <w:t>A</w:t>
            </w:r>
          </w:p>
        </w:tc>
        <w:tc>
          <w:tcPr>
            <w:tcW w:w="1707"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szCs w:val="21"/>
                <w:lang w:val="en-US" w:eastAsia="zh-CN"/>
              </w:rPr>
              <w:t>生产车间</w:t>
            </w:r>
          </w:p>
        </w:tc>
        <w:tc>
          <w:tcPr>
            <w:tcW w:w="2543"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b w:val="0"/>
                <w:bCs/>
                <w:kern w:val="0"/>
                <w:szCs w:val="21"/>
                <w:lang w:val="en-US" w:eastAsia="zh-CN"/>
              </w:rPr>
              <w:t>胶带生产</w:t>
            </w:r>
          </w:p>
        </w:tc>
        <w:tc>
          <w:tcPr>
            <w:tcW w:w="187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kern w:val="0"/>
                <w:szCs w:val="21"/>
                <w:lang w:val="en-US" w:eastAsia="zh-CN"/>
              </w:rPr>
              <w:t>产品生产</w:t>
            </w:r>
          </w:p>
        </w:tc>
        <w:tc>
          <w:tcPr>
            <w:tcW w:w="1560" w:type="dxa"/>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b/>
                <w:kern w:val="0"/>
                <w:szCs w:val="21"/>
                <w:lang w:val="en-US" w:eastAsia="zh-CN"/>
              </w:rPr>
            </w:pPr>
            <w:r>
              <w:rPr>
                <w:rFonts w:hint="eastAsia" w:ascii="Times New Roman" w:hAnsi="Times New Roman" w:cs="Times New Roman"/>
                <w:bCs/>
                <w:kern w:val="0"/>
                <w:szCs w:val="21"/>
                <w:lang w:val="en-US" w:eastAsia="zh-CN"/>
              </w:rPr>
              <w:t>石油烃、</w:t>
            </w:r>
            <w:r>
              <w:rPr>
                <w:rFonts w:hint="default" w:ascii="Times New Roman" w:hAnsi="Times New Roman" w:cs="Times New Roman"/>
                <w:bCs/>
                <w:kern w:val="0"/>
                <w:szCs w:val="21"/>
              </w:rPr>
              <w:t>挥发性有机物、半挥发性有机物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7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kern w:val="0"/>
                <w:szCs w:val="21"/>
              </w:rPr>
            </w:pPr>
            <w:r>
              <w:rPr>
                <w:rFonts w:hint="default" w:ascii="Times New Roman" w:hAnsi="Times New Roman" w:cs="Times New Roman"/>
                <w:kern w:val="0"/>
                <w:szCs w:val="21"/>
              </w:rPr>
              <w:t>B</w:t>
            </w:r>
          </w:p>
        </w:tc>
        <w:tc>
          <w:tcPr>
            <w:tcW w:w="1707"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b w:val="0"/>
                <w:bCs/>
                <w:kern w:val="0"/>
                <w:szCs w:val="21"/>
                <w:lang w:val="en-US" w:eastAsia="zh-CN"/>
              </w:rPr>
              <w:t>制胶车间</w:t>
            </w:r>
          </w:p>
        </w:tc>
        <w:tc>
          <w:tcPr>
            <w:tcW w:w="2543"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b w:val="0"/>
                <w:bCs/>
                <w:kern w:val="0"/>
                <w:szCs w:val="21"/>
                <w:lang w:val="en-US" w:eastAsia="zh-CN"/>
              </w:rPr>
              <w:t>胶体制造</w:t>
            </w:r>
          </w:p>
        </w:tc>
        <w:tc>
          <w:tcPr>
            <w:tcW w:w="187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val="0"/>
                <w:bCs/>
                <w:kern w:val="0"/>
                <w:szCs w:val="21"/>
                <w:lang w:val="en-US" w:eastAsia="zh-CN"/>
              </w:rPr>
            </w:pPr>
            <w:r>
              <w:rPr>
                <w:rFonts w:hint="eastAsia" w:ascii="Times New Roman" w:hAnsi="Times New Roman" w:cs="Times New Roman"/>
                <w:b w:val="0"/>
                <w:bCs/>
                <w:kern w:val="0"/>
                <w:szCs w:val="21"/>
                <w:lang w:val="en-US" w:eastAsia="zh-CN"/>
              </w:rPr>
              <w:t>产品生产</w:t>
            </w:r>
          </w:p>
        </w:tc>
        <w:tc>
          <w:tcPr>
            <w:tcW w:w="1560" w:type="dxa"/>
            <w:vAlign w:val="center"/>
          </w:tcPr>
          <w:p>
            <w:pPr>
              <w:keepNext w:val="0"/>
              <w:keepLines w:val="0"/>
              <w:pageBreakBefore w:val="0"/>
              <w:kinsoku/>
              <w:wordWrap/>
              <w:overflowPunct/>
              <w:topLinePunct w:val="0"/>
              <w:bidi w:val="0"/>
              <w:spacing w:before="48" w:after="48" w:line="360" w:lineRule="auto"/>
              <w:jc w:val="center"/>
              <w:rPr>
                <w:rFonts w:hint="default" w:ascii="Times New Roman" w:hAnsi="Times New Roman" w:cs="Times New Roman" w:eastAsiaTheme="minorEastAsia"/>
                <w:bCs/>
                <w:kern w:val="0"/>
                <w:szCs w:val="21"/>
                <w:lang w:eastAsia="zh-CN"/>
              </w:rPr>
            </w:pPr>
            <w:r>
              <w:rPr>
                <w:rFonts w:hint="eastAsia" w:ascii="Times New Roman" w:hAnsi="Times New Roman" w:cs="Times New Roman"/>
                <w:bCs/>
                <w:kern w:val="0"/>
                <w:szCs w:val="21"/>
                <w:lang w:val="en-US" w:eastAsia="zh-CN"/>
              </w:rPr>
              <w:t>石油烃、</w:t>
            </w:r>
            <w:r>
              <w:rPr>
                <w:rFonts w:hint="default" w:ascii="Times New Roman" w:hAnsi="Times New Roman" w:cs="Times New Roman"/>
                <w:bCs/>
                <w:kern w:val="0"/>
                <w:szCs w:val="21"/>
              </w:rPr>
              <w:t>挥发性有机物、半挥发性有机物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7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kern w:val="0"/>
                <w:szCs w:val="21"/>
              </w:rPr>
            </w:pPr>
            <w:r>
              <w:rPr>
                <w:rFonts w:hint="default" w:ascii="Times New Roman" w:hAnsi="Times New Roman" w:cs="Times New Roman"/>
                <w:kern w:val="0"/>
                <w:szCs w:val="21"/>
              </w:rPr>
              <w:t>C</w:t>
            </w:r>
          </w:p>
        </w:tc>
        <w:tc>
          <w:tcPr>
            <w:tcW w:w="1707"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spacing w:val="6"/>
                <w:szCs w:val="21"/>
                <w:lang w:val="en-US" w:eastAsia="zh-CN"/>
              </w:rPr>
              <w:t>罐区</w:t>
            </w:r>
          </w:p>
        </w:tc>
        <w:tc>
          <w:tcPr>
            <w:tcW w:w="2543"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b w:val="0"/>
                <w:bCs/>
                <w:kern w:val="0"/>
                <w:szCs w:val="21"/>
                <w:lang w:val="en-US" w:eastAsia="zh-CN"/>
              </w:rPr>
              <w:t>原材料罐区、污水处理站</w:t>
            </w:r>
          </w:p>
        </w:tc>
        <w:tc>
          <w:tcPr>
            <w:tcW w:w="187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kern w:val="0"/>
                <w:szCs w:val="21"/>
                <w:lang w:val="en-US" w:eastAsia="zh-CN"/>
              </w:rPr>
            </w:pPr>
            <w:r>
              <w:rPr>
                <w:rFonts w:hint="eastAsia" w:ascii="Times New Roman" w:hAnsi="Times New Roman" w:cs="Times New Roman"/>
                <w:b w:val="0"/>
                <w:bCs/>
                <w:kern w:val="0"/>
                <w:szCs w:val="21"/>
                <w:lang w:val="en-US" w:eastAsia="zh-CN"/>
              </w:rPr>
              <w:t>废水储槽</w:t>
            </w:r>
          </w:p>
        </w:tc>
        <w:tc>
          <w:tcPr>
            <w:tcW w:w="1560" w:type="dxa"/>
            <w:vAlign w:val="center"/>
          </w:tcPr>
          <w:p>
            <w:pPr>
              <w:keepNext w:val="0"/>
              <w:keepLines w:val="0"/>
              <w:pageBreakBefore w:val="0"/>
              <w:kinsoku/>
              <w:wordWrap/>
              <w:overflowPunct/>
              <w:topLinePunct w:val="0"/>
              <w:bidi w:val="0"/>
              <w:spacing w:before="48" w:after="48" w:line="360" w:lineRule="auto"/>
              <w:jc w:val="center"/>
              <w:rPr>
                <w:rFonts w:hint="default" w:ascii="Times New Roman" w:hAnsi="Times New Roman" w:cs="Times New Roman"/>
                <w:b/>
                <w:kern w:val="0"/>
                <w:szCs w:val="21"/>
              </w:rPr>
            </w:pPr>
            <w:r>
              <w:rPr>
                <w:rFonts w:hint="default" w:ascii="Times New Roman" w:hAnsi="Times New Roman" w:cs="Times New Roman"/>
                <w:bCs/>
                <w:kern w:val="0"/>
                <w:szCs w:val="21"/>
              </w:rPr>
              <w:t>挥发性有机物、半挥发性有机物</w:t>
            </w:r>
          </w:p>
        </w:tc>
      </w:tr>
    </w:tbl>
    <w:p>
      <w:pPr>
        <w:keepNext w:val="0"/>
        <w:keepLines w:val="0"/>
        <w:pageBreakBefore w:val="0"/>
        <w:kinsoku/>
        <w:wordWrap/>
        <w:overflowPunct/>
        <w:topLinePunct w:val="0"/>
        <w:bidi w:val="0"/>
        <w:spacing w:line="360" w:lineRule="auto"/>
        <w:jc w:val="both"/>
        <w:rPr>
          <w:rFonts w:hint="default" w:ascii="Times New Roman" w:hAnsi="Times New Roman" w:cs="Times New Roman"/>
          <w:b/>
          <w:szCs w:val="21"/>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表6.3-1 布点位置</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819"/>
        <w:gridCol w:w="2758"/>
        <w:gridCol w:w="1972"/>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布点类型</w:t>
            </w: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编号</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布点位置</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eastAsia="zh-CN"/>
              </w:rPr>
            </w:pPr>
            <w:r>
              <w:rPr>
                <w:rFonts w:hint="eastAsia" w:ascii="Times New Roman" w:hAnsi="Times New Roman" w:cs="Times New Roman"/>
                <w:spacing w:val="6"/>
                <w:szCs w:val="21"/>
                <w:lang w:val="en-US" w:eastAsia="zh-CN"/>
              </w:rPr>
              <w:t>采用深度（m）</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trPr>
        <w:tc>
          <w:tcPr>
            <w:tcW w:w="588" w:type="pct"/>
            <w:vMerge w:val="restar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土壤点位</w:t>
            </w:r>
          </w:p>
        </w:tc>
        <w:tc>
          <w:tcPr>
            <w:tcW w:w="480"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default" w:ascii="Times New Roman" w:hAnsi="Times New Roman" w:cs="Times New Roman"/>
                <w:spacing w:val="6"/>
                <w:szCs w:val="21"/>
              </w:rPr>
              <w:t>T</w:t>
            </w:r>
            <w:r>
              <w:rPr>
                <w:rFonts w:hint="eastAsia" w:ascii="Times New Roman" w:hAnsi="Times New Roman" w:cs="Times New Roman"/>
                <w:spacing w:val="6"/>
                <w:szCs w:val="21"/>
                <w:lang w:val="en-US" w:eastAsia="zh-CN"/>
              </w:rPr>
              <w:t>0</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地块上游位置</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T1</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污水处理站北侧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靠近沉淀池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T2</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污水收集罐南侧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靠近消防水罐库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T3</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罐区北侧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T4</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制胶车间南侧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T5</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原材料仓库东侧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靠近废水罐区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T6</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配料间北侧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default" w:ascii="Times New Roman" w:hAnsi="Times New Roman" w:cs="Times New Roman"/>
                <w:spacing w:val="6"/>
                <w:szCs w:val="21"/>
              </w:rPr>
              <w:t>T7</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配料间东侧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T8</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RTO北侧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靠近危废仓库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T9</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RTO南侧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eastAsia"/>
                <w:lang w:val="en-US" w:eastAsia="zh-CN"/>
              </w:rPr>
            </w:pPr>
            <w:r>
              <w:rPr>
                <w:rFonts w:hint="eastAsia"/>
                <w:lang w:val="en-US" w:eastAsia="zh-CN"/>
              </w:rPr>
              <w:t>T10</w:t>
            </w:r>
          </w:p>
          <w:p>
            <w:pPr>
              <w:pStyle w:val="2"/>
              <w:rPr>
                <w:rFonts w:hint="default"/>
                <w:lang w:val="en-US" w:eastAsia="zh-CN"/>
              </w:rPr>
            </w:pP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办公区</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T11</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美纹纸胶带西侧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T12</w:t>
            </w:r>
          </w:p>
        </w:tc>
        <w:tc>
          <w:tcPr>
            <w:tcW w:w="161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美纹纸胶带北侧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T13</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成品仓库东侧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T14</w:t>
            </w:r>
          </w:p>
        </w:tc>
        <w:tc>
          <w:tcPr>
            <w:tcW w:w="161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成品仓库北侧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T15</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罐区南侧</w:t>
            </w:r>
          </w:p>
        </w:tc>
        <w:tc>
          <w:tcPr>
            <w:tcW w:w="1156"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0.2</w:t>
            </w:r>
          </w:p>
        </w:tc>
        <w:tc>
          <w:tcPr>
            <w:tcW w:w="115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r>
              <w:rPr>
                <w:rFonts w:hint="eastAsia" w:ascii="Times New Roman" w:hAnsi="Times New Roman" w:cs="Times New Roman"/>
                <w:spacing w:val="6"/>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restar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地下水点位</w:t>
            </w:r>
          </w:p>
        </w:tc>
        <w:tc>
          <w:tcPr>
            <w:tcW w:w="480"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default" w:ascii="Times New Roman" w:hAnsi="Times New Roman" w:cs="Times New Roman"/>
                <w:spacing w:val="6"/>
                <w:szCs w:val="21"/>
              </w:rPr>
              <w:t>D</w:t>
            </w:r>
            <w:r>
              <w:rPr>
                <w:rFonts w:hint="eastAsia" w:ascii="Times New Roman" w:hAnsi="Times New Roman" w:cs="Times New Roman"/>
                <w:spacing w:val="6"/>
                <w:szCs w:val="21"/>
                <w:lang w:val="en-US" w:eastAsia="zh-CN"/>
              </w:rPr>
              <w:t>0</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地块上游位置</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default" w:ascii="Times New Roman" w:hAnsi="Times New Roman" w:cs="Times New Roman"/>
                <w:spacing w:val="6"/>
                <w:szCs w:val="21"/>
              </w:rPr>
              <w:t>D</w:t>
            </w:r>
            <w:r>
              <w:rPr>
                <w:rFonts w:hint="eastAsia" w:ascii="Times New Roman" w:hAnsi="Times New Roman" w:cs="Times New Roman"/>
                <w:spacing w:val="6"/>
                <w:szCs w:val="21"/>
                <w:lang w:val="en-US" w:eastAsia="zh-CN"/>
              </w:rPr>
              <w:t>1</w:t>
            </w:r>
          </w:p>
        </w:tc>
        <w:tc>
          <w:tcPr>
            <w:tcW w:w="275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eastAsia" w:ascii="Times New Roman" w:hAnsi="Times New Roman" w:cs="Times New Roman"/>
                <w:spacing w:val="6"/>
                <w:szCs w:val="21"/>
                <w:lang w:val="en-US" w:eastAsia="zh-CN"/>
              </w:rPr>
              <w:t>罐区北侧</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地下水下游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D2</w:t>
            </w:r>
          </w:p>
        </w:tc>
        <w:tc>
          <w:tcPr>
            <w:tcW w:w="2758"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eastAsia" w:ascii="Times New Roman" w:hAnsi="Times New Roman" w:cs="Times New Roman"/>
                <w:spacing w:val="6"/>
                <w:szCs w:val="21"/>
                <w:lang w:val="en-US" w:eastAsia="zh-CN"/>
              </w:rPr>
              <w:t>制胶车间南侧</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地下水下游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D3</w:t>
            </w:r>
          </w:p>
        </w:tc>
        <w:tc>
          <w:tcPr>
            <w:tcW w:w="161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eastAsia" w:ascii="Times New Roman" w:hAnsi="Times New Roman" w:cs="Times New Roman"/>
                <w:spacing w:val="6"/>
                <w:szCs w:val="21"/>
                <w:lang w:val="en-US" w:eastAsia="zh-CN"/>
              </w:rPr>
              <w:t>RTO北侧</w:t>
            </w: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6</w:t>
            </w: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r>
              <w:rPr>
                <w:rFonts w:hint="default" w:ascii="Times New Roman" w:hAnsi="Times New Roman" w:cs="Times New Roman"/>
                <w:spacing w:val="6"/>
                <w:szCs w:val="21"/>
              </w:rPr>
              <w:t>地下水下游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88" w:type="pct"/>
            <w:vMerge w:val="continue"/>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p>
        </w:tc>
        <w:tc>
          <w:tcPr>
            <w:tcW w:w="480"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pacing w:val="6"/>
                <w:szCs w:val="21"/>
                <w:lang w:val="en-US" w:eastAsia="zh-CN"/>
              </w:rPr>
            </w:pPr>
            <w:r>
              <w:rPr>
                <w:rFonts w:hint="eastAsia" w:ascii="Times New Roman" w:hAnsi="Times New Roman" w:cs="Times New Roman"/>
                <w:spacing w:val="6"/>
                <w:szCs w:val="21"/>
                <w:lang w:val="en-US" w:eastAsia="zh-CN"/>
              </w:rPr>
              <w:t>D4</w:t>
            </w:r>
          </w:p>
        </w:tc>
        <w:tc>
          <w:tcPr>
            <w:tcW w:w="1617"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p>
        </w:tc>
        <w:tc>
          <w:tcPr>
            <w:tcW w:w="1156" w:type="pct"/>
            <w:vAlign w:val="center"/>
          </w:tcPr>
          <w:p>
            <w:pPr>
              <w:keepNext w:val="0"/>
              <w:keepLines w:val="0"/>
              <w:pageBreakBefore w:val="0"/>
              <w:kinsoku/>
              <w:wordWrap/>
              <w:overflowPunct/>
              <w:topLinePunct w:val="0"/>
              <w:bidi w:val="0"/>
              <w:spacing w:line="360" w:lineRule="auto"/>
              <w:jc w:val="center"/>
              <w:rPr>
                <w:rFonts w:hint="eastAsia" w:ascii="Times New Roman" w:hAnsi="Times New Roman" w:cs="Times New Roman"/>
                <w:spacing w:val="6"/>
                <w:szCs w:val="21"/>
                <w:lang w:val="en-US" w:eastAsia="zh-CN"/>
              </w:rPr>
            </w:pPr>
          </w:p>
        </w:tc>
        <w:tc>
          <w:tcPr>
            <w:tcW w:w="1157" w:type="pct"/>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pacing w:val="6"/>
                <w:szCs w:val="21"/>
              </w:rPr>
            </w:pPr>
          </w:p>
        </w:tc>
      </w:tr>
    </w:tbl>
    <w:p>
      <w:pPr>
        <w:keepNext w:val="0"/>
        <w:keepLines w:val="0"/>
        <w:pageBreakBefore w:val="0"/>
        <w:kinsoku/>
        <w:wordWrap/>
        <w:overflowPunct/>
        <w:topLinePunct w:val="0"/>
        <w:bidi w:val="0"/>
        <w:spacing w:line="360" w:lineRule="auto"/>
        <w:rPr>
          <w:rFonts w:hint="default" w:ascii="Times New Roman" w:hAnsi="Times New Roman" w:cs="Times New Roman"/>
          <w:b/>
          <w:szCs w:val="21"/>
        </w:rPr>
        <w:sectPr>
          <w:footerReference r:id="rId5" w:type="default"/>
          <w:pgSz w:w="11906" w:h="16838"/>
          <w:pgMar w:top="1440" w:right="1797" w:bottom="1242" w:left="1797" w:header="851" w:footer="992" w:gutter="0"/>
          <w:pgNumType w:fmt="decimal"/>
          <w:cols w:space="425" w:num="1"/>
          <w:docGrid w:linePitch="312" w:charSpace="0"/>
        </w:sect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Cs w:val="21"/>
        </w:rPr>
      </w:pPr>
      <w:r>
        <w:rPr>
          <w:rFonts w:hint="default" w:ascii="Times New Roman" w:hAnsi="Times New Roman" w:cs="Times New Roman"/>
          <w:sz w:val="24"/>
          <w:szCs w:val="24"/>
        </w:rPr>
        <w:drawing>
          <wp:anchor distT="0" distB="0" distL="114300" distR="114300" simplePos="0" relativeHeight="3509609472" behindDoc="0" locked="0" layoutInCell="1" allowOverlap="1">
            <wp:simplePos x="0" y="0"/>
            <wp:positionH relativeFrom="column">
              <wp:posOffset>8260715</wp:posOffset>
            </wp:positionH>
            <wp:positionV relativeFrom="paragraph">
              <wp:posOffset>17780</wp:posOffset>
            </wp:positionV>
            <wp:extent cx="405765" cy="792480"/>
            <wp:effectExtent l="0" t="0" r="635" b="762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05765" cy="792480"/>
                    </a:xfrm>
                    <a:prstGeom prst="rect">
                      <a:avLst/>
                    </a:prstGeom>
                    <a:noFill/>
                    <a:ln>
                      <a:noFill/>
                    </a:ln>
                  </pic:spPr>
                </pic:pic>
              </a:graphicData>
            </a:graphic>
          </wp:anchor>
        </w:drawing>
      </w:r>
      <w:r>
        <w:rPr>
          <w:rFonts w:hint="eastAsia" w:eastAsia="宋体"/>
          <w:lang w:eastAsia="zh-CN"/>
        </w:rPr>
        <w:drawing>
          <wp:anchor distT="0" distB="0" distL="114300" distR="114300" simplePos="0" relativeHeight="1999063040" behindDoc="1" locked="0" layoutInCell="1" allowOverlap="1">
            <wp:simplePos x="0" y="0"/>
            <wp:positionH relativeFrom="column">
              <wp:posOffset>208280</wp:posOffset>
            </wp:positionH>
            <wp:positionV relativeFrom="paragraph">
              <wp:posOffset>20320</wp:posOffset>
            </wp:positionV>
            <wp:extent cx="8477250" cy="4889500"/>
            <wp:effectExtent l="0" t="0" r="6350" b="0"/>
            <wp:wrapNone/>
            <wp:docPr id="91" name="图片 91" descr="1598259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98259851(1)"/>
                    <pic:cNvPicPr>
                      <a:picLocks noChangeAspect="1"/>
                    </pic:cNvPicPr>
                  </pic:nvPicPr>
                  <pic:blipFill>
                    <a:blip r:embed="rId82"/>
                    <a:stretch>
                      <a:fillRect/>
                    </a:stretch>
                  </pic:blipFill>
                  <pic:spPr>
                    <a:xfrm>
                      <a:off x="0" y="0"/>
                      <a:ext cx="8477250" cy="4889500"/>
                    </a:xfrm>
                    <a:prstGeom prst="rect">
                      <a:avLst/>
                    </a:prstGeom>
                  </pic:spPr>
                </pic:pic>
              </a:graphicData>
            </a:graphic>
          </wp:anchor>
        </w:drawing>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sz w:val="24"/>
        </w:rPr>
        <mc:AlternateContent>
          <mc:Choice Requires="wps">
            <w:drawing>
              <wp:anchor distT="0" distB="0" distL="114300" distR="114300" simplePos="0" relativeHeight="1999064064" behindDoc="0" locked="0" layoutInCell="1" allowOverlap="1">
                <wp:simplePos x="0" y="0"/>
                <wp:positionH relativeFrom="column">
                  <wp:posOffset>1993265</wp:posOffset>
                </wp:positionH>
                <wp:positionV relativeFrom="paragraph">
                  <wp:posOffset>120650</wp:posOffset>
                </wp:positionV>
                <wp:extent cx="619125" cy="1817370"/>
                <wp:effectExtent l="4445" t="1270" r="11430" b="10160"/>
                <wp:wrapNone/>
                <wp:docPr id="93" name="直接连接符 93"/>
                <wp:cNvGraphicFramePr/>
                <a:graphic xmlns:a="http://schemas.openxmlformats.org/drawingml/2006/main">
                  <a:graphicData uri="http://schemas.microsoft.com/office/word/2010/wordprocessingShape">
                    <wps:wsp>
                      <wps:cNvCnPr/>
                      <wps:spPr>
                        <a:xfrm flipH="1">
                          <a:off x="3401060" y="2017395"/>
                          <a:ext cx="619125" cy="18173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56.95pt;margin-top:9.5pt;height:143.1pt;width:48.75pt;z-index:1999064064;mso-width-relative:page;mso-height-relative:page;" filled="f" stroked="t" coordsize="21600,21600" o:gfxdata="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Vi+/HZAAAACgEAAA8AAAAAAAAAAQAgAAAAIgAAAGRycy9kb3ducmV2LnhtbFBL&#10;AQIUABQAAAAIAIdO4kBSqRH99QEAALcDAAAOAAAAAAAAAAEAIAAAACgBAABkcnMvZTJvRG9jLnht&#10;bFBLBQYAAAAABgAGAFkBAACPBQAAAAA=&#10;">
                <v:fill on="f" focussize="0,0"/>
                <v:stroke color="#FFC000 [3204]" joinstyle="round"/>
                <v:imagedata o:title=""/>
                <o:lock v:ext="edit" aspectratio="f"/>
              </v:line>
            </w:pict>
          </mc:Fallback>
        </mc:AlternateConten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spacing w:val="6"/>
          <w:szCs w:val="24"/>
        </w:rPr>
        <mc:AlternateContent>
          <mc:Choice Requires="wps">
            <w:drawing>
              <wp:anchor distT="0" distB="0" distL="114300" distR="114300" simplePos="0" relativeHeight="550452224" behindDoc="0" locked="0" layoutInCell="1" allowOverlap="1">
                <wp:simplePos x="0" y="0"/>
                <wp:positionH relativeFrom="column">
                  <wp:posOffset>3195955</wp:posOffset>
                </wp:positionH>
                <wp:positionV relativeFrom="paragraph">
                  <wp:posOffset>24765</wp:posOffset>
                </wp:positionV>
                <wp:extent cx="596265" cy="440690"/>
                <wp:effectExtent l="0" t="0" r="0" b="0"/>
                <wp:wrapNone/>
                <wp:docPr id="124" name="文本框 137"/>
                <wp:cNvGraphicFramePr/>
                <a:graphic xmlns:a="http://schemas.openxmlformats.org/drawingml/2006/main">
                  <a:graphicData uri="http://schemas.microsoft.com/office/word/2010/wordprocessingShape">
                    <wps:wsp>
                      <wps:cNvSpPr txBox="1"/>
                      <wps:spPr>
                        <a:xfrm>
                          <a:off x="0" y="0"/>
                          <a:ext cx="596265" cy="440690"/>
                        </a:xfrm>
                        <a:prstGeom prst="rect">
                          <a:avLst/>
                        </a:prstGeom>
                        <a:noFill/>
                        <a:ln>
                          <a:noFill/>
                        </a:ln>
                      </wps:spPr>
                      <wps:txb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A区</w:t>
                            </w:r>
                          </w:p>
                        </w:txbxContent>
                      </wps:txbx>
                      <wps:bodyPr upright="1"/>
                    </wps:wsp>
                  </a:graphicData>
                </a:graphic>
              </wp:anchor>
            </w:drawing>
          </mc:Choice>
          <mc:Fallback>
            <w:pict>
              <v:shape id="文本框 137" o:spid="_x0000_s1026" o:spt="202" type="#_x0000_t202" style="position:absolute;left:0pt;margin-left:251.65pt;margin-top:1.95pt;height:34.7pt;width:46.95pt;z-index:550452224;mso-width-relative:page;mso-height-relative:page;" filled="f" stroked="f" coordsize="21600,21600" o:gfxdata="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5KJja&#10;1gAAAAgBAAAPAAAAAAAAAAEAIAAAACIAAABkcnMvZG93bnJldi54bWxQSwECFAAUAAAACACHTuJA&#10;BRJDVrEBAABRAwAADgAAAAAAAAABACAAAAAlAQAAZHJzL2Uyb0RvYy54bWxQSwUGAAAAAAYABgBZ&#10;AQAASAUAAAAA&#10;">
                <v:fill on="f" focussize="0,0"/>
                <v:stroke on="f"/>
                <v:imagedata o:title=""/>
                <o:lock v:ext="edit" aspectratio="f"/>
                <v:textbo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A区</w:t>
                      </w:r>
                    </w:p>
                  </w:txbxContent>
                </v:textbox>
              </v:shape>
            </w:pict>
          </mc:Fallback>
        </mc:AlternateContent>
      </w:r>
      <w:r>
        <w:rPr>
          <w:sz w:val="21"/>
        </w:rPr>
        <mc:AlternateContent>
          <mc:Choice Requires="wps">
            <w:drawing>
              <wp:anchor distT="0" distB="0" distL="114300" distR="114300" simplePos="0" relativeHeight="1999063040" behindDoc="0" locked="0" layoutInCell="1" allowOverlap="1">
                <wp:simplePos x="0" y="0"/>
                <wp:positionH relativeFrom="column">
                  <wp:posOffset>3358515</wp:posOffset>
                </wp:positionH>
                <wp:positionV relativeFrom="paragraph">
                  <wp:posOffset>238760</wp:posOffset>
                </wp:positionV>
                <wp:extent cx="659130" cy="1801495"/>
                <wp:effectExtent l="4445" t="1905" r="9525" b="12700"/>
                <wp:wrapNone/>
                <wp:docPr id="92" name="直接连接符 92"/>
                <wp:cNvGraphicFramePr/>
                <a:graphic xmlns:a="http://schemas.openxmlformats.org/drawingml/2006/main">
                  <a:graphicData uri="http://schemas.microsoft.com/office/word/2010/wordprocessingShape">
                    <wps:wsp>
                      <wps:cNvCnPr/>
                      <wps:spPr>
                        <a:xfrm flipH="1">
                          <a:off x="4806315" y="2398395"/>
                          <a:ext cx="659130" cy="180149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4.45pt;margin-top:18.8pt;height:141.85pt;width:51.9pt;z-index:1999063040;mso-width-relative:page;mso-height-relative:page;" filled="f" stroked="t" coordsize="21600,21600" o:gfxdata="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61K12gAAAAoBAAAPAAAAAAAAAAEAIAAAACIAAABkcnMvZG93bnJldi54&#10;bWxQSwECFAAUAAAACACHTuJAwkiA9fgBAAC3AwAADgAAAAAAAAABACAAAAApAQAAZHJzL2Uyb0Rv&#10;Yy54bWxQSwUGAAAAAAYABgBZAQAAkwUAAAAA&#10;">
                <v:fill on="f" focussize="0,0"/>
                <v:stroke color="#FFC000 [3204]" joinstyle="round"/>
                <v:imagedata o:title=""/>
                <o:lock v:ext="edit" aspectratio="f"/>
              </v:line>
            </w:pict>
          </mc:Fallback>
        </mc:AlternateConten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sz w:val="21"/>
        </w:rPr>
        <mc:AlternateContent>
          <mc:Choice Requires="wps">
            <w:drawing>
              <wp:anchor distT="0" distB="0" distL="114300" distR="114300" simplePos="0" relativeHeight="1999067136" behindDoc="0" locked="0" layoutInCell="1" allowOverlap="1">
                <wp:simplePos x="0" y="0"/>
                <wp:positionH relativeFrom="column">
                  <wp:posOffset>5152390</wp:posOffset>
                </wp:positionH>
                <wp:positionV relativeFrom="paragraph">
                  <wp:posOffset>220980</wp:posOffset>
                </wp:positionV>
                <wp:extent cx="786130" cy="1547495"/>
                <wp:effectExtent l="4445" t="1905" r="9525" b="12700"/>
                <wp:wrapNone/>
                <wp:docPr id="96" name="直接连接符 96"/>
                <wp:cNvGraphicFramePr/>
                <a:graphic xmlns:a="http://schemas.openxmlformats.org/drawingml/2006/main">
                  <a:graphicData uri="http://schemas.microsoft.com/office/word/2010/wordprocessingShape">
                    <wps:wsp>
                      <wps:cNvCnPr/>
                      <wps:spPr>
                        <a:xfrm flipH="1">
                          <a:off x="6727190" y="2906395"/>
                          <a:ext cx="786130" cy="154749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05.7pt;margin-top:17.4pt;height:121.85pt;width:61.9pt;z-index:1999067136;mso-width-relative:page;mso-height-relative:page;" filled="f" stroked="t" coordsize="21600,21600" o:gfxdata="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a5ujbAAAACgEAAA8AAAAAAAAAAQAgAAAAIgAAAGRycy9kb3ducmV2&#10;LnhtbFBLAQIUABQAAAAIAIdO4kByY4q++QEAALcDAAAOAAAAAAAAAAEAIAAAACoBAABkcnMvZTJv&#10;RG9jLnhtbFBLBQYAAAAABgAGAFkBAACVBQAAAAA=&#10;">
                <v:fill on="f" focussize="0,0"/>
                <v:stroke color="#FFC000 [3204]" joinstyle="round"/>
                <v:imagedata o:title=""/>
                <o:lock v:ext="edit" aspectratio="f"/>
              </v:line>
            </w:pict>
          </mc:Fallback>
        </mc:AlternateContent>
      </w:r>
      <w:r>
        <w:rPr>
          <w:rFonts w:hint="default" w:ascii="Times New Roman" w:hAnsi="Times New Roman" w:cs="Times New Roman"/>
          <w:spacing w:val="6"/>
          <w:szCs w:val="24"/>
        </w:rPr>
        <mc:AlternateContent>
          <mc:Choice Requires="wps">
            <w:drawing>
              <wp:anchor distT="0" distB="0" distL="114300" distR="114300" simplePos="0" relativeHeight="550728704" behindDoc="0" locked="0" layoutInCell="1" allowOverlap="1">
                <wp:simplePos x="0" y="0"/>
                <wp:positionH relativeFrom="column">
                  <wp:posOffset>4115435</wp:posOffset>
                </wp:positionH>
                <wp:positionV relativeFrom="paragraph">
                  <wp:posOffset>192405</wp:posOffset>
                </wp:positionV>
                <wp:extent cx="982980" cy="321310"/>
                <wp:effectExtent l="0" t="0" r="0" b="0"/>
                <wp:wrapNone/>
                <wp:docPr id="125" name="文本框 138"/>
                <wp:cNvGraphicFramePr/>
                <a:graphic xmlns:a="http://schemas.openxmlformats.org/drawingml/2006/main">
                  <a:graphicData uri="http://schemas.microsoft.com/office/word/2010/wordprocessingShape">
                    <wps:wsp>
                      <wps:cNvSpPr txBox="1"/>
                      <wps:spPr>
                        <a:xfrm>
                          <a:off x="0" y="0"/>
                          <a:ext cx="982980" cy="321310"/>
                        </a:xfrm>
                        <a:prstGeom prst="rect">
                          <a:avLst/>
                        </a:prstGeom>
                        <a:noFill/>
                        <a:ln>
                          <a:noFill/>
                        </a:ln>
                      </wps:spPr>
                      <wps:txb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B区</w:t>
                            </w:r>
                          </w:p>
                        </w:txbxContent>
                      </wps:txbx>
                      <wps:bodyPr upright="1"/>
                    </wps:wsp>
                  </a:graphicData>
                </a:graphic>
              </wp:anchor>
            </w:drawing>
          </mc:Choice>
          <mc:Fallback>
            <w:pict>
              <v:shape id="文本框 138" o:spid="_x0000_s1026" o:spt="202" type="#_x0000_t202" style="position:absolute;left:0pt;margin-left:324.05pt;margin-top:15.15pt;height:25.3pt;width:77.4pt;z-index:550728704;mso-width-relative:page;mso-height-relative:page;" filled="f" stroked="f" coordsize="21600,21600" o:gfxdata="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1nS1vX&#10;AAAACQEAAA8AAAAAAAAAAQAgAAAAIgAAAGRycy9kb3ducmV2LnhtbFBLAQIUABQAAAAIAIdO4kA7&#10;GMOcrwEAAFEDAAAOAAAAAAAAAAEAIAAAACYBAABkcnMvZTJvRG9jLnhtbFBLBQYAAAAABgAGAFkB&#10;AABHBQAAAAA=&#10;">
                <v:fill on="f" focussize="0,0"/>
                <v:stroke on="f"/>
                <v:imagedata o:title=""/>
                <o:lock v:ext="edit" aspectratio="f"/>
                <v:textbo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B区</w:t>
                      </w:r>
                    </w:p>
                  </w:txbxContent>
                </v:textbox>
              </v:shape>
            </w:pict>
          </mc:Fallback>
        </mc:AlternateConten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sz w:val="21"/>
        </w:rPr>
        <mc:AlternateContent>
          <mc:Choice Requires="wps">
            <w:drawing>
              <wp:anchor distT="0" distB="0" distL="114300" distR="114300" simplePos="0" relativeHeight="1999065088" behindDoc="0" locked="0" layoutInCell="1" allowOverlap="1">
                <wp:simplePos x="0" y="0"/>
                <wp:positionH relativeFrom="column">
                  <wp:posOffset>3700145</wp:posOffset>
                </wp:positionH>
                <wp:positionV relativeFrom="paragraph">
                  <wp:posOffset>52705</wp:posOffset>
                </wp:positionV>
                <wp:extent cx="968375" cy="230505"/>
                <wp:effectExtent l="1270" t="4445" r="8255" b="6350"/>
                <wp:wrapNone/>
                <wp:docPr id="94" name="直接连接符 94"/>
                <wp:cNvGraphicFramePr/>
                <a:graphic xmlns:a="http://schemas.openxmlformats.org/drawingml/2006/main">
                  <a:graphicData uri="http://schemas.microsoft.com/office/word/2010/wordprocessingShape">
                    <wps:wsp>
                      <wps:cNvCnPr/>
                      <wps:spPr>
                        <a:xfrm>
                          <a:off x="4488815" y="3263265"/>
                          <a:ext cx="968375" cy="23050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35pt;margin-top:4.15pt;height:18.15pt;width:76.25pt;z-index:1999065088;mso-width-relative:page;mso-height-relative:page;" filled="f" stroked="t" coordsize="21600,21600" o:gfxdata="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Vog//XAAAACAEAAA8AAAAAAAAAAQAgAAAAIgAAAGRycy9kb3ducmV2LnhtbFBLAQIUABQAAAAI&#10;AIdO4kDim3Dj7gEAAKwDAAAOAAAAAAAAAAEAIAAAACYBAABkcnMvZTJvRG9jLnhtbFBLBQYAAAAA&#10;BgAGAFkBAACGBQAAAAA=&#10;">
                <v:fill on="f" focussize="0,0"/>
                <v:stroke color="#FFC000 [3204]" joinstyle="round"/>
                <v:imagedata o:title=""/>
                <o:lock v:ext="edit" aspectratio="f"/>
              </v:line>
            </w:pict>
          </mc:Fallback>
        </mc:AlternateContent>
      </w:r>
      <w:r>
        <w:rPr>
          <w:rFonts w:hint="default" w:ascii="Times New Roman" w:hAnsi="Times New Roman" w:cs="Times New Roman"/>
          <w:spacing w:val="6"/>
          <w:szCs w:val="24"/>
        </w:rPr>
        <mc:AlternateContent>
          <mc:Choice Requires="wps">
            <w:drawing>
              <wp:anchor distT="0" distB="0" distL="114300" distR="114300" simplePos="0" relativeHeight="551006208" behindDoc="0" locked="0" layoutInCell="1" allowOverlap="1">
                <wp:simplePos x="0" y="0"/>
                <wp:positionH relativeFrom="column">
                  <wp:posOffset>5843905</wp:posOffset>
                </wp:positionH>
                <wp:positionV relativeFrom="paragraph">
                  <wp:posOffset>77470</wp:posOffset>
                </wp:positionV>
                <wp:extent cx="1189990" cy="370840"/>
                <wp:effectExtent l="0" t="0" r="0" b="0"/>
                <wp:wrapNone/>
                <wp:docPr id="37" name="文本框 139"/>
                <wp:cNvGraphicFramePr/>
                <a:graphic xmlns:a="http://schemas.openxmlformats.org/drawingml/2006/main">
                  <a:graphicData uri="http://schemas.microsoft.com/office/word/2010/wordprocessingShape">
                    <wps:wsp>
                      <wps:cNvSpPr txBox="1"/>
                      <wps:spPr>
                        <a:xfrm>
                          <a:off x="0" y="0"/>
                          <a:ext cx="1189990" cy="370840"/>
                        </a:xfrm>
                        <a:prstGeom prst="rect">
                          <a:avLst/>
                        </a:prstGeom>
                        <a:noFill/>
                        <a:ln>
                          <a:noFill/>
                        </a:ln>
                      </wps:spPr>
                      <wps:txb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C区</w:t>
                            </w:r>
                          </w:p>
                        </w:txbxContent>
                      </wps:txbx>
                      <wps:bodyPr upright="1"/>
                    </wps:wsp>
                  </a:graphicData>
                </a:graphic>
              </wp:anchor>
            </w:drawing>
          </mc:Choice>
          <mc:Fallback>
            <w:pict>
              <v:shape id="文本框 139" o:spid="_x0000_s1026" o:spt="202" type="#_x0000_t202" style="position:absolute;left:0pt;margin-left:460.15pt;margin-top:6.1pt;height:29.2pt;width:93.7pt;z-index:551006208;mso-width-relative:page;mso-height-relative:page;" filled="f" stroked="f" coordsize="21600,21600" o:gfxdata="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lUT&#10;1wAAAAoBAAAPAAAAAAAAAAEAIAAAACIAAABkcnMvZG93bnJldi54bWxQSwECFAAUAAAACACHTuJA&#10;AoG4orABAABRAwAADgAAAAAAAAABACAAAAAmAQAAZHJzL2Uyb0RvYy54bWxQSwUGAAAAAAYABgBZ&#10;AQAASAUAAAAA&#10;">
                <v:fill on="f" focussize="0,0"/>
                <v:stroke on="f"/>
                <v:imagedata o:title=""/>
                <o:lock v:ext="edit" aspectratio="f"/>
                <v:textbox>
                  <w:txbxContent>
                    <w:p>
                      <w:pPr>
                        <w:rPr>
                          <w:rFonts w:asciiTheme="minorEastAsia" w:hAnsiTheme="minorEastAsia"/>
                          <w:color w:val="FFFFFF" w:themeColor="background1"/>
                          <w:sz w:val="36"/>
                          <w:szCs w:val="36"/>
                          <w14:textFill>
                            <w14:solidFill>
                              <w14:schemeClr w14:val="bg1"/>
                            </w14:solidFill>
                          </w14:textFill>
                        </w:rPr>
                      </w:pPr>
                      <w:r>
                        <w:rPr>
                          <w:rFonts w:hint="eastAsia" w:asciiTheme="minorEastAsia" w:hAnsiTheme="minorEastAsia"/>
                          <w:color w:val="FFFFFF" w:themeColor="background1"/>
                          <w:sz w:val="36"/>
                          <w:szCs w:val="36"/>
                          <w14:textFill>
                            <w14:solidFill>
                              <w14:schemeClr w14:val="bg1"/>
                            </w14:solidFill>
                          </w14:textFill>
                        </w:rPr>
                        <w:t>C区</w:t>
                      </w:r>
                    </w:p>
                  </w:txbxContent>
                </v:textbox>
              </v:shape>
            </w:pict>
          </mc:Fallback>
        </mc:AlternateConten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sz w:val="24"/>
        </w:rPr>
        <mc:AlternateContent>
          <mc:Choice Requires="wps">
            <w:drawing>
              <wp:anchor distT="0" distB="0" distL="114300" distR="114300" simplePos="0" relativeHeight="1999066112" behindDoc="0" locked="0" layoutInCell="1" allowOverlap="1">
                <wp:simplePos x="0" y="0"/>
                <wp:positionH relativeFrom="column">
                  <wp:posOffset>4319270</wp:posOffset>
                </wp:positionH>
                <wp:positionV relativeFrom="paragraph">
                  <wp:posOffset>-808355</wp:posOffset>
                </wp:positionV>
                <wp:extent cx="317500" cy="920750"/>
                <wp:effectExtent l="4445" t="1270" r="8255" b="5080"/>
                <wp:wrapNone/>
                <wp:docPr id="95" name="直接连接符 95"/>
                <wp:cNvGraphicFramePr/>
                <a:graphic xmlns:a="http://schemas.openxmlformats.org/drawingml/2006/main">
                  <a:graphicData uri="http://schemas.microsoft.com/office/word/2010/wordprocessingShape">
                    <wps:wsp>
                      <wps:cNvCnPr/>
                      <wps:spPr>
                        <a:xfrm flipH="1">
                          <a:off x="5107940" y="4374515"/>
                          <a:ext cx="317500" cy="9207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40.1pt;margin-top:-63.65pt;height:72.5pt;width:25pt;z-index:1999066112;mso-width-relative:page;mso-height-relative:page;" filled="f" stroked="t" coordsize="21600,21600" o:gfxdata="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JJEE3ZAAAACwEAAA8AAAAAAAAAAQAgAAAAIgAAAGRycy9kb3ducmV2LnhtbFBLAQIU&#10;ABQAAAAIAIdO4kD55RgX8gEAALYDAAAOAAAAAAAAAAEAIAAAACgBAABkcnMvZTJvRG9jLnhtbFBL&#10;BQYAAAAABgAGAFkBAACMBQAAAAA=&#10;">
                <v:fill on="f" focussize="0,0"/>
                <v:stroke color="#FFC000 [3204]" joinstyle="round"/>
                <v:imagedata o:title=""/>
                <o:lock v:ext="edit" aspectratio="f"/>
              </v:line>
            </w:pict>
          </mc:Fallback>
        </mc:AlternateContent>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r>
        <w:rPr>
          <w:rFonts w:hint="default" w:ascii="Times New Roman" w:hAnsi="Times New Roman" w:cs="Times New Roman"/>
        </w:rPr>
        <w:drawing>
          <wp:anchor distT="0" distB="0" distL="114300" distR="114300" simplePos="0" relativeHeight="254418944" behindDoc="0" locked="0" layoutInCell="1" allowOverlap="1">
            <wp:simplePos x="0" y="0"/>
            <wp:positionH relativeFrom="column">
              <wp:posOffset>8053070</wp:posOffset>
            </wp:positionH>
            <wp:positionV relativeFrom="paragraph">
              <wp:posOffset>255905</wp:posOffset>
            </wp:positionV>
            <wp:extent cx="628650" cy="476250"/>
            <wp:effectExtent l="0" t="0" r="0" b="0"/>
            <wp:wrapNone/>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83"/>
                    <a:stretch>
                      <a:fillRect/>
                    </a:stretch>
                  </pic:blipFill>
                  <pic:spPr>
                    <a:xfrm>
                      <a:off x="0" y="0"/>
                      <a:ext cx="628650" cy="476250"/>
                    </a:xfrm>
                    <a:prstGeom prst="rect">
                      <a:avLst/>
                    </a:prstGeom>
                    <a:noFill/>
                    <a:ln>
                      <a:noFill/>
                    </a:ln>
                  </pic:spPr>
                </pic:pic>
              </a:graphicData>
            </a:graphic>
          </wp:anchor>
        </w:drawing>
      </w: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b/>
          <w:sz w:val="24"/>
          <w:szCs w:val="24"/>
        </w:rPr>
      </w:pPr>
    </w:p>
    <w:p>
      <w:pPr>
        <w:keepNext w:val="0"/>
        <w:keepLines w:val="0"/>
        <w:pageBreakBefore w:val="0"/>
        <w:kinsoku/>
        <w:wordWrap/>
        <w:overflowPunct/>
        <w:topLinePunct w:val="0"/>
        <w:bidi w:val="0"/>
        <w:spacing w:line="360" w:lineRule="auto"/>
        <w:jc w:val="center"/>
        <w:rPr>
          <w:rFonts w:hint="default" w:ascii="Times New Roman" w:hAnsi="Times New Roman" w:cs="Times New Roman"/>
        </w:rPr>
        <w:sectPr>
          <w:pgSz w:w="16838" w:h="11906" w:orient="landscape"/>
          <w:pgMar w:top="1797" w:right="1440" w:bottom="1797" w:left="1242" w:header="851" w:footer="992" w:gutter="0"/>
          <w:pgNumType w:fmt="decimal"/>
          <w:cols w:space="425" w:num="1"/>
          <w:docGrid w:linePitch="312" w:charSpace="0"/>
        </w:sectPr>
      </w:pPr>
      <w:r>
        <w:rPr>
          <w:rFonts w:hint="default" w:ascii="Times New Roman" w:hAnsi="Times New Roman" w:cs="Times New Roman"/>
          <w:b/>
          <w:sz w:val="24"/>
          <w:szCs w:val="24"/>
        </w:rPr>
        <w:t>图6.3-1</w:t>
      </w:r>
      <w:r>
        <w:rPr>
          <w:rFonts w:hint="eastAsia" w:ascii="Times New Roman" w:hAnsi="Times New Roman" w:cs="Times New Roman"/>
          <w:b/>
          <w:sz w:val="24"/>
          <w:szCs w:val="24"/>
          <w:lang w:val="en-US" w:eastAsia="zh-CN"/>
        </w:rPr>
        <w:t xml:space="preserve"> </w:t>
      </w:r>
      <w:r>
        <w:rPr>
          <w:rFonts w:hint="default" w:ascii="Times New Roman" w:hAnsi="Times New Roman" w:cs="Times New Roman"/>
          <w:b/>
          <w:sz w:val="24"/>
          <w:szCs w:val="24"/>
        </w:rPr>
        <w:t>监测布点图</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1" w:name="_Toc14279216"/>
      <w:bookmarkStart w:id="42" w:name="_Toc22144520"/>
      <w:bookmarkStart w:id="43" w:name="_Toc12679"/>
      <w:r>
        <w:rPr>
          <w:rFonts w:hint="default" w:ascii="Times New Roman" w:hAnsi="Times New Roman" w:cs="Times New Roman"/>
          <w:b/>
          <w:sz w:val="28"/>
          <w:szCs w:val="28"/>
        </w:rPr>
        <w:t>6.</w:t>
      </w:r>
      <w:r>
        <w:rPr>
          <w:rFonts w:hint="eastAsia" w:ascii="Times New Roman" w:hAnsi="Times New Roman" w:cs="Times New Roman"/>
          <w:b/>
          <w:sz w:val="28"/>
          <w:szCs w:val="28"/>
          <w:lang w:val="en-US" w:eastAsia="zh-CN"/>
        </w:rPr>
        <w:t>4</w:t>
      </w:r>
      <w:r>
        <w:rPr>
          <w:rFonts w:hint="default" w:ascii="Times New Roman" w:hAnsi="Times New Roman" w:cs="Times New Roman"/>
          <w:b/>
          <w:sz w:val="28"/>
          <w:szCs w:val="28"/>
        </w:rPr>
        <w:t>采样深度</w:t>
      </w:r>
      <w:bookmarkEnd w:id="41"/>
      <w:bookmarkEnd w:id="42"/>
      <w:bookmarkEnd w:id="43"/>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lang w:val="en-US" w:eastAsia="zh-CN"/>
        </w:rPr>
      </w:pPr>
      <w:r>
        <w:rPr>
          <w:rFonts w:hint="default" w:ascii="Times New Roman" w:hAnsi="Times New Roman" w:cs="Times New Roman" w:eastAsiaTheme="minorEastAsia"/>
          <w:spacing w:val="6"/>
          <w:sz w:val="24"/>
          <w:szCs w:val="24"/>
        </w:rPr>
        <w:t>土壤样品：自行监测土壤一般以监测区域内表层土壤（0.2 m处）为重点采样层，开展采样工作。</w:t>
      </w:r>
      <w:r>
        <w:rPr>
          <w:rFonts w:hint="default" w:ascii="Times New Roman" w:hAnsi="Times New Roman" w:cs="Times New Roman" w:eastAsiaTheme="minorEastAsia"/>
          <w:spacing w:val="6"/>
          <w:sz w:val="24"/>
          <w:szCs w:val="24"/>
          <w:lang w:eastAsia="zh-CN"/>
        </w:rPr>
        <w:t>本次自行监测中对于重点监控设施附近进行了深层土的布点，</w:t>
      </w:r>
      <w:r>
        <w:rPr>
          <w:rFonts w:hint="default" w:ascii="Times New Roman" w:hAnsi="Times New Roman" w:cs="Times New Roman" w:eastAsiaTheme="minorEastAsia"/>
          <w:spacing w:val="6"/>
          <w:sz w:val="24"/>
          <w:szCs w:val="24"/>
          <w:lang w:val="en-US" w:eastAsia="zh-CN"/>
        </w:rPr>
        <w:t>深层土</w:t>
      </w:r>
      <w:r>
        <w:rPr>
          <w:rFonts w:hint="default" w:ascii="Times New Roman" w:hAnsi="Times New Roman" w:cs="Times New Roman" w:eastAsiaTheme="minorEastAsia"/>
          <w:spacing w:val="6"/>
          <w:sz w:val="24"/>
          <w:szCs w:val="24"/>
          <w:lang w:eastAsia="zh-CN"/>
        </w:rPr>
        <w:t>土壤采样深度确定为</w:t>
      </w:r>
      <w:r>
        <w:rPr>
          <w:rFonts w:hint="default" w:ascii="Times New Roman" w:hAnsi="Times New Roman" w:cs="Times New Roman" w:eastAsiaTheme="minorEastAsia"/>
          <w:spacing w:val="6"/>
          <w:sz w:val="24"/>
          <w:szCs w:val="24"/>
          <w:lang w:val="en-US" w:eastAsia="zh-CN"/>
        </w:rPr>
        <w:t>6</w:t>
      </w:r>
      <w:r>
        <w:rPr>
          <w:rFonts w:hint="default" w:ascii="Times New Roman" w:hAnsi="Times New Roman" w:cs="Times New Roman" w:eastAsiaTheme="minorEastAsia"/>
          <w:spacing w:val="6"/>
          <w:sz w:val="24"/>
          <w:szCs w:val="24"/>
          <w:lang w:eastAsia="zh-CN"/>
        </w:rPr>
        <w:t>m，每个点位采集（0-0.5m、0.5-1.0m、1.0-1.5m、1.5-2.0m、2.0-2.5m、2.5-3.0m、</w:t>
      </w:r>
      <w:r>
        <w:rPr>
          <w:rFonts w:hint="default" w:ascii="Times New Roman" w:hAnsi="Times New Roman" w:cs="Times New Roman" w:eastAsiaTheme="minorEastAsia"/>
          <w:spacing w:val="6"/>
          <w:sz w:val="24"/>
          <w:szCs w:val="24"/>
          <w:lang w:val="en-US" w:eastAsia="zh-CN"/>
        </w:rPr>
        <w:t>3.0</w:t>
      </w:r>
      <w:r>
        <w:rPr>
          <w:rFonts w:hint="default" w:ascii="Times New Roman" w:hAnsi="Times New Roman" w:cs="Times New Roman" w:eastAsiaTheme="minorEastAsia"/>
          <w:spacing w:val="6"/>
          <w:sz w:val="24"/>
          <w:szCs w:val="24"/>
          <w:lang w:eastAsia="zh-CN"/>
        </w:rPr>
        <w:t>-</w:t>
      </w:r>
      <w:r>
        <w:rPr>
          <w:rFonts w:hint="default" w:ascii="Times New Roman" w:hAnsi="Times New Roman" w:cs="Times New Roman" w:eastAsiaTheme="minorEastAsia"/>
          <w:spacing w:val="6"/>
          <w:sz w:val="24"/>
          <w:szCs w:val="24"/>
          <w:lang w:val="en-US" w:eastAsia="zh-CN"/>
        </w:rPr>
        <w:t>4</w:t>
      </w:r>
      <w:r>
        <w:rPr>
          <w:rFonts w:hint="default" w:ascii="Times New Roman" w:hAnsi="Times New Roman" w:cs="Times New Roman" w:eastAsiaTheme="minorEastAsia"/>
          <w:spacing w:val="6"/>
          <w:sz w:val="24"/>
          <w:szCs w:val="24"/>
          <w:lang w:eastAsia="zh-CN"/>
        </w:rPr>
        <w:t>.0m、</w:t>
      </w:r>
      <w:r>
        <w:rPr>
          <w:rFonts w:hint="default" w:ascii="Times New Roman" w:hAnsi="Times New Roman" w:cs="Times New Roman" w:eastAsiaTheme="minorEastAsia"/>
          <w:spacing w:val="6"/>
          <w:sz w:val="24"/>
          <w:szCs w:val="24"/>
          <w:lang w:val="en-US" w:eastAsia="zh-CN"/>
        </w:rPr>
        <w:t>4.0</w:t>
      </w:r>
      <w:r>
        <w:rPr>
          <w:rFonts w:hint="default" w:ascii="Times New Roman" w:hAnsi="Times New Roman" w:cs="Times New Roman" w:eastAsiaTheme="minorEastAsia"/>
          <w:spacing w:val="6"/>
          <w:sz w:val="24"/>
          <w:szCs w:val="24"/>
          <w:lang w:eastAsia="zh-CN"/>
        </w:rPr>
        <w:t>-</w:t>
      </w:r>
      <w:r>
        <w:rPr>
          <w:rFonts w:hint="default" w:ascii="Times New Roman" w:hAnsi="Times New Roman" w:cs="Times New Roman" w:eastAsiaTheme="minorEastAsia"/>
          <w:spacing w:val="6"/>
          <w:sz w:val="24"/>
          <w:szCs w:val="24"/>
          <w:lang w:val="en-US" w:eastAsia="zh-CN"/>
        </w:rPr>
        <w:t>5</w:t>
      </w:r>
      <w:r>
        <w:rPr>
          <w:rFonts w:hint="default" w:ascii="Times New Roman" w:hAnsi="Times New Roman" w:cs="Times New Roman" w:eastAsiaTheme="minorEastAsia"/>
          <w:spacing w:val="6"/>
          <w:sz w:val="24"/>
          <w:szCs w:val="24"/>
          <w:lang w:eastAsia="zh-CN"/>
        </w:rPr>
        <w:t>.0m、</w:t>
      </w:r>
      <w:r>
        <w:rPr>
          <w:rFonts w:hint="default" w:ascii="Times New Roman" w:hAnsi="Times New Roman" w:cs="Times New Roman" w:eastAsiaTheme="minorEastAsia"/>
          <w:spacing w:val="6"/>
          <w:sz w:val="24"/>
          <w:szCs w:val="24"/>
          <w:lang w:val="en-US" w:eastAsia="zh-CN"/>
        </w:rPr>
        <w:t>5.0-6.0m</w:t>
      </w:r>
      <w:r>
        <w:rPr>
          <w:rFonts w:hint="default" w:ascii="Times New Roman" w:hAnsi="Times New Roman" w:cs="Times New Roman" w:eastAsiaTheme="minorEastAsia"/>
          <w:spacing w:val="6"/>
          <w:sz w:val="24"/>
          <w:szCs w:val="24"/>
          <w:lang w:eastAsia="zh-CN"/>
        </w:rPr>
        <w:t>）样品，现场通过PID和XRF快速筛选数据较大的样品，送至实验室分析。原则上每个点位选取3个样品，并可根据快筛数据合理调整。</w:t>
      </w:r>
      <w:r>
        <w:rPr>
          <w:rFonts w:hint="default" w:ascii="Times New Roman" w:hAnsi="Times New Roman" w:cs="Times New Roman" w:eastAsiaTheme="minorEastAsia"/>
          <w:spacing w:val="6"/>
          <w:sz w:val="24"/>
          <w:szCs w:val="24"/>
          <w:lang w:val="en-US" w:eastAsia="zh-CN"/>
        </w:rPr>
        <w:t>总共布置了</w:t>
      </w:r>
      <w:r>
        <w:rPr>
          <w:rFonts w:hint="eastAsia" w:ascii="Times New Roman" w:hAnsi="Times New Roman" w:cs="Times New Roman"/>
          <w:spacing w:val="6"/>
          <w:sz w:val="24"/>
          <w:szCs w:val="24"/>
          <w:lang w:val="en-US" w:eastAsia="zh-CN"/>
        </w:rPr>
        <w:t>9</w:t>
      </w:r>
      <w:r>
        <w:rPr>
          <w:rFonts w:hint="default" w:ascii="Times New Roman" w:hAnsi="Times New Roman" w:cs="Times New Roman" w:eastAsiaTheme="minorEastAsia"/>
          <w:spacing w:val="6"/>
          <w:sz w:val="24"/>
          <w:szCs w:val="24"/>
          <w:lang w:val="en-US" w:eastAsia="zh-CN"/>
        </w:rPr>
        <w:t>个表层土，</w:t>
      </w:r>
      <w:r>
        <w:rPr>
          <w:rFonts w:hint="eastAsia" w:ascii="Times New Roman" w:hAnsi="Times New Roman" w:cs="Times New Roman"/>
          <w:spacing w:val="6"/>
          <w:sz w:val="24"/>
          <w:szCs w:val="24"/>
          <w:lang w:val="en-US" w:eastAsia="zh-CN"/>
        </w:rPr>
        <w:t>6</w:t>
      </w:r>
      <w:r>
        <w:rPr>
          <w:rFonts w:hint="default" w:ascii="Times New Roman" w:hAnsi="Times New Roman" w:cs="Times New Roman" w:eastAsiaTheme="minorEastAsia"/>
          <w:spacing w:val="6"/>
          <w:sz w:val="24"/>
          <w:szCs w:val="24"/>
          <w:lang w:val="en-US" w:eastAsia="zh-CN"/>
        </w:rPr>
        <w:t>个深层土，1个对照点的深层土。</w:t>
      </w:r>
    </w:p>
    <w:p>
      <w:pPr>
        <w:pStyle w:val="183"/>
        <w:keepNext w:val="0"/>
        <w:keepLines w:val="0"/>
        <w:pageBreakBefore w:val="0"/>
        <w:kinsoku/>
        <w:wordWrap/>
        <w:overflowPunct/>
        <w:topLinePunct w:val="0"/>
        <w:bidi w:val="0"/>
        <w:spacing w:line="360" w:lineRule="auto"/>
        <w:ind w:firstLine="504"/>
        <w:rPr>
          <w:rFonts w:hint="default" w:ascii="Times New Roman" w:hAnsi="Times New Roman" w:cs="Times New Roman"/>
          <w:spacing w:val="6"/>
          <w:szCs w:val="24"/>
          <w:lang w:val="en-US" w:eastAsia="zh-CN"/>
        </w:rPr>
      </w:pPr>
      <w:r>
        <w:rPr>
          <w:rFonts w:hint="default" w:ascii="Times New Roman" w:hAnsi="Times New Roman" w:cs="Times New Roman"/>
          <w:spacing w:val="6"/>
          <w:szCs w:val="24"/>
        </w:rPr>
        <w:t>地下水样品：地下水位线以下0.5m。</w:t>
      </w:r>
      <w:r>
        <w:rPr>
          <w:rFonts w:hint="default" w:ascii="Times New Roman" w:hAnsi="Times New Roman" w:cs="Times New Roman"/>
          <w:spacing w:val="6"/>
          <w:szCs w:val="24"/>
          <w:lang w:eastAsia="zh-CN"/>
        </w:rPr>
        <w:t>本次自行监测布置了</w:t>
      </w:r>
      <w:r>
        <w:rPr>
          <w:rFonts w:hint="eastAsia" w:cs="Times New Roman"/>
          <w:spacing w:val="6"/>
          <w:szCs w:val="24"/>
          <w:lang w:val="en-US" w:eastAsia="zh-CN"/>
        </w:rPr>
        <w:t>4</w:t>
      </w:r>
      <w:r>
        <w:rPr>
          <w:rFonts w:hint="default" w:ascii="Times New Roman" w:hAnsi="Times New Roman" w:cs="Times New Roman"/>
          <w:spacing w:val="6"/>
          <w:szCs w:val="24"/>
          <w:lang w:val="en-US" w:eastAsia="zh-CN"/>
        </w:rPr>
        <w:t>个地下水点位，1个地下水对照点位。</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4" w:name="_Toc22144521"/>
      <w:bookmarkStart w:id="45" w:name="_Toc14279217"/>
      <w:bookmarkStart w:id="46" w:name="_Toc16404"/>
      <w:r>
        <w:rPr>
          <w:rFonts w:hint="default" w:ascii="Times New Roman" w:hAnsi="Times New Roman" w:cs="Times New Roman"/>
          <w:b/>
          <w:sz w:val="28"/>
          <w:szCs w:val="28"/>
        </w:rPr>
        <w:t>6.</w:t>
      </w:r>
      <w:r>
        <w:rPr>
          <w:rFonts w:hint="eastAsia" w:ascii="Times New Roman" w:hAnsi="Times New Roman" w:cs="Times New Roman"/>
          <w:b/>
          <w:sz w:val="28"/>
          <w:szCs w:val="28"/>
          <w:lang w:val="en-US" w:eastAsia="zh-CN"/>
        </w:rPr>
        <w:t>5</w:t>
      </w:r>
      <w:r>
        <w:rPr>
          <w:rFonts w:hint="default" w:ascii="Times New Roman" w:hAnsi="Times New Roman" w:cs="Times New Roman"/>
          <w:b/>
          <w:sz w:val="28"/>
          <w:szCs w:val="28"/>
        </w:rPr>
        <w:t>测试项目</w:t>
      </w:r>
      <w:bookmarkEnd w:id="44"/>
      <w:bookmarkEnd w:id="45"/>
      <w:bookmarkEnd w:id="46"/>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本次自行监测土壤和地下水测试项目主要从以下三个方面进行考虑，综合选取，一是《在产企业土壤及地下水自行监测技术指南》（征求意见稿）中的相关要求，二是《土壤环境质量 建设用地土壤污染风险管控标准（试行）》（GB36600-2018）中基本测试项目，三是本地块特征污染物。</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eastAsia" w:ascii="Times New Roman" w:hAnsi="Times New Roman" w:cs="Times New Roman" w:eastAsiaTheme="minorEastAsia"/>
          <w:spacing w:val="6"/>
          <w:sz w:val="24"/>
          <w:szCs w:val="24"/>
          <w:lang w:eastAsia="zh-CN"/>
        </w:rPr>
      </w:pPr>
      <w:r>
        <w:rPr>
          <w:rFonts w:hint="default" w:ascii="Times New Roman" w:hAnsi="Times New Roman" w:cs="Times New Roman" w:eastAsiaTheme="minorEastAsia"/>
          <w:spacing w:val="6"/>
          <w:sz w:val="24"/>
          <w:szCs w:val="24"/>
        </w:rPr>
        <w:t>（1）《在产企业土壤及地下水自行监测技术指南》（征求意见稿）相关要求</w:t>
      </w:r>
      <w:r>
        <w:rPr>
          <w:rFonts w:hint="eastAsia" w:ascii="Times New Roman" w:hAnsi="Times New Roman" w:cs="Times New Roman"/>
          <w:spacing w:val="6"/>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参考《在产企业土壤及地下水自行监测技术指南》（征求意见稿），企业应根据各重点设施涉及的关注污染物，自行选择确定各重点设施或重点区域对应的分析测试项目，参见附录B中各行业常见污染物类型及对应的分析测试项目，选择确定每个重点区域或设施需监测的特征污染物类别及项目。企业认为重点设施或重点区域中不存在因而不需监测的行业常见污染物，需在自行监测方案中说明选取或为选取原因。不能说明原因或理由不充分的，应对全部分析测试项目进行测试。</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本公司所属行业类别为</w:t>
      </w:r>
      <w:r>
        <w:rPr>
          <w:rFonts w:hint="eastAsia" w:ascii="Times New Roman" w:hAnsi="Times New Roman" w:cs="Times New Roman" w:eastAsiaTheme="minorEastAsia"/>
          <w:spacing w:val="6"/>
          <w:sz w:val="24"/>
          <w:szCs w:val="24"/>
        </w:rPr>
        <w:t>“</w:t>
      </w:r>
      <w:r>
        <w:rPr>
          <w:rFonts w:hint="eastAsia" w:ascii="Times New Roman" w:hAnsi="Times New Roman" w:cs="Times New Roman" w:eastAsiaTheme="minorEastAsia"/>
          <w:spacing w:val="6"/>
          <w:sz w:val="24"/>
          <w:szCs w:val="24"/>
          <w:lang w:val="en-US" w:eastAsia="zh-CN"/>
        </w:rPr>
        <w:t>26 化学原料和化学制品制造业</w:t>
      </w:r>
      <w:r>
        <w:rPr>
          <w:rFonts w:hint="eastAsia" w:ascii="Times New Roman" w:hAnsi="Times New Roman" w:cs="Times New Roman" w:eastAsiaTheme="minorEastAsia"/>
          <w:spacing w:val="6"/>
          <w:sz w:val="24"/>
          <w:szCs w:val="24"/>
        </w:rPr>
        <w:t>”</w:t>
      </w:r>
      <w:r>
        <w:rPr>
          <w:rFonts w:hint="default" w:ascii="Times New Roman" w:hAnsi="Times New Roman" w:cs="Times New Roman" w:eastAsiaTheme="minorEastAsia"/>
          <w:spacing w:val="6"/>
          <w:sz w:val="24"/>
          <w:szCs w:val="24"/>
        </w:rPr>
        <w:t>大类中的</w:t>
      </w:r>
      <w:r>
        <w:rPr>
          <w:rFonts w:hint="eastAsia" w:ascii="Times New Roman" w:hAnsi="Times New Roman" w:cs="Times New Roman" w:eastAsiaTheme="minorEastAsia"/>
          <w:spacing w:val="6"/>
          <w:sz w:val="24"/>
          <w:szCs w:val="24"/>
        </w:rPr>
        <w:t>“</w:t>
      </w:r>
      <w:r>
        <w:rPr>
          <w:rFonts w:hint="eastAsia" w:ascii="Times New Roman" w:hAnsi="Times New Roman" w:cs="Times New Roman" w:eastAsiaTheme="minorEastAsia"/>
          <w:spacing w:val="6"/>
          <w:sz w:val="24"/>
          <w:szCs w:val="24"/>
          <w:lang w:val="en-US" w:eastAsia="zh-CN"/>
        </w:rPr>
        <w:t>266 专用化学品制造</w:t>
      </w:r>
      <w:r>
        <w:rPr>
          <w:rFonts w:hint="eastAsia" w:ascii="Times New Roman" w:hAnsi="Times New Roman" w:cs="Times New Roman" w:eastAsiaTheme="minorEastAsia"/>
          <w:spacing w:val="6"/>
          <w:sz w:val="24"/>
          <w:szCs w:val="24"/>
        </w:rPr>
        <w:t>”</w:t>
      </w:r>
      <w:r>
        <w:rPr>
          <w:rFonts w:hint="default" w:ascii="Times New Roman" w:hAnsi="Times New Roman" w:cs="Times New Roman" w:eastAsiaTheme="minorEastAsia"/>
          <w:spacing w:val="6"/>
          <w:sz w:val="24"/>
          <w:szCs w:val="24"/>
        </w:rPr>
        <w:t>中类，参考指南附录B中企业所属行业类型及特征污染物需要测试</w:t>
      </w:r>
      <w:r>
        <w:rPr>
          <w:rFonts w:hint="eastAsia" w:ascii="Times New Roman" w:hAnsi="Times New Roman" w:cs="Times New Roman" w:eastAsiaTheme="minorEastAsia"/>
          <w:spacing w:val="6"/>
          <w:sz w:val="24"/>
          <w:szCs w:val="24"/>
        </w:rPr>
        <w:t>“</w:t>
      </w:r>
      <w:r>
        <w:rPr>
          <w:rFonts w:hint="default" w:ascii="Times New Roman" w:hAnsi="Times New Roman" w:cs="Times New Roman" w:eastAsiaTheme="minorEastAsia"/>
          <w:spacing w:val="6"/>
          <w:sz w:val="24"/>
          <w:szCs w:val="24"/>
        </w:rPr>
        <w:t>A1类</w:t>
      </w:r>
      <w:r>
        <w:rPr>
          <w:rFonts w:hint="eastAsia" w:ascii="Times New Roman" w:hAnsi="Times New Roman" w:cs="Times New Roman"/>
          <w:spacing w:val="6"/>
          <w:sz w:val="24"/>
          <w:szCs w:val="24"/>
          <w:lang w:eastAsia="zh-CN"/>
        </w:rPr>
        <w:t>、</w:t>
      </w:r>
      <w:r>
        <w:rPr>
          <w:rFonts w:hint="eastAsia" w:ascii="Times New Roman" w:hAnsi="Times New Roman" w:cs="Times New Roman"/>
          <w:spacing w:val="6"/>
          <w:sz w:val="24"/>
          <w:szCs w:val="24"/>
          <w:lang w:val="en-US" w:eastAsia="zh-CN"/>
        </w:rPr>
        <w:t>A2类、A3类</w:t>
      </w:r>
      <w:r>
        <w:rPr>
          <w:rFonts w:hint="default" w:ascii="Times New Roman" w:hAnsi="Times New Roman" w:cs="Times New Roman" w:eastAsiaTheme="minorEastAsia"/>
          <w:spacing w:val="6"/>
          <w:sz w:val="24"/>
          <w:szCs w:val="24"/>
        </w:rPr>
        <w:t>、</w:t>
      </w:r>
      <w:r>
        <w:rPr>
          <w:rFonts w:hint="eastAsia" w:ascii="Times New Roman" w:hAnsi="Times New Roman" w:cs="Times New Roman" w:eastAsiaTheme="minorEastAsia"/>
          <w:spacing w:val="6"/>
          <w:sz w:val="24"/>
          <w:szCs w:val="24"/>
        </w:rPr>
        <w:t>B</w:t>
      </w:r>
      <w:r>
        <w:rPr>
          <w:rFonts w:hint="default" w:ascii="Times New Roman" w:hAnsi="Times New Roman" w:cs="Times New Roman" w:eastAsiaTheme="minorEastAsia"/>
          <w:spacing w:val="6"/>
          <w:sz w:val="24"/>
          <w:szCs w:val="24"/>
        </w:rPr>
        <w:t>1类</w:t>
      </w:r>
      <w:r>
        <w:rPr>
          <w:rFonts w:hint="eastAsia" w:ascii="Times New Roman" w:hAnsi="Times New Roman" w:cs="Times New Roman"/>
          <w:spacing w:val="6"/>
          <w:sz w:val="24"/>
          <w:szCs w:val="24"/>
          <w:lang w:eastAsia="zh-CN"/>
        </w:rPr>
        <w:t>、</w:t>
      </w:r>
      <w:r>
        <w:rPr>
          <w:rFonts w:hint="eastAsia" w:ascii="Times New Roman" w:hAnsi="Times New Roman" w:cs="Times New Roman"/>
          <w:spacing w:val="6"/>
          <w:sz w:val="24"/>
          <w:szCs w:val="24"/>
          <w:lang w:val="en-US" w:eastAsia="zh-CN"/>
        </w:rPr>
        <w:t>B</w:t>
      </w:r>
      <w:r>
        <w:rPr>
          <w:rFonts w:hint="default" w:ascii="Times New Roman" w:hAnsi="Times New Roman" w:cs="Times New Roman" w:eastAsiaTheme="minorEastAsia"/>
          <w:spacing w:val="6"/>
          <w:sz w:val="24"/>
          <w:szCs w:val="24"/>
        </w:rPr>
        <w:t>2类</w:t>
      </w:r>
      <w:r>
        <w:rPr>
          <w:rFonts w:hint="eastAsia" w:ascii="Times New Roman" w:hAnsi="Times New Roman" w:cs="Times New Roman"/>
          <w:spacing w:val="6"/>
          <w:sz w:val="24"/>
          <w:szCs w:val="24"/>
          <w:lang w:eastAsia="zh-CN"/>
        </w:rPr>
        <w:t>、</w:t>
      </w:r>
      <w:r>
        <w:rPr>
          <w:rFonts w:hint="eastAsia" w:ascii="Times New Roman" w:hAnsi="Times New Roman" w:cs="Times New Roman" w:eastAsiaTheme="minorEastAsia"/>
          <w:spacing w:val="6"/>
          <w:sz w:val="24"/>
          <w:szCs w:val="24"/>
        </w:rPr>
        <w:t>B</w:t>
      </w:r>
      <w:r>
        <w:rPr>
          <w:rFonts w:hint="default" w:ascii="Times New Roman" w:hAnsi="Times New Roman" w:cs="Times New Roman" w:eastAsiaTheme="minorEastAsia"/>
          <w:spacing w:val="6"/>
          <w:sz w:val="24"/>
          <w:szCs w:val="24"/>
        </w:rPr>
        <w:t>3类</w:t>
      </w:r>
      <w:r>
        <w:rPr>
          <w:rFonts w:hint="eastAsia" w:ascii="Times New Roman" w:hAnsi="Times New Roman" w:cs="Times New Roman"/>
          <w:spacing w:val="6"/>
          <w:sz w:val="24"/>
          <w:szCs w:val="24"/>
          <w:lang w:eastAsia="zh-CN"/>
        </w:rPr>
        <w:t>、</w:t>
      </w:r>
      <w:r>
        <w:rPr>
          <w:rFonts w:hint="eastAsia" w:ascii="Times New Roman" w:hAnsi="Times New Roman" w:cs="Times New Roman"/>
          <w:spacing w:val="6"/>
          <w:sz w:val="24"/>
          <w:szCs w:val="24"/>
          <w:lang w:val="en-US" w:eastAsia="zh-CN"/>
        </w:rPr>
        <w:t>B4类</w:t>
      </w:r>
      <w:r>
        <w:rPr>
          <w:rFonts w:hint="eastAsia" w:ascii="Times New Roman" w:hAnsi="Times New Roman" w:cs="Times New Roman" w:eastAsiaTheme="minorEastAsia"/>
          <w:spacing w:val="6"/>
          <w:sz w:val="24"/>
          <w:szCs w:val="24"/>
        </w:rPr>
        <w:t>、</w:t>
      </w:r>
      <w:r>
        <w:rPr>
          <w:rFonts w:hint="eastAsia" w:ascii="Times New Roman" w:hAnsi="Times New Roman" w:cs="Times New Roman"/>
          <w:spacing w:val="6"/>
          <w:sz w:val="24"/>
          <w:szCs w:val="24"/>
          <w:lang w:val="en-US" w:eastAsia="zh-CN"/>
        </w:rPr>
        <w:t>C1类、C2类、</w:t>
      </w:r>
      <w:r>
        <w:rPr>
          <w:rFonts w:hint="default" w:ascii="Times New Roman" w:hAnsi="Times New Roman" w:cs="Times New Roman" w:eastAsiaTheme="minorEastAsia"/>
          <w:spacing w:val="6"/>
          <w:sz w:val="24"/>
          <w:szCs w:val="24"/>
        </w:rPr>
        <w:t>C3类</w:t>
      </w:r>
      <w:r>
        <w:rPr>
          <w:rFonts w:hint="eastAsia" w:ascii="Times New Roman" w:hAnsi="Times New Roman" w:cs="Times New Roman" w:eastAsiaTheme="minorEastAsia"/>
          <w:spacing w:val="6"/>
          <w:sz w:val="24"/>
          <w:szCs w:val="24"/>
        </w:rPr>
        <w:t>”</w:t>
      </w:r>
      <w:r>
        <w:rPr>
          <w:rFonts w:hint="default" w:ascii="Times New Roman" w:hAnsi="Times New Roman" w:cs="Times New Roman" w:eastAsiaTheme="minorEastAsia"/>
          <w:spacing w:val="6"/>
          <w:sz w:val="24"/>
          <w:szCs w:val="24"/>
        </w:rPr>
        <w:t>。</w:t>
      </w:r>
    </w:p>
    <w:p>
      <w:pPr>
        <w:pStyle w:val="2"/>
        <w:rPr>
          <w:rFonts w:hint="default"/>
        </w:rPr>
      </w:pPr>
    </w:p>
    <w:p>
      <w:pPr>
        <w:spacing w:line="500" w:lineRule="exact"/>
        <w:jc w:val="center"/>
        <w:rPr>
          <w:rFonts w:cs="Times New Roman" w:asciiTheme="minorEastAsia" w:hAnsiTheme="minorEastAsia"/>
          <w:b/>
          <w:szCs w:val="21"/>
        </w:rPr>
      </w:pPr>
      <w:r>
        <w:rPr>
          <w:rFonts w:cs="Times New Roman" w:asciiTheme="minorEastAsia" w:hAnsiTheme="minorEastAsia"/>
          <w:b/>
          <w:szCs w:val="21"/>
        </w:rPr>
        <w:t>表</w:t>
      </w:r>
      <w:r>
        <w:rPr>
          <w:rFonts w:hint="eastAsia" w:cs="Times New Roman" w:asciiTheme="minorEastAsia" w:hAnsiTheme="minorEastAsia"/>
          <w:b/>
          <w:szCs w:val="21"/>
        </w:rPr>
        <w:t>6</w:t>
      </w:r>
      <w:r>
        <w:rPr>
          <w:rFonts w:cs="Times New Roman" w:asciiTheme="minorEastAsia" w:hAnsiTheme="minorEastAsia"/>
          <w:b/>
          <w:szCs w:val="21"/>
        </w:rPr>
        <w:t>.6-1 重点行业企业特征污染物分类</w:t>
      </w:r>
    </w:p>
    <w:tbl>
      <w:tblPr>
        <w:tblStyle w:val="81"/>
        <w:tblW w:w="83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tcBorders>
              <w:top w:val="single" w:color="auto" w:sz="12" w:space="0"/>
              <w:bottom w:val="single" w:color="auto" w:sz="12" w:space="0"/>
            </w:tcBorders>
            <w:vAlign w:val="center"/>
          </w:tcPr>
          <w:p>
            <w:pPr>
              <w:rPr>
                <w:rFonts w:asciiTheme="minorEastAsia" w:hAnsiTheme="minorEastAsia"/>
                <w:spacing w:val="6"/>
                <w:szCs w:val="21"/>
              </w:rPr>
            </w:pPr>
            <w:r>
              <w:rPr>
                <w:rFonts w:asciiTheme="minorEastAsia" w:hAnsiTheme="minorEastAsia"/>
                <w:spacing w:val="6"/>
                <w:szCs w:val="21"/>
              </w:rPr>
              <w:t>类别名称</w:t>
            </w:r>
          </w:p>
        </w:tc>
        <w:tc>
          <w:tcPr>
            <w:tcW w:w="5500" w:type="dxa"/>
            <w:tcBorders>
              <w:top w:val="single" w:color="auto" w:sz="12" w:space="0"/>
              <w:bottom w:val="single" w:color="auto" w:sz="12" w:space="0"/>
            </w:tcBorders>
            <w:vAlign w:val="center"/>
          </w:tcPr>
          <w:p>
            <w:pPr>
              <w:rPr>
                <w:rFonts w:asciiTheme="minorEastAsia" w:hAnsiTheme="minorEastAsia"/>
                <w:spacing w:val="6"/>
                <w:szCs w:val="21"/>
              </w:rPr>
            </w:pPr>
            <w:r>
              <w:rPr>
                <w:rFonts w:asciiTheme="minorEastAsia" w:hAnsiTheme="minorEastAsia"/>
                <w:spacing w:val="6"/>
                <w:szCs w:val="21"/>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tcBorders>
              <w:top w:val="single" w:color="auto" w:sz="12" w:space="0"/>
            </w:tcBorders>
            <w:vAlign w:val="center"/>
          </w:tcPr>
          <w:p>
            <w:pPr>
              <w:rPr>
                <w:rFonts w:asciiTheme="minorEastAsia" w:hAnsiTheme="minorEastAsia"/>
                <w:spacing w:val="6"/>
                <w:szCs w:val="21"/>
              </w:rPr>
            </w:pPr>
            <w:r>
              <w:rPr>
                <w:rFonts w:asciiTheme="minorEastAsia" w:hAnsiTheme="minorEastAsia"/>
                <w:spacing w:val="6"/>
                <w:szCs w:val="21"/>
              </w:rPr>
              <w:t>A1类—重金属8种</w:t>
            </w:r>
          </w:p>
        </w:tc>
        <w:tc>
          <w:tcPr>
            <w:tcW w:w="5500" w:type="dxa"/>
            <w:tcBorders>
              <w:top w:val="single" w:color="auto" w:sz="12" w:space="0"/>
            </w:tcBorders>
            <w:vAlign w:val="center"/>
          </w:tcPr>
          <w:p>
            <w:pPr>
              <w:rPr>
                <w:rFonts w:asciiTheme="minorEastAsia" w:hAnsiTheme="minorEastAsia"/>
                <w:spacing w:val="6"/>
                <w:szCs w:val="21"/>
              </w:rPr>
            </w:pPr>
            <w:r>
              <w:rPr>
                <w:rFonts w:asciiTheme="minorEastAsia" w:hAnsiTheme="minorEastAsia"/>
                <w:spacing w:val="6"/>
                <w:szCs w:val="21"/>
              </w:rPr>
              <w:t>镉、铅、铬、铜、锌、镍、汞、砷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rPr>
              <w:t xml:space="preserve">A2 类-重金属与元素 8 种 </w:t>
            </w:r>
          </w:p>
        </w:tc>
        <w:tc>
          <w:tcPr>
            <w:tcW w:w="5500" w:type="dxa"/>
            <w:vAlign w:val="center"/>
          </w:tcPr>
          <w:p>
            <w:pPr>
              <w:rPr>
                <w:rFonts w:asciiTheme="minorEastAsia" w:hAnsiTheme="minorEastAsia"/>
                <w:spacing w:val="6"/>
                <w:szCs w:val="21"/>
              </w:rPr>
            </w:pPr>
            <w:r>
              <w:rPr>
                <w:rFonts w:hint="eastAsia"/>
              </w:rPr>
              <w:t xml:space="preserve"> 锰、钴、硒、钒、锑、铊、铍、钼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rPr>
              <w:t>A3 类-无机物 2 种</w:t>
            </w:r>
          </w:p>
        </w:tc>
        <w:tc>
          <w:tcPr>
            <w:tcW w:w="5500" w:type="dxa"/>
            <w:vAlign w:val="center"/>
          </w:tcPr>
          <w:p>
            <w:pPr>
              <w:rPr>
                <w:rFonts w:asciiTheme="minorEastAsia" w:hAnsiTheme="minorEastAsia"/>
                <w:spacing w:val="6"/>
                <w:szCs w:val="21"/>
              </w:rPr>
            </w:pPr>
            <w:r>
              <w:rPr>
                <w:rFonts w:hint="eastAsia"/>
              </w:rPr>
              <w:t xml:space="preserve"> 氰化物、氟化物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asciiTheme="minorEastAsia" w:hAnsiTheme="minorEastAsia"/>
                <w:spacing w:val="6"/>
                <w:szCs w:val="21"/>
              </w:rPr>
              <w:t>B</w:t>
            </w:r>
            <w:r>
              <w:rPr>
                <w:rFonts w:hint="eastAsia" w:asciiTheme="minorEastAsia" w:hAnsiTheme="minorEastAsia"/>
                <w:spacing w:val="6"/>
                <w:szCs w:val="21"/>
              </w:rPr>
              <w:t>1类</w:t>
            </w:r>
            <w:r>
              <w:rPr>
                <w:rFonts w:asciiTheme="minorEastAsia" w:hAnsiTheme="minorEastAsia"/>
                <w:spacing w:val="6"/>
                <w:szCs w:val="21"/>
              </w:rPr>
              <w:t>-</w:t>
            </w:r>
            <w:r>
              <w:rPr>
                <w:rFonts w:hint="eastAsia" w:asciiTheme="minorEastAsia" w:hAnsiTheme="minorEastAsia"/>
                <w:spacing w:val="6"/>
                <w:szCs w:val="21"/>
              </w:rPr>
              <w:t>挥发性有机物</w:t>
            </w:r>
            <w:r>
              <w:rPr>
                <w:rFonts w:asciiTheme="minorEastAsia" w:hAnsiTheme="minorEastAsia"/>
                <w:spacing w:val="6"/>
                <w:szCs w:val="21"/>
              </w:rPr>
              <w:t>16</w:t>
            </w:r>
            <w:r>
              <w:rPr>
                <w:rFonts w:hint="eastAsia" w:asciiTheme="minorEastAsia" w:hAnsiTheme="minorEastAsia"/>
                <w:spacing w:val="6"/>
                <w:szCs w:val="21"/>
              </w:rPr>
              <w:t>种</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二氯乙烯、二氯甲烷、二氯乙烷、氯仿、三氯乙烷、四氯化碳、二氯丙烷、三氯乙烯、三氯乙烷、四氯乙烯、四氯乙烷、二溴氯甲烷、溴仿、三氯丙烷、六氯丁二烯、六氯乙烷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asciiTheme="minorEastAsia" w:hAnsiTheme="minorEastAsia"/>
                <w:spacing w:val="6"/>
                <w:szCs w:val="21"/>
              </w:rPr>
              <w:t>B</w:t>
            </w:r>
            <w:r>
              <w:rPr>
                <w:rFonts w:hint="eastAsia" w:asciiTheme="minorEastAsia" w:hAnsiTheme="minorEastAsia"/>
                <w:spacing w:val="6"/>
                <w:szCs w:val="21"/>
              </w:rPr>
              <w:t>1类</w:t>
            </w:r>
            <w:r>
              <w:rPr>
                <w:rFonts w:asciiTheme="minorEastAsia" w:hAnsiTheme="minorEastAsia"/>
                <w:spacing w:val="6"/>
                <w:szCs w:val="21"/>
              </w:rPr>
              <w:t>-</w:t>
            </w:r>
            <w:r>
              <w:rPr>
                <w:rFonts w:hint="eastAsia" w:asciiTheme="minorEastAsia" w:hAnsiTheme="minorEastAsia"/>
                <w:spacing w:val="6"/>
                <w:szCs w:val="21"/>
              </w:rPr>
              <w:t>挥发性有机物</w:t>
            </w:r>
            <w:r>
              <w:rPr>
                <w:rFonts w:asciiTheme="minorEastAsia" w:hAnsiTheme="minorEastAsia"/>
                <w:spacing w:val="6"/>
                <w:szCs w:val="21"/>
              </w:rPr>
              <w:t>16</w:t>
            </w:r>
            <w:r>
              <w:rPr>
                <w:rFonts w:hint="eastAsia" w:asciiTheme="minorEastAsia" w:hAnsiTheme="minorEastAsia"/>
                <w:spacing w:val="6"/>
                <w:szCs w:val="21"/>
              </w:rPr>
              <w:t>种</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二氯乙烯、二氯甲烷、二氯乙烷、氯仿、三氯乙烷、四氯化碳、二氯丙烷、三氯乙烯、三氯乙烷、四氯乙烯、四氯乙烷、二溴氯甲烷、溴仿、三氯丙烷、六氯丁二烯、六氯乙烷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asciiTheme="minorEastAsia" w:hAnsiTheme="minorEastAsia"/>
                <w:spacing w:val="6"/>
                <w:szCs w:val="21"/>
              </w:rPr>
              <w:t>B2</w:t>
            </w:r>
            <w:r>
              <w:rPr>
                <w:rFonts w:hint="eastAsia" w:asciiTheme="minorEastAsia" w:hAnsiTheme="minorEastAsia"/>
                <w:spacing w:val="6"/>
                <w:szCs w:val="21"/>
              </w:rPr>
              <w:t>类</w:t>
            </w:r>
            <w:r>
              <w:rPr>
                <w:rFonts w:asciiTheme="minorEastAsia" w:hAnsiTheme="minorEastAsia"/>
                <w:spacing w:val="6"/>
                <w:szCs w:val="21"/>
              </w:rPr>
              <w:t>-</w:t>
            </w:r>
            <w:r>
              <w:rPr>
                <w:rFonts w:hint="eastAsia" w:asciiTheme="minorEastAsia" w:hAnsiTheme="minorEastAsia"/>
                <w:spacing w:val="6"/>
                <w:szCs w:val="21"/>
              </w:rPr>
              <w:t>挥发性有机物</w:t>
            </w:r>
            <w:r>
              <w:rPr>
                <w:rFonts w:asciiTheme="minorEastAsia" w:hAnsiTheme="minorEastAsia"/>
                <w:spacing w:val="6"/>
                <w:szCs w:val="21"/>
              </w:rPr>
              <w:t>9</w:t>
            </w:r>
            <w:r>
              <w:rPr>
                <w:rFonts w:hint="eastAsia" w:asciiTheme="minorEastAsia" w:hAnsiTheme="minorEastAsia"/>
                <w:spacing w:val="6"/>
                <w:szCs w:val="21"/>
              </w:rPr>
              <w:t>种</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苯、甲苯、氯苯、乙苯、二甲苯、苯乙烯、三甲苯、二氯苯、三氯苯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asciiTheme="minorEastAsia" w:hAnsiTheme="minorEastAsia"/>
                <w:spacing w:val="6"/>
                <w:szCs w:val="21"/>
              </w:rPr>
              <w:t>B3类</w:t>
            </w:r>
            <w:r>
              <w:rPr>
                <w:rFonts w:asciiTheme="minorEastAsia" w:hAnsiTheme="minorEastAsia"/>
                <w:spacing w:val="6"/>
                <w:szCs w:val="21"/>
              </w:rPr>
              <w:t>-</w:t>
            </w:r>
            <w:r>
              <w:rPr>
                <w:rFonts w:hint="eastAsia" w:asciiTheme="minorEastAsia" w:hAnsiTheme="minorEastAsia"/>
                <w:spacing w:val="6"/>
                <w:szCs w:val="21"/>
              </w:rPr>
              <w:t>半挥发性有机物1种</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硝基苯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rPr>
              <w:t xml:space="preserve">B4 类-半挥发性有机物4种 </w:t>
            </w:r>
          </w:p>
        </w:tc>
        <w:tc>
          <w:tcPr>
            <w:tcW w:w="5500" w:type="dxa"/>
            <w:vAlign w:val="center"/>
          </w:tcPr>
          <w:p>
            <w:pPr>
              <w:rPr>
                <w:rFonts w:asciiTheme="minorEastAsia" w:hAnsiTheme="minorEastAsia"/>
                <w:spacing w:val="6"/>
                <w:szCs w:val="21"/>
              </w:rPr>
            </w:pPr>
            <w:r>
              <w:rPr>
                <w:rFonts w:hint="eastAsia"/>
              </w:rPr>
              <w:t>苯酚、硝基酚、二甲基酚、二氯酚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hint="eastAsia" w:asciiTheme="minorEastAsia" w:hAnsiTheme="minorEastAsia"/>
                <w:spacing w:val="6"/>
                <w:szCs w:val="21"/>
              </w:rPr>
            </w:pPr>
            <w:r>
              <w:rPr>
                <w:rFonts w:hint="eastAsia" w:asciiTheme="minorEastAsia" w:hAnsiTheme="minorEastAsia"/>
                <w:spacing w:val="6"/>
                <w:szCs w:val="21"/>
              </w:rPr>
              <w:t>C1 类-多环芳烃类 15 种</w:t>
            </w:r>
          </w:p>
          <w:p>
            <w:pPr>
              <w:rPr>
                <w:rFonts w:asciiTheme="minorEastAsia" w:hAnsiTheme="minorEastAsia"/>
                <w:spacing w:val="6"/>
                <w:szCs w:val="21"/>
              </w:rPr>
            </w:pP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苊烯、苊、芴、菲、蒽、荧蒽、芘、苯并[a]蒽、屈、苯并[b]荧蒽、苯并[k]荧蒽、苯并[a]芘、茚并[1,2,3-c,d]芘、二苯并[a,h]蒽、苯并[g,h,i]苝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asciiTheme="minorEastAsia" w:hAnsiTheme="minorEastAsia"/>
                <w:spacing w:val="6"/>
                <w:szCs w:val="21"/>
              </w:rPr>
              <w:t>C2 类-农药和持久性有机物</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滴滴涕、六六六、氯丹、灭蚁灵、六氯苯、七氯、三氯杀螨醇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rPr>
                <w:rFonts w:asciiTheme="minorEastAsia" w:hAnsiTheme="minorEastAsia"/>
                <w:spacing w:val="6"/>
                <w:szCs w:val="21"/>
              </w:rPr>
            </w:pPr>
            <w:r>
              <w:rPr>
                <w:rFonts w:hint="eastAsia" w:asciiTheme="minorEastAsia" w:hAnsiTheme="minorEastAsia"/>
                <w:spacing w:val="6"/>
                <w:szCs w:val="21"/>
              </w:rPr>
              <w:t xml:space="preserve">C3 类-石油烃 </w:t>
            </w:r>
          </w:p>
        </w:tc>
        <w:tc>
          <w:tcPr>
            <w:tcW w:w="5500" w:type="dxa"/>
            <w:vAlign w:val="center"/>
          </w:tcPr>
          <w:p>
            <w:pPr>
              <w:rPr>
                <w:rFonts w:asciiTheme="minorEastAsia" w:hAnsiTheme="minorEastAsia"/>
                <w:spacing w:val="6"/>
                <w:szCs w:val="21"/>
              </w:rPr>
            </w:pPr>
            <w:r>
              <w:rPr>
                <w:rFonts w:hint="eastAsia" w:asciiTheme="minorEastAsia" w:hAnsiTheme="minorEastAsia"/>
                <w:spacing w:val="6"/>
                <w:szCs w:val="21"/>
              </w:rPr>
              <w:t>C10-C40 总量</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（2）《土壤环境质量 建设用地土壤污染风险管控标准（试行）》（GB 36600-2018）基本项目</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spacing w:val="6"/>
          <w:szCs w:val="24"/>
        </w:rPr>
      </w:pPr>
      <w:r>
        <w:rPr>
          <w:rFonts w:hint="default" w:ascii="Times New Roman" w:hAnsi="Times New Roman" w:cs="Times New Roman" w:eastAsiaTheme="minorEastAsia"/>
          <w:spacing w:val="6"/>
          <w:sz w:val="24"/>
          <w:szCs w:val="24"/>
        </w:rPr>
        <w:t>根据相关要求，本次对《土壤环境质量 建设用地土壤污染风险管控标准（试行）》（GB 36600-2018）中表1中45项基本检测项目进行监测。</w:t>
      </w:r>
    </w:p>
    <w:p>
      <w:pPr>
        <w:keepNext w:val="0"/>
        <w:keepLines w:val="0"/>
        <w:pageBreakBefore w:val="0"/>
        <w:kinsoku/>
        <w:wordWrap/>
        <w:overflowPunct/>
        <w:topLinePunct w:val="0"/>
        <w:bidi w:val="0"/>
        <w:spacing w:line="360" w:lineRule="auto"/>
        <w:ind w:firstLine="482" w:firstLineChars="20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default" w:ascii="Times New Roman" w:hAnsi="Times New Roman" w:cs="Times New Roman"/>
          <w:b/>
          <w:sz w:val="24"/>
          <w:szCs w:val="24"/>
        </w:rPr>
        <w:t>6.6-2</w:t>
      </w:r>
      <w:r>
        <w:rPr>
          <w:rFonts w:hint="default" w:ascii="Times New Roman" w:hAnsi="Times New Roman" w:cs="Times New Roman"/>
          <w:b/>
          <w:bCs/>
          <w:sz w:val="24"/>
          <w:szCs w:val="24"/>
        </w:rPr>
        <w:t xml:space="preserve">  土壤筛选值和管制值</w:t>
      </w:r>
    </w:p>
    <w:tbl>
      <w:tblPr>
        <w:tblStyle w:val="80"/>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7"/>
        <w:gridCol w:w="2338"/>
        <w:gridCol w:w="1673"/>
        <w:gridCol w:w="174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2835" w:type="dxa"/>
            <w:gridSpan w:val="2"/>
            <w:vAlign w:val="center"/>
          </w:tcPr>
          <w:p>
            <w:pPr>
              <w:bidi w:val="0"/>
              <w:jc w:val="center"/>
              <w:rPr>
                <w:rFonts w:hint="default"/>
                <w:sz w:val="21"/>
                <w:szCs w:val="21"/>
              </w:rPr>
            </w:pPr>
            <w:r>
              <w:rPr>
                <w:rFonts w:hint="default"/>
                <w:sz w:val="21"/>
                <w:szCs w:val="21"/>
              </w:rPr>
              <w:t>评价指标</w:t>
            </w:r>
          </w:p>
        </w:tc>
        <w:tc>
          <w:tcPr>
            <w:tcW w:w="1673" w:type="dxa"/>
            <w:vAlign w:val="center"/>
          </w:tcPr>
          <w:p>
            <w:pPr>
              <w:bidi w:val="0"/>
              <w:jc w:val="center"/>
              <w:rPr>
                <w:rFonts w:hint="default"/>
                <w:sz w:val="21"/>
                <w:szCs w:val="21"/>
              </w:rPr>
            </w:pPr>
            <w:r>
              <w:rPr>
                <w:rFonts w:hint="default"/>
                <w:sz w:val="21"/>
                <w:szCs w:val="21"/>
              </w:rPr>
              <w:t>筛选值（第二类用地）</w:t>
            </w:r>
          </w:p>
        </w:tc>
        <w:tc>
          <w:tcPr>
            <w:tcW w:w="1747" w:type="dxa"/>
            <w:vAlign w:val="center"/>
          </w:tcPr>
          <w:p>
            <w:pPr>
              <w:bidi w:val="0"/>
              <w:jc w:val="center"/>
              <w:rPr>
                <w:rFonts w:hint="default"/>
                <w:sz w:val="21"/>
                <w:szCs w:val="21"/>
              </w:rPr>
            </w:pPr>
            <w:r>
              <w:rPr>
                <w:rFonts w:hint="default"/>
                <w:sz w:val="21"/>
                <w:szCs w:val="21"/>
              </w:rPr>
              <w:t>管制值（第二类用地）</w:t>
            </w:r>
          </w:p>
        </w:tc>
        <w:tc>
          <w:tcPr>
            <w:tcW w:w="2268" w:type="dxa"/>
            <w:vAlign w:val="center"/>
          </w:tcPr>
          <w:p>
            <w:pPr>
              <w:bidi w:val="0"/>
              <w:jc w:val="center"/>
              <w:rPr>
                <w:rFonts w:hint="default"/>
                <w:sz w:val="21"/>
                <w:szCs w:val="21"/>
              </w:rPr>
            </w:pPr>
            <w:r>
              <w:rPr>
                <w:rFonts w:hint="default"/>
                <w:sz w:val="21"/>
                <w:szCs w:val="21"/>
              </w:rPr>
              <w:t>筛选值、管制值来源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6255" w:type="dxa"/>
            <w:gridSpan w:val="4"/>
            <w:vAlign w:val="center"/>
          </w:tcPr>
          <w:p>
            <w:pPr>
              <w:bidi w:val="0"/>
              <w:jc w:val="center"/>
              <w:rPr>
                <w:rFonts w:hint="default"/>
                <w:sz w:val="21"/>
                <w:szCs w:val="21"/>
              </w:rPr>
            </w:pPr>
            <w:r>
              <w:rPr>
                <w:rFonts w:hint="default"/>
                <w:sz w:val="21"/>
                <w:szCs w:val="21"/>
              </w:rPr>
              <w:t>重金属与无机物</w:t>
            </w:r>
          </w:p>
        </w:tc>
        <w:tc>
          <w:tcPr>
            <w:tcW w:w="2268" w:type="dxa"/>
            <w:vMerge w:val="restart"/>
            <w:vAlign w:val="center"/>
          </w:tcPr>
          <w:p>
            <w:pPr>
              <w:bidi w:val="0"/>
              <w:jc w:val="center"/>
              <w:rPr>
                <w:rFonts w:hint="default"/>
                <w:sz w:val="21"/>
                <w:szCs w:val="21"/>
              </w:rPr>
            </w:pPr>
            <w:r>
              <w:rPr>
                <w:rFonts w:hint="default"/>
                <w:sz w:val="21"/>
                <w:szCs w:val="21"/>
              </w:rPr>
              <w:t>GB36600-2018 表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w:t>
            </w:r>
          </w:p>
        </w:tc>
        <w:tc>
          <w:tcPr>
            <w:tcW w:w="2338" w:type="dxa"/>
            <w:vAlign w:val="center"/>
          </w:tcPr>
          <w:p>
            <w:pPr>
              <w:bidi w:val="0"/>
              <w:jc w:val="center"/>
              <w:rPr>
                <w:rFonts w:hint="default"/>
                <w:sz w:val="21"/>
                <w:szCs w:val="21"/>
              </w:rPr>
            </w:pPr>
            <w:r>
              <w:rPr>
                <w:rFonts w:hint="default"/>
                <w:sz w:val="21"/>
                <w:szCs w:val="21"/>
              </w:rPr>
              <w:t>砷</w:t>
            </w:r>
          </w:p>
        </w:tc>
        <w:tc>
          <w:tcPr>
            <w:tcW w:w="1673" w:type="dxa"/>
            <w:vAlign w:val="center"/>
          </w:tcPr>
          <w:p>
            <w:pPr>
              <w:bidi w:val="0"/>
              <w:jc w:val="center"/>
              <w:rPr>
                <w:rFonts w:hint="default"/>
                <w:sz w:val="21"/>
                <w:szCs w:val="21"/>
              </w:rPr>
            </w:pPr>
            <w:r>
              <w:rPr>
                <w:rFonts w:hint="default"/>
                <w:sz w:val="21"/>
                <w:szCs w:val="21"/>
              </w:rPr>
              <w:t>60</w:t>
            </w:r>
          </w:p>
        </w:tc>
        <w:tc>
          <w:tcPr>
            <w:tcW w:w="1747" w:type="dxa"/>
            <w:vAlign w:val="center"/>
          </w:tcPr>
          <w:p>
            <w:pPr>
              <w:bidi w:val="0"/>
              <w:jc w:val="center"/>
              <w:rPr>
                <w:rFonts w:hint="default"/>
                <w:sz w:val="21"/>
                <w:szCs w:val="21"/>
              </w:rPr>
            </w:pPr>
            <w:r>
              <w:rPr>
                <w:rFonts w:hint="default"/>
                <w:sz w:val="21"/>
                <w:szCs w:val="21"/>
              </w:rPr>
              <w:t>140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w:t>
            </w:r>
          </w:p>
        </w:tc>
        <w:tc>
          <w:tcPr>
            <w:tcW w:w="2338" w:type="dxa"/>
            <w:vAlign w:val="center"/>
          </w:tcPr>
          <w:p>
            <w:pPr>
              <w:bidi w:val="0"/>
              <w:jc w:val="center"/>
              <w:rPr>
                <w:rFonts w:hint="default"/>
                <w:sz w:val="21"/>
                <w:szCs w:val="21"/>
              </w:rPr>
            </w:pPr>
            <w:r>
              <w:rPr>
                <w:rFonts w:hint="default"/>
                <w:sz w:val="21"/>
                <w:szCs w:val="21"/>
              </w:rPr>
              <w:t>镉</w:t>
            </w:r>
          </w:p>
        </w:tc>
        <w:tc>
          <w:tcPr>
            <w:tcW w:w="1673" w:type="dxa"/>
            <w:vAlign w:val="center"/>
          </w:tcPr>
          <w:p>
            <w:pPr>
              <w:bidi w:val="0"/>
              <w:jc w:val="center"/>
              <w:rPr>
                <w:rFonts w:hint="default"/>
                <w:sz w:val="21"/>
                <w:szCs w:val="21"/>
              </w:rPr>
            </w:pPr>
            <w:r>
              <w:rPr>
                <w:rFonts w:hint="default"/>
                <w:sz w:val="21"/>
                <w:szCs w:val="21"/>
              </w:rPr>
              <w:t>65</w:t>
            </w:r>
          </w:p>
        </w:tc>
        <w:tc>
          <w:tcPr>
            <w:tcW w:w="1747" w:type="dxa"/>
            <w:vAlign w:val="center"/>
          </w:tcPr>
          <w:p>
            <w:pPr>
              <w:bidi w:val="0"/>
              <w:jc w:val="center"/>
              <w:rPr>
                <w:rFonts w:hint="default"/>
                <w:sz w:val="21"/>
                <w:szCs w:val="21"/>
              </w:rPr>
            </w:pPr>
            <w:r>
              <w:rPr>
                <w:rFonts w:hint="default"/>
                <w:sz w:val="21"/>
                <w:szCs w:val="21"/>
              </w:rPr>
              <w:t>172</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w:t>
            </w:r>
          </w:p>
        </w:tc>
        <w:tc>
          <w:tcPr>
            <w:tcW w:w="2338" w:type="dxa"/>
            <w:vAlign w:val="center"/>
          </w:tcPr>
          <w:p>
            <w:pPr>
              <w:bidi w:val="0"/>
              <w:jc w:val="center"/>
              <w:rPr>
                <w:rFonts w:hint="default"/>
                <w:sz w:val="21"/>
                <w:szCs w:val="21"/>
              </w:rPr>
            </w:pPr>
            <w:r>
              <w:rPr>
                <w:rFonts w:hint="default"/>
                <w:sz w:val="21"/>
                <w:szCs w:val="21"/>
              </w:rPr>
              <w:t>铬（六价）</w:t>
            </w:r>
          </w:p>
        </w:tc>
        <w:tc>
          <w:tcPr>
            <w:tcW w:w="1673" w:type="dxa"/>
            <w:vAlign w:val="center"/>
          </w:tcPr>
          <w:p>
            <w:pPr>
              <w:bidi w:val="0"/>
              <w:jc w:val="center"/>
              <w:rPr>
                <w:rFonts w:hint="default"/>
                <w:sz w:val="21"/>
                <w:szCs w:val="21"/>
              </w:rPr>
            </w:pPr>
            <w:r>
              <w:rPr>
                <w:rFonts w:hint="default"/>
                <w:sz w:val="21"/>
                <w:szCs w:val="21"/>
              </w:rPr>
              <w:t>5.7</w:t>
            </w:r>
          </w:p>
        </w:tc>
        <w:tc>
          <w:tcPr>
            <w:tcW w:w="1747" w:type="dxa"/>
            <w:vAlign w:val="center"/>
          </w:tcPr>
          <w:p>
            <w:pPr>
              <w:bidi w:val="0"/>
              <w:jc w:val="center"/>
              <w:rPr>
                <w:rFonts w:hint="default"/>
                <w:sz w:val="21"/>
                <w:szCs w:val="21"/>
              </w:rPr>
            </w:pPr>
            <w:r>
              <w:rPr>
                <w:rFonts w:hint="default"/>
                <w:sz w:val="21"/>
                <w:szCs w:val="21"/>
              </w:rPr>
              <w:t>78</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w:t>
            </w:r>
          </w:p>
        </w:tc>
        <w:tc>
          <w:tcPr>
            <w:tcW w:w="2338" w:type="dxa"/>
            <w:vAlign w:val="center"/>
          </w:tcPr>
          <w:p>
            <w:pPr>
              <w:bidi w:val="0"/>
              <w:jc w:val="center"/>
              <w:rPr>
                <w:rFonts w:hint="default"/>
                <w:sz w:val="21"/>
                <w:szCs w:val="21"/>
              </w:rPr>
            </w:pPr>
            <w:r>
              <w:rPr>
                <w:rFonts w:hint="default"/>
                <w:sz w:val="21"/>
                <w:szCs w:val="21"/>
              </w:rPr>
              <w:t>铜</w:t>
            </w:r>
          </w:p>
        </w:tc>
        <w:tc>
          <w:tcPr>
            <w:tcW w:w="1673" w:type="dxa"/>
            <w:vAlign w:val="center"/>
          </w:tcPr>
          <w:p>
            <w:pPr>
              <w:bidi w:val="0"/>
              <w:jc w:val="center"/>
              <w:rPr>
                <w:rFonts w:hint="default"/>
                <w:sz w:val="21"/>
                <w:szCs w:val="21"/>
              </w:rPr>
            </w:pPr>
            <w:r>
              <w:rPr>
                <w:rFonts w:hint="default"/>
                <w:sz w:val="21"/>
                <w:szCs w:val="21"/>
              </w:rPr>
              <w:t>18000</w:t>
            </w:r>
          </w:p>
        </w:tc>
        <w:tc>
          <w:tcPr>
            <w:tcW w:w="1747" w:type="dxa"/>
            <w:vAlign w:val="center"/>
          </w:tcPr>
          <w:p>
            <w:pPr>
              <w:bidi w:val="0"/>
              <w:jc w:val="center"/>
              <w:rPr>
                <w:rFonts w:hint="default"/>
                <w:sz w:val="21"/>
                <w:szCs w:val="21"/>
              </w:rPr>
            </w:pPr>
            <w:r>
              <w:rPr>
                <w:rFonts w:hint="default"/>
                <w:sz w:val="21"/>
                <w:szCs w:val="21"/>
              </w:rPr>
              <w:t>36000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5</w:t>
            </w:r>
          </w:p>
        </w:tc>
        <w:tc>
          <w:tcPr>
            <w:tcW w:w="2338" w:type="dxa"/>
            <w:vAlign w:val="center"/>
          </w:tcPr>
          <w:p>
            <w:pPr>
              <w:bidi w:val="0"/>
              <w:jc w:val="center"/>
              <w:rPr>
                <w:rFonts w:hint="default"/>
                <w:sz w:val="21"/>
                <w:szCs w:val="21"/>
              </w:rPr>
            </w:pPr>
            <w:r>
              <w:rPr>
                <w:rFonts w:hint="default"/>
                <w:sz w:val="21"/>
                <w:szCs w:val="21"/>
              </w:rPr>
              <w:t>铅</w:t>
            </w:r>
          </w:p>
        </w:tc>
        <w:tc>
          <w:tcPr>
            <w:tcW w:w="1673" w:type="dxa"/>
            <w:vAlign w:val="center"/>
          </w:tcPr>
          <w:p>
            <w:pPr>
              <w:bidi w:val="0"/>
              <w:jc w:val="center"/>
              <w:rPr>
                <w:rFonts w:hint="default"/>
                <w:sz w:val="21"/>
                <w:szCs w:val="21"/>
              </w:rPr>
            </w:pPr>
            <w:r>
              <w:rPr>
                <w:rFonts w:hint="default"/>
                <w:sz w:val="21"/>
                <w:szCs w:val="21"/>
              </w:rPr>
              <w:t>800</w:t>
            </w:r>
          </w:p>
        </w:tc>
        <w:tc>
          <w:tcPr>
            <w:tcW w:w="1747" w:type="dxa"/>
            <w:vAlign w:val="center"/>
          </w:tcPr>
          <w:p>
            <w:pPr>
              <w:bidi w:val="0"/>
              <w:jc w:val="center"/>
              <w:rPr>
                <w:rFonts w:hint="default"/>
                <w:sz w:val="21"/>
                <w:szCs w:val="21"/>
              </w:rPr>
            </w:pPr>
            <w:r>
              <w:rPr>
                <w:rFonts w:hint="default"/>
                <w:sz w:val="21"/>
                <w:szCs w:val="21"/>
              </w:rPr>
              <w:t>2500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6</w:t>
            </w:r>
          </w:p>
        </w:tc>
        <w:tc>
          <w:tcPr>
            <w:tcW w:w="2338" w:type="dxa"/>
            <w:vAlign w:val="center"/>
          </w:tcPr>
          <w:p>
            <w:pPr>
              <w:bidi w:val="0"/>
              <w:jc w:val="center"/>
              <w:rPr>
                <w:rFonts w:hint="default"/>
                <w:sz w:val="21"/>
                <w:szCs w:val="21"/>
              </w:rPr>
            </w:pPr>
            <w:r>
              <w:rPr>
                <w:rFonts w:hint="default"/>
                <w:sz w:val="21"/>
                <w:szCs w:val="21"/>
              </w:rPr>
              <w:t>汞</w:t>
            </w:r>
          </w:p>
        </w:tc>
        <w:tc>
          <w:tcPr>
            <w:tcW w:w="1673" w:type="dxa"/>
            <w:vAlign w:val="center"/>
          </w:tcPr>
          <w:p>
            <w:pPr>
              <w:bidi w:val="0"/>
              <w:jc w:val="center"/>
              <w:rPr>
                <w:rFonts w:hint="default"/>
                <w:sz w:val="21"/>
                <w:szCs w:val="21"/>
              </w:rPr>
            </w:pPr>
            <w:r>
              <w:rPr>
                <w:rFonts w:hint="default"/>
                <w:sz w:val="21"/>
                <w:szCs w:val="21"/>
              </w:rPr>
              <w:t>38</w:t>
            </w:r>
          </w:p>
        </w:tc>
        <w:tc>
          <w:tcPr>
            <w:tcW w:w="1747" w:type="dxa"/>
            <w:vAlign w:val="center"/>
          </w:tcPr>
          <w:p>
            <w:pPr>
              <w:bidi w:val="0"/>
              <w:jc w:val="center"/>
              <w:rPr>
                <w:rFonts w:hint="default"/>
                <w:sz w:val="21"/>
                <w:szCs w:val="21"/>
              </w:rPr>
            </w:pPr>
            <w:r>
              <w:rPr>
                <w:rFonts w:hint="default"/>
                <w:sz w:val="21"/>
                <w:szCs w:val="21"/>
              </w:rPr>
              <w:t>82</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7</w:t>
            </w:r>
          </w:p>
        </w:tc>
        <w:tc>
          <w:tcPr>
            <w:tcW w:w="2338" w:type="dxa"/>
            <w:vAlign w:val="center"/>
          </w:tcPr>
          <w:p>
            <w:pPr>
              <w:bidi w:val="0"/>
              <w:jc w:val="center"/>
              <w:rPr>
                <w:rFonts w:hint="default"/>
                <w:sz w:val="21"/>
                <w:szCs w:val="21"/>
              </w:rPr>
            </w:pPr>
            <w:r>
              <w:rPr>
                <w:rFonts w:hint="default"/>
                <w:sz w:val="21"/>
                <w:szCs w:val="21"/>
              </w:rPr>
              <w:t>镍</w:t>
            </w:r>
          </w:p>
        </w:tc>
        <w:tc>
          <w:tcPr>
            <w:tcW w:w="1673" w:type="dxa"/>
            <w:vAlign w:val="center"/>
          </w:tcPr>
          <w:p>
            <w:pPr>
              <w:bidi w:val="0"/>
              <w:jc w:val="center"/>
              <w:rPr>
                <w:rFonts w:hint="default"/>
                <w:sz w:val="21"/>
                <w:szCs w:val="21"/>
              </w:rPr>
            </w:pPr>
            <w:r>
              <w:rPr>
                <w:rFonts w:hint="default"/>
                <w:sz w:val="21"/>
                <w:szCs w:val="21"/>
              </w:rPr>
              <w:t>900</w:t>
            </w:r>
          </w:p>
        </w:tc>
        <w:tc>
          <w:tcPr>
            <w:tcW w:w="1747" w:type="dxa"/>
            <w:vAlign w:val="center"/>
          </w:tcPr>
          <w:p>
            <w:pPr>
              <w:bidi w:val="0"/>
              <w:jc w:val="center"/>
              <w:rPr>
                <w:rFonts w:hint="default"/>
                <w:sz w:val="21"/>
                <w:szCs w:val="21"/>
              </w:rPr>
            </w:pPr>
            <w:r>
              <w:rPr>
                <w:rFonts w:hint="default"/>
                <w:sz w:val="21"/>
                <w:szCs w:val="21"/>
              </w:rPr>
              <w:t>2000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6255" w:type="dxa"/>
            <w:gridSpan w:val="4"/>
            <w:vAlign w:val="center"/>
          </w:tcPr>
          <w:p>
            <w:pPr>
              <w:bidi w:val="0"/>
              <w:jc w:val="center"/>
              <w:rPr>
                <w:rFonts w:hint="default"/>
                <w:sz w:val="21"/>
                <w:szCs w:val="21"/>
              </w:rPr>
            </w:pPr>
            <w:r>
              <w:rPr>
                <w:rFonts w:hint="default"/>
                <w:sz w:val="21"/>
                <w:szCs w:val="21"/>
              </w:rPr>
              <w:t>挥发性有机物</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8</w:t>
            </w:r>
          </w:p>
        </w:tc>
        <w:tc>
          <w:tcPr>
            <w:tcW w:w="2338" w:type="dxa"/>
            <w:vAlign w:val="center"/>
          </w:tcPr>
          <w:p>
            <w:pPr>
              <w:bidi w:val="0"/>
              <w:jc w:val="center"/>
              <w:rPr>
                <w:rFonts w:hint="default"/>
                <w:sz w:val="21"/>
                <w:szCs w:val="21"/>
              </w:rPr>
            </w:pPr>
            <w:r>
              <w:rPr>
                <w:rFonts w:hint="default"/>
                <w:sz w:val="21"/>
                <w:szCs w:val="21"/>
              </w:rPr>
              <w:t>四氯化碳</w:t>
            </w:r>
          </w:p>
        </w:tc>
        <w:tc>
          <w:tcPr>
            <w:tcW w:w="1673" w:type="dxa"/>
            <w:vAlign w:val="center"/>
          </w:tcPr>
          <w:p>
            <w:pPr>
              <w:bidi w:val="0"/>
              <w:jc w:val="center"/>
              <w:rPr>
                <w:rFonts w:hint="default"/>
                <w:sz w:val="21"/>
                <w:szCs w:val="21"/>
              </w:rPr>
            </w:pPr>
            <w:r>
              <w:rPr>
                <w:rFonts w:hint="default"/>
                <w:sz w:val="21"/>
                <w:szCs w:val="21"/>
              </w:rPr>
              <w:t>2.8</w:t>
            </w:r>
          </w:p>
        </w:tc>
        <w:tc>
          <w:tcPr>
            <w:tcW w:w="1747" w:type="dxa"/>
            <w:vAlign w:val="center"/>
          </w:tcPr>
          <w:p>
            <w:pPr>
              <w:bidi w:val="0"/>
              <w:jc w:val="center"/>
              <w:rPr>
                <w:rFonts w:hint="default"/>
                <w:sz w:val="21"/>
                <w:szCs w:val="21"/>
              </w:rPr>
            </w:pPr>
            <w:r>
              <w:rPr>
                <w:rFonts w:hint="default"/>
                <w:sz w:val="21"/>
                <w:szCs w:val="21"/>
              </w:rPr>
              <w:t>36</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9</w:t>
            </w:r>
          </w:p>
        </w:tc>
        <w:tc>
          <w:tcPr>
            <w:tcW w:w="2338" w:type="dxa"/>
            <w:vAlign w:val="center"/>
          </w:tcPr>
          <w:p>
            <w:pPr>
              <w:bidi w:val="0"/>
              <w:jc w:val="center"/>
              <w:rPr>
                <w:rFonts w:hint="default"/>
                <w:sz w:val="21"/>
                <w:szCs w:val="21"/>
              </w:rPr>
            </w:pPr>
            <w:r>
              <w:rPr>
                <w:rFonts w:hint="default"/>
                <w:sz w:val="21"/>
                <w:szCs w:val="21"/>
              </w:rPr>
              <w:t>氯仿</w:t>
            </w:r>
          </w:p>
        </w:tc>
        <w:tc>
          <w:tcPr>
            <w:tcW w:w="1673" w:type="dxa"/>
            <w:vAlign w:val="center"/>
          </w:tcPr>
          <w:p>
            <w:pPr>
              <w:bidi w:val="0"/>
              <w:jc w:val="center"/>
              <w:rPr>
                <w:rFonts w:hint="default"/>
                <w:sz w:val="21"/>
                <w:szCs w:val="21"/>
              </w:rPr>
            </w:pPr>
            <w:r>
              <w:rPr>
                <w:rFonts w:hint="default"/>
                <w:sz w:val="21"/>
                <w:szCs w:val="21"/>
              </w:rPr>
              <w:t>0.9</w:t>
            </w:r>
          </w:p>
        </w:tc>
        <w:tc>
          <w:tcPr>
            <w:tcW w:w="1747" w:type="dxa"/>
            <w:vAlign w:val="center"/>
          </w:tcPr>
          <w:p>
            <w:pPr>
              <w:bidi w:val="0"/>
              <w:jc w:val="center"/>
              <w:rPr>
                <w:rFonts w:hint="default"/>
                <w:sz w:val="21"/>
                <w:szCs w:val="21"/>
              </w:rPr>
            </w:pPr>
            <w:r>
              <w:rPr>
                <w:rFonts w:hint="default"/>
                <w:sz w:val="21"/>
                <w:szCs w:val="21"/>
              </w:rPr>
              <w:t>10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10</w:t>
            </w:r>
          </w:p>
        </w:tc>
        <w:tc>
          <w:tcPr>
            <w:tcW w:w="2338" w:type="dxa"/>
            <w:vAlign w:val="center"/>
          </w:tcPr>
          <w:p>
            <w:pPr>
              <w:bidi w:val="0"/>
              <w:jc w:val="center"/>
              <w:rPr>
                <w:rFonts w:hint="default"/>
                <w:sz w:val="21"/>
                <w:szCs w:val="21"/>
              </w:rPr>
            </w:pPr>
            <w:r>
              <w:rPr>
                <w:rFonts w:hint="default"/>
                <w:sz w:val="21"/>
                <w:szCs w:val="21"/>
              </w:rPr>
              <w:t>氯甲烷</w:t>
            </w:r>
          </w:p>
        </w:tc>
        <w:tc>
          <w:tcPr>
            <w:tcW w:w="1673" w:type="dxa"/>
            <w:vAlign w:val="center"/>
          </w:tcPr>
          <w:p>
            <w:pPr>
              <w:bidi w:val="0"/>
              <w:jc w:val="center"/>
              <w:rPr>
                <w:rFonts w:hint="default"/>
                <w:sz w:val="21"/>
                <w:szCs w:val="21"/>
              </w:rPr>
            </w:pPr>
            <w:r>
              <w:rPr>
                <w:rFonts w:hint="default"/>
                <w:sz w:val="21"/>
                <w:szCs w:val="21"/>
              </w:rPr>
              <w:t>37</w:t>
            </w:r>
          </w:p>
        </w:tc>
        <w:tc>
          <w:tcPr>
            <w:tcW w:w="1747" w:type="dxa"/>
            <w:vAlign w:val="center"/>
          </w:tcPr>
          <w:p>
            <w:pPr>
              <w:bidi w:val="0"/>
              <w:jc w:val="center"/>
              <w:rPr>
                <w:rFonts w:hint="default"/>
                <w:sz w:val="21"/>
                <w:szCs w:val="21"/>
              </w:rPr>
            </w:pPr>
            <w:r>
              <w:rPr>
                <w:rFonts w:hint="default"/>
                <w:sz w:val="21"/>
                <w:szCs w:val="21"/>
              </w:rPr>
              <w:t>120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11</w:t>
            </w:r>
          </w:p>
        </w:tc>
        <w:tc>
          <w:tcPr>
            <w:tcW w:w="2338" w:type="dxa"/>
            <w:vAlign w:val="center"/>
          </w:tcPr>
          <w:p>
            <w:pPr>
              <w:bidi w:val="0"/>
              <w:jc w:val="center"/>
              <w:rPr>
                <w:rFonts w:hint="default"/>
                <w:sz w:val="21"/>
                <w:szCs w:val="21"/>
              </w:rPr>
            </w:pPr>
            <w:r>
              <w:rPr>
                <w:rFonts w:hint="default"/>
                <w:sz w:val="21"/>
                <w:szCs w:val="21"/>
              </w:rPr>
              <w:t>1,1-二氯乙烷</w:t>
            </w:r>
          </w:p>
        </w:tc>
        <w:tc>
          <w:tcPr>
            <w:tcW w:w="1673" w:type="dxa"/>
            <w:vAlign w:val="center"/>
          </w:tcPr>
          <w:p>
            <w:pPr>
              <w:bidi w:val="0"/>
              <w:jc w:val="center"/>
              <w:rPr>
                <w:rFonts w:hint="default"/>
                <w:sz w:val="21"/>
                <w:szCs w:val="21"/>
              </w:rPr>
            </w:pPr>
            <w:r>
              <w:rPr>
                <w:rFonts w:hint="default"/>
                <w:sz w:val="21"/>
                <w:szCs w:val="21"/>
              </w:rPr>
              <w:t>9</w:t>
            </w:r>
          </w:p>
        </w:tc>
        <w:tc>
          <w:tcPr>
            <w:tcW w:w="1747" w:type="dxa"/>
            <w:vAlign w:val="center"/>
          </w:tcPr>
          <w:p>
            <w:pPr>
              <w:bidi w:val="0"/>
              <w:jc w:val="center"/>
              <w:rPr>
                <w:rFonts w:hint="default"/>
                <w:sz w:val="21"/>
                <w:szCs w:val="21"/>
              </w:rPr>
            </w:pPr>
            <w:r>
              <w:rPr>
                <w:rFonts w:hint="default"/>
                <w:sz w:val="21"/>
                <w:szCs w:val="21"/>
              </w:rPr>
              <w:t>100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12</w:t>
            </w:r>
          </w:p>
        </w:tc>
        <w:tc>
          <w:tcPr>
            <w:tcW w:w="2338" w:type="dxa"/>
            <w:vAlign w:val="center"/>
          </w:tcPr>
          <w:p>
            <w:pPr>
              <w:bidi w:val="0"/>
              <w:jc w:val="center"/>
              <w:rPr>
                <w:rFonts w:hint="default"/>
                <w:sz w:val="21"/>
                <w:szCs w:val="21"/>
              </w:rPr>
            </w:pPr>
            <w:r>
              <w:rPr>
                <w:rFonts w:hint="default"/>
                <w:sz w:val="21"/>
                <w:szCs w:val="21"/>
              </w:rPr>
              <w:t>1,2-二氯乙烷</w:t>
            </w:r>
          </w:p>
        </w:tc>
        <w:tc>
          <w:tcPr>
            <w:tcW w:w="1673" w:type="dxa"/>
            <w:vAlign w:val="center"/>
          </w:tcPr>
          <w:p>
            <w:pPr>
              <w:bidi w:val="0"/>
              <w:jc w:val="center"/>
              <w:rPr>
                <w:rFonts w:hint="default"/>
                <w:sz w:val="21"/>
                <w:szCs w:val="21"/>
              </w:rPr>
            </w:pPr>
            <w:r>
              <w:rPr>
                <w:rFonts w:hint="default"/>
                <w:sz w:val="21"/>
                <w:szCs w:val="21"/>
              </w:rPr>
              <w:t>5</w:t>
            </w:r>
          </w:p>
        </w:tc>
        <w:tc>
          <w:tcPr>
            <w:tcW w:w="1747" w:type="dxa"/>
            <w:vAlign w:val="center"/>
          </w:tcPr>
          <w:p>
            <w:pPr>
              <w:bidi w:val="0"/>
              <w:jc w:val="center"/>
              <w:rPr>
                <w:rFonts w:hint="default"/>
                <w:sz w:val="21"/>
                <w:szCs w:val="21"/>
              </w:rPr>
            </w:pPr>
            <w:r>
              <w:rPr>
                <w:rFonts w:hint="default"/>
                <w:sz w:val="21"/>
                <w:szCs w:val="21"/>
              </w:rPr>
              <w:t>21</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13</w:t>
            </w:r>
          </w:p>
        </w:tc>
        <w:tc>
          <w:tcPr>
            <w:tcW w:w="2338" w:type="dxa"/>
            <w:vAlign w:val="center"/>
          </w:tcPr>
          <w:p>
            <w:pPr>
              <w:bidi w:val="0"/>
              <w:jc w:val="center"/>
              <w:rPr>
                <w:rFonts w:hint="default"/>
                <w:sz w:val="21"/>
                <w:szCs w:val="21"/>
              </w:rPr>
            </w:pPr>
            <w:r>
              <w:rPr>
                <w:rFonts w:hint="default"/>
                <w:sz w:val="21"/>
                <w:szCs w:val="21"/>
              </w:rPr>
              <w:t>1,1-二氯乙烯</w:t>
            </w:r>
          </w:p>
        </w:tc>
        <w:tc>
          <w:tcPr>
            <w:tcW w:w="1673" w:type="dxa"/>
            <w:vAlign w:val="center"/>
          </w:tcPr>
          <w:p>
            <w:pPr>
              <w:bidi w:val="0"/>
              <w:jc w:val="center"/>
              <w:rPr>
                <w:rFonts w:hint="default"/>
                <w:sz w:val="21"/>
                <w:szCs w:val="21"/>
              </w:rPr>
            </w:pPr>
            <w:r>
              <w:rPr>
                <w:rFonts w:hint="default"/>
                <w:sz w:val="21"/>
                <w:szCs w:val="21"/>
              </w:rPr>
              <w:t>66</w:t>
            </w:r>
          </w:p>
        </w:tc>
        <w:tc>
          <w:tcPr>
            <w:tcW w:w="1747" w:type="dxa"/>
            <w:vAlign w:val="center"/>
          </w:tcPr>
          <w:p>
            <w:pPr>
              <w:bidi w:val="0"/>
              <w:jc w:val="center"/>
              <w:rPr>
                <w:rFonts w:hint="default"/>
                <w:sz w:val="21"/>
                <w:szCs w:val="21"/>
              </w:rPr>
            </w:pPr>
            <w:r>
              <w:rPr>
                <w:rFonts w:hint="default"/>
                <w:sz w:val="21"/>
                <w:szCs w:val="21"/>
              </w:rPr>
              <w:t>200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14</w:t>
            </w:r>
          </w:p>
        </w:tc>
        <w:tc>
          <w:tcPr>
            <w:tcW w:w="2338" w:type="dxa"/>
            <w:vAlign w:val="center"/>
          </w:tcPr>
          <w:p>
            <w:pPr>
              <w:bidi w:val="0"/>
              <w:jc w:val="center"/>
              <w:rPr>
                <w:rFonts w:hint="default"/>
                <w:sz w:val="21"/>
                <w:szCs w:val="21"/>
              </w:rPr>
            </w:pPr>
            <w:r>
              <w:rPr>
                <w:rFonts w:hint="default"/>
                <w:sz w:val="21"/>
                <w:szCs w:val="21"/>
              </w:rPr>
              <w:t>顺-1,2 二氯乙烯</w:t>
            </w:r>
          </w:p>
        </w:tc>
        <w:tc>
          <w:tcPr>
            <w:tcW w:w="1673" w:type="dxa"/>
            <w:vAlign w:val="center"/>
          </w:tcPr>
          <w:p>
            <w:pPr>
              <w:bidi w:val="0"/>
              <w:jc w:val="center"/>
              <w:rPr>
                <w:rFonts w:hint="default"/>
                <w:sz w:val="21"/>
                <w:szCs w:val="21"/>
              </w:rPr>
            </w:pPr>
            <w:r>
              <w:rPr>
                <w:rFonts w:hint="default"/>
                <w:sz w:val="21"/>
                <w:szCs w:val="21"/>
              </w:rPr>
              <w:t>596</w:t>
            </w:r>
          </w:p>
        </w:tc>
        <w:tc>
          <w:tcPr>
            <w:tcW w:w="1747" w:type="dxa"/>
            <w:vAlign w:val="center"/>
          </w:tcPr>
          <w:p>
            <w:pPr>
              <w:bidi w:val="0"/>
              <w:jc w:val="center"/>
              <w:rPr>
                <w:rFonts w:hint="default"/>
                <w:sz w:val="21"/>
                <w:szCs w:val="21"/>
              </w:rPr>
            </w:pPr>
            <w:r>
              <w:rPr>
                <w:rFonts w:hint="default"/>
                <w:sz w:val="21"/>
                <w:szCs w:val="21"/>
              </w:rPr>
              <w:t>2000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15</w:t>
            </w:r>
          </w:p>
        </w:tc>
        <w:tc>
          <w:tcPr>
            <w:tcW w:w="2338" w:type="dxa"/>
            <w:vAlign w:val="center"/>
          </w:tcPr>
          <w:p>
            <w:pPr>
              <w:bidi w:val="0"/>
              <w:jc w:val="center"/>
              <w:rPr>
                <w:rFonts w:hint="default"/>
                <w:sz w:val="21"/>
                <w:szCs w:val="21"/>
              </w:rPr>
            </w:pPr>
            <w:r>
              <w:rPr>
                <w:rFonts w:hint="default"/>
                <w:sz w:val="21"/>
                <w:szCs w:val="21"/>
              </w:rPr>
              <w:t>反-1,2 二氯乙烯</w:t>
            </w:r>
          </w:p>
        </w:tc>
        <w:tc>
          <w:tcPr>
            <w:tcW w:w="1673" w:type="dxa"/>
            <w:vAlign w:val="center"/>
          </w:tcPr>
          <w:p>
            <w:pPr>
              <w:bidi w:val="0"/>
              <w:jc w:val="center"/>
              <w:rPr>
                <w:rFonts w:hint="default"/>
                <w:sz w:val="21"/>
                <w:szCs w:val="21"/>
              </w:rPr>
            </w:pPr>
            <w:r>
              <w:rPr>
                <w:rFonts w:hint="default"/>
                <w:sz w:val="21"/>
                <w:szCs w:val="21"/>
              </w:rPr>
              <w:t>54</w:t>
            </w:r>
          </w:p>
        </w:tc>
        <w:tc>
          <w:tcPr>
            <w:tcW w:w="1747" w:type="dxa"/>
            <w:vAlign w:val="center"/>
          </w:tcPr>
          <w:p>
            <w:pPr>
              <w:bidi w:val="0"/>
              <w:jc w:val="center"/>
              <w:rPr>
                <w:rFonts w:hint="default"/>
                <w:sz w:val="21"/>
                <w:szCs w:val="21"/>
              </w:rPr>
            </w:pPr>
            <w:r>
              <w:rPr>
                <w:rFonts w:hint="default"/>
                <w:sz w:val="21"/>
                <w:szCs w:val="21"/>
              </w:rPr>
              <w:t>163</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16</w:t>
            </w:r>
          </w:p>
        </w:tc>
        <w:tc>
          <w:tcPr>
            <w:tcW w:w="2338" w:type="dxa"/>
            <w:vAlign w:val="center"/>
          </w:tcPr>
          <w:p>
            <w:pPr>
              <w:bidi w:val="0"/>
              <w:jc w:val="center"/>
              <w:rPr>
                <w:rFonts w:hint="default"/>
                <w:sz w:val="21"/>
                <w:szCs w:val="21"/>
              </w:rPr>
            </w:pPr>
            <w:r>
              <w:rPr>
                <w:rFonts w:hint="default"/>
                <w:sz w:val="21"/>
                <w:szCs w:val="21"/>
              </w:rPr>
              <w:t>二氯甲烷</w:t>
            </w:r>
          </w:p>
        </w:tc>
        <w:tc>
          <w:tcPr>
            <w:tcW w:w="1673" w:type="dxa"/>
            <w:vAlign w:val="center"/>
          </w:tcPr>
          <w:p>
            <w:pPr>
              <w:bidi w:val="0"/>
              <w:jc w:val="center"/>
              <w:rPr>
                <w:rFonts w:hint="default"/>
                <w:sz w:val="21"/>
                <w:szCs w:val="21"/>
              </w:rPr>
            </w:pPr>
            <w:r>
              <w:rPr>
                <w:rFonts w:hint="default"/>
                <w:sz w:val="21"/>
                <w:szCs w:val="21"/>
              </w:rPr>
              <w:t>616</w:t>
            </w:r>
          </w:p>
        </w:tc>
        <w:tc>
          <w:tcPr>
            <w:tcW w:w="1747" w:type="dxa"/>
            <w:vAlign w:val="center"/>
          </w:tcPr>
          <w:p>
            <w:pPr>
              <w:bidi w:val="0"/>
              <w:jc w:val="center"/>
              <w:rPr>
                <w:rFonts w:hint="default"/>
                <w:sz w:val="21"/>
                <w:szCs w:val="21"/>
              </w:rPr>
            </w:pPr>
            <w:r>
              <w:rPr>
                <w:rFonts w:hint="default"/>
                <w:sz w:val="21"/>
                <w:szCs w:val="21"/>
              </w:rPr>
              <w:t>2000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17</w:t>
            </w:r>
          </w:p>
        </w:tc>
        <w:tc>
          <w:tcPr>
            <w:tcW w:w="2338" w:type="dxa"/>
            <w:vAlign w:val="center"/>
          </w:tcPr>
          <w:p>
            <w:pPr>
              <w:bidi w:val="0"/>
              <w:jc w:val="center"/>
              <w:rPr>
                <w:rFonts w:hint="default"/>
                <w:sz w:val="21"/>
                <w:szCs w:val="21"/>
              </w:rPr>
            </w:pPr>
            <w:r>
              <w:rPr>
                <w:rFonts w:hint="default"/>
                <w:sz w:val="21"/>
                <w:szCs w:val="21"/>
              </w:rPr>
              <w:t>1,2-二氯丙烷</w:t>
            </w:r>
          </w:p>
        </w:tc>
        <w:tc>
          <w:tcPr>
            <w:tcW w:w="1673" w:type="dxa"/>
            <w:vAlign w:val="center"/>
          </w:tcPr>
          <w:p>
            <w:pPr>
              <w:bidi w:val="0"/>
              <w:jc w:val="center"/>
              <w:rPr>
                <w:rFonts w:hint="default"/>
                <w:sz w:val="21"/>
                <w:szCs w:val="21"/>
              </w:rPr>
            </w:pPr>
            <w:r>
              <w:rPr>
                <w:rFonts w:hint="default"/>
                <w:sz w:val="21"/>
                <w:szCs w:val="21"/>
              </w:rPr>
              <w:t>5</w:t>
            </w:r>
          </w:p>
        </w:tc>
        <w:tc>
          <w:tcPr>
            <w:tcW w:w="1747" w:type="dxa"/>
            <w:vAlign w:val="center"/>
          </w:tcPr>
          <w:p>
            <w:pPr>
              <w:bidi w:val="0"/>
              <w:jc w:val="center"/>
              <w:rPr>
                <w:rFonts w:hint="default"/>
                <w:sz w:val="21"/>
                <w:szCs w:val="21"/>
              </w:rPr>
            </w:pPr>
            <w:r>
              <w:rPr>
                <w:rFonts w:hint="default"/>
                <w:sz w:val="21"/>
                <w:szCs w:val="21"/>
              </w:rPr>
              <w:t>47</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18</w:t>
            </w:r>
          </w:p>
        </w:tc>
        <w:tc>
          <w:tcPr>
            <w:tcW w:w="2338" w:type="dxa"/>
            <w:vAlign w:val="center"/>
          </w:tcPr>
          <w:p>
            <w:pPr>
              <w:bidi w:val="0"/>
              <w:jc w:val="center"/>
              <w:rPr>
                <w:rFonts w:hint="default"/>
                <w:sz w:val="21"/>
                <w:szCs w:val="21"/>
              </w:rPr>
            </w:pPr>
            <w:r>
              <w:rPr>
                <w:rFonts w:hint="default"/>
                <w:sz w:val="21"/>
                <w:szCs w:val="21"/>
              </w:rPr>
              <w:t>1,1,1,2-四氯乙烷</w:t>
            </w:r>
          </w:p>
        </w:tc>
        <w:tc>
          <w:tcPr>
            <w:tcW w:w="1673" w:type="dxa"/>
            <w:vAlign w:val="center"/>
          </w:tcPr>
          <w:p>
            <w:pPr>
              <w:bidi w:val="0"/>
              <w:jc w:val="center"/>
              <w:rPr>
                <w:rFonts w:hint="default"/>
                <w:sz w:val="21"/>
                <w:szCs w:val="21"/>
              </w:rPr>
            </w:pPr>
            <w:r>
              <w:rPr>
                <w:rFonts w:hint="default"/>
                <w:sz w:val="21"/>
                <w:szCs w:val="21"/>
              </w:rPr>
              <w:t>10</w:t>
            </w:r>
          </w:p>
        </w:tc>
        <w:tc>
          <w:tcPr>
            <w:tcW w:w="1747" w:type="dxa"/>
            <w:vAlign w:val="center"/>
          </w:tcPr>
          <w:p>
            <w:pPr>
              <w:bidi w:val="0"/>
              <w:jc w:val="center"/>
              <w:rPr>
                <w:rFonts w:hint="default"/>
                <w:sz w:val="21"/>
                <w:szCs w:val="21"/>
              </w:rPr>
            </w:pPr>
            <w:r>
              <w:rPr>
                <w:rFonts w:hint="default"/>
                <w:sz w:val="21"/>
                <w:szCs w:val="21"/>
              </w:rPr>
              <w:t>100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19</w:t>
            </w:r>
          </w:p>
        </w:tc>
        <w:tc>
          <w:tcPr>
            <w:tcW w:w="2338" w:type="dxa"/>
            <w:vAlign w:val="center"/>
          </w:tcPr>
          <w:p>
            <w:pPr>
              <w:bidi w:val="0"/>
              <w:jc w:val="center"/>
              <w:rPr>
                <w:rFonts w:hint="default"/>
                <w:sz w:val="21"/>
                <w:szCs w:val="21"/>
              </w:rPr>
            </w:pPr>
            <w:r>
              <w:rPr>
                <w:rFonts w:hint="default"/>
                <w:sz w:val="21"/>
                <w:szCs w:val="21"/>
              </w:rPr>
              <w:t>1,1,2,2-四氯乙烷</w:t>
            </w:r>
          </w:p>
        </w:tc>
        <w:tc>
          <w:tcPr>
            <w:tcW w:w="1673" w:type="dxa"/>
            <w:vAlign w:val="center"/>
          </w:tcPr>
          <w:p>
            <w:pPr>
              <w:bidi w:val="0"/>
              <w:jc w:val="center"/>
              <w:rPr>
                <w:rFonts w:hint="default"/>
                <w:sz w:val="21"/>
                <w:szCs w:val="21"/>
              </w:rPr>
            </w:pPr>
            <w:r>
              <w:rPr>
                <w:rFonts w:hint="default"/>
                <w:sz w:val="21"/>
                <w:szCs w:val="21"/>
              </w:rPr>
              <w:t>6.8</w:t>
            </w:r>
          </w:p>
        </w:tc>
        <w:tc>
          <w:tcPr>
            <w:tcW w:w="1747" w:type="dxa"/>
            <w:vAlign w:val="center"/>
          </w:tcPr>
          <w:p>
            <w:pPr>
              <w:bidi w:val="0"/>
              <w:jc w:val="center"/>
              <w:rPr>
                <w:rFonts w:hint="default"/>
                <w:sz w:val="21"/>
                <w:szCs w:val="21"/>
              </w:rPr>
            </w:pPr>
            <w:r>
              <w:rPr>
                <w:rFonts w:hint="default"/>
                <w:sz w:val="21"/>
                <w:szCs w:val="21"/>
              </w:rPr>
              <w:t>50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20</w:t>
            </w:r>
          </w:p>
        </w:tc>
        <w:tc>
          <w:tcPr>
            <w:tcW w:w="2338" w:type="dxa"/>
            <w:vAlign w:val="center"/>
          </w:tcPr>
          <w:p>
            <w:pPr>
              <w:bidi w:val="0"/>
              <w:jc w:val="center"/>
              <w:rPr>
                <w:rFonts w:hint="default"/>
                <w:sz w:val="21"/>
                <w:szCs w:val="21"/>
              </w:rPr>
            </w:pPr>
            <w:r>
              <w:rPr>
                <w:rFonts w:hint="default"/>
                <w:sz w:val="21"/>
                <w:szCs w:val="21"/>
              </w:rPr>
              <w:t>四氯乙烯</w:t>
            </w:r>
          </w:p>
        </w:tc>
        <w:tc>
          <w:tcPr>
            <w:tcW w:w="1673" w:type="dxa"/>
            <w:vAlign w:val="center"/>
          </w:tcPr>
          <w:p>
            <w:pPr>
              <w:bidi w:val="0"/>
              <w:jc w:val="center"/>
              <w:rPr>
                <w:rFonts w:hint="default"/>
                <w:sz w:val="21"/>
                <w:szCs w:val="21"/>
              </w:rPr>
            </w:pPr>
            <w:r>
              <w:rPr>
                <w:rFonts w:hint="default"/>
                <w:sz w:val="21"/>
                <w:szCs w:val="21"/>
              </w:rPr>
              <w:t>53</w:t>
            </w:r>
          </w:p>
        </w:tc>
        <w:tc>
          <w:tcPr>
            <w:tcW w:w="1747" w:type="dxa"/>
            <w:vAlign w:val="center"/>
          </w:tcPr>
          <w:p>
            <w:pPr>
              <w:bidi w:val="0"/>
              <w:jc w:val="center"/>
              <w:rPr>
                <w:rFonts w:hint="default"/>
                <w:sz w:val="21"/>
                <w:szCs w:val="21"/>
              </w:rPr>
            </w:pPr>
            <w:r>
              <w:rPr>
                <w:rFonts w:hint="default"/>
                <w:sz w:val="21"/>
                <w:szCs w:val="21"/>
              </w:rPr>
              <w:t>183</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21</w:t>
            </w:r>
          </w:p>
        </w:tc>
        <w:tc>
          <w:tcPr>
            <w:tcW w:w="2338" w:type="dxa"/>
            <w:vAlign w:val="center"/>
          </w:tcPr>
          <w:p>
            <w:pPr>
              <w:bidi w:val="0"/>
              <w:jc w:val="center"/>
              <w:rPr>
                <w:rFonts w:hint="default"/>
                <w:sz w:val="21"/>
                <w:szCs w:val="21"/>
              </w:rPr>
            </w:pPr>
            <w:r>
              <w:rPr>
                <w:rFonts w:hint="default"/>
                <w:sz w:val="21"/>
                <w:szCs w:val="21"/>
              </w:rPr>
              <w:t>1,1,1-三氯乙烷</w:t>
            </w:r>
          </w:p>
        </w:tc>
        <w:tc>
          <w:tcPr>
            <w:tcW w:w="1673" w:type="dxa"/>
            <w:vAlign w:val="center"/>
          </w:tcPr>
          <w:p>
            <w:pPr>
              <w:bidi w:val="0"/>
              <w:jc w:val="center"/>
              <w:rPr>
                <w:rFonts w:hint="default"/>
                <w:sz w:val="21"/>
                <w:szCs w:val="21"/>
              </w:rPr>
            </w:pPr>
            <w:r>
              <w:rPr>
                <w:rFonts w:hint="default"/>
                <w:sz w:val="21"/>
                <w:szCs w:val="21"/>
              </w:rPr>
              <w:t>840</w:t>
            </w:r>
          </w:p>
        </w:tc>
        <w:tc>
          <w:tcPr>
            <w:tcW w:w="1747" w:type="dxa"/>
            <w:vAlign w:val="center"/>
          </w:tcPr>
          <w:p>
            <w:pPr>
              <w:bidi w:val="0"/>
              <w:jc w:val="center"/>
              <w:rPr>
                <w:rFonts w:hint="default"/>
                <w:sz w:val="21"/>
                <w:szCs w:val="21"/>
              </w:rPr>
            </w:pPr>
            <w:r>
              <w:rPr>
                <w:rFonts w:hint="default"/>
                <w:sz w:val="21"/>
                <w:szCs w:val="21"/>
              </w:rPr>
              <w:t>840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22</w:t>
            </w:r>
          </w:p>
        </w:tc>
        <w:tc>
          <w:tcPr>
            <w:tcW w:w="2338" w:type="dxa"/>
            <w:vAlign w:val="center"/>
          </w:tcPr>
          <w:p>
            <w:pPr>
              <w:bidi w:val="0"/>
              <w:jc w:val="center"/>
              <w:rPr>
                <w:rFonts w:hint="default"/>
                <w:sz w:val="21"/>
                <w:szCs w:val="21"/>
              </w:rPr>
            </w:pPr>
            <w:r>
              <w:rPr>
                <w:rFonts w:hint="default"/>
                <w:sz w:val="21"/>
                <w:szCs w:val="21"/>
              </w:rPr>
              <w:t>1,1,2-三氯乙烷</w:t>
            </w:r>
          </w:p>
        </w:tc>
        <w:tc>
          <w:tcPr>
            <w:tcW w:w="1673" w:type="dxa"/>
            <w:vAlign w:val="center"/>
          </w:tcPr>
          <w:p>
            <w:pPr>
              <w:bidi w:val="0"/>
              <w:jc w:val="center"/>
              <w:rPr>
                <w:rFonts w:hint="default"/>
                <w:sz w:val="21"/>
                <w:szCs w:val="21"/>
              </w:rPr>
            </w:pPr>
            <w:r>
              <w:rPr>
                <w:rFonts w:hint="default"/>
                <w:sz w:val="21"/>
                <w:szCs w:val="21"/>
              </w:rPr>
              <w:t>2.8</w:t>
            </w:r>
          </w:p>
        </w:tc>
        <w:tc>
          <w:tcPr>
            <w:tcW w:w="1747" w:type="dxa"/>
            <w:vAlign w:val="center"/>
          </w:tcPr>
          <w:p>
            <w:pPr>
              <w:bidi w:val="0"/>
              <w:jc w:val="center"/>
              <w:rPr>
                <w:rFonts w:hint="default"/>
                <w:sz w:val="21"/>
                <w:szCs w:val="21"/>
              </w:rPr>
            </w:pPr>
            <w:r>
              <w:rPr>
                <w:rFonts w:hint="default"/>
                <w:sz w:val="21"/>
                <w:szCs w:val="21"/>
              </w:rPr>
              <w:t>15</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23</w:t>
            </w:r>
          </w:p>
        </w:tc>
        <w:tc>
          <w:tcPr>
            <w:tcW w:w="2338" w:type="dxa"/>
            <w:vAlign w:val="center"/>
          </w:tcPr>
          <w:p>
            <w:pPr>
              <w:bidi w:val="0"/>
              <w:jc w:val="center"/>
              <w:rPr>
                <w:rFonts w:hint="default"/>
                <w:sz w:val="21"/>
                <w:szCs w:val="21"/>
              </w:rPr>
            </w:pPr>
            <w:r>
              <w:rPr>
                <w:rFonts w:hint="default"/>
                <w:sz w:val="21"/>
                <w:szCs w:val="21"/>
              </w:rPr>
              <w:t>三氯乙烯</w:t>
            </w:r>
          </w:p>
        </w:tc>
        <w:tc>
          <w:tcPr>
            <w:tcW w:w="1673" w:type="dxa"/>
            <w:vAlign w:val="center"/>
          </w:tcPr>
          <w:p>
            <w:pPr>
              <w:bidi w:val="0"/>
              <w:jc w:val="center"/>
              <w:rPr>
                <w:rFonts w:hint="default"/>
                <w:sz w:val="21"/>
                <w:szCs w:val="21"/>
              </w:rPr>
            </w:pPr>
            <w:r>
              <w:rPr>
                <w:rFonts w:hint="default"/>
                <w:sz w:val="21"/>
                <w:szCs w:val="21"/>
              </w:rPr>
              <w:t>2.8</w:t>
            </w:r>
          </w:p>
        </w:tc>
        <w:tc>
          <w:tcPr>
            <w:tcW w:w="1747" w:type="dxa"/>
            <w:vAlign w:val="center"/>
          </w:tcPr>
          <w:p>
            <w:pPr>
              <w:bidi w:val="0"/>
              <w:jc w:val="center"/>
              <w:rPr>
                <w:rFonts w:hint="default"/>
                <w:sz w:val="21"/>
                <w:szCs w:val="21"/>
              </w:rPr>
            </w:pPr>
            <w:r>
              <w:rPr>
                <w:rFonts w:hint="default"/>
                <w:sz w:val="21"/>
                <w:szCs w:val="21"/>
              </w:rPr>
              <w:t>20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24</w:t>
            </w:r>
          </w:p>
        </w:tc>
        <w:tc>
          <w:tcPr>
            <w:tcW w:w="2338" w:type="dxa"/>
            <w:vAlign w:val="center"/>
          </w:tcPr>
          <w:p>
            <w:pPr>
              <w:bidi w:val="0"/>
              <w:jc w:val="center"/>
              <w:rPr>
                <w:rFonts w:hint="default"/>
                <w:sz w:val="21"/>
                <w:szCs w:val="21"/>
              </w:rPr>
            </w:pPr>
            <w:r>
              <w:rPr>
                <w:rFonts w:hint="default"/>
                <w:sz w:val="21"/>
                <w:szCs w:val="21"/>
              </w:rPr>
              <w:t>1,2,3-三氯丙烷</w:t>
            </w:r>
          </w:p>
        </w:tc>
        <w:tc>
          <w:tcPr>
            <w:tcW w:w="1673" w:type="dxa"/>
            <w:vAlign w:val="center"/>
          </w:tcPr>
          <w:p>
            <w:pPr>
              <w:bidi w:val="0"/>
              <w:jc w:val="center"/>
              <w:rPr>
                <w:rFonts w:hint="default"/>
                <w:sz w:val="21"/>
                <w:szCs w:val="21"/>
              </w:rPr>
            </w:pPr>
            <w:r>
              <w:rPr>
                <w:rFonts w:hint="default"/>
                <w:sz w:val="21"/>
                <w:szCs w:val="21"/>
              </w:rPr>
              <w:t>0.5</w:t>
            </w:r>
          </w:p>
        </w:tc>
        <w:tc>
          <w:tcPr>
            <w:tcW w:w="1747" w:type="dxa"/>
            <w:vAlign w:val="center"/>
          </w:tcPr>
          <w:p>
            <w:pPr>
              <w:bidi w:val="0"/>
              <w:jc w:val="center"/>
              <w:rPr>
                <w:rFonts w:hint="default"/>
                <w:sz w:val="21"/>
                <w:szCs w:val="21"/>
              </w:rPr>
            </w:pPr>
            <w:r>
              <w:rPr>
                <w:rFonts w:hint="default"/>
                <w:sz w:val="21"/>
                <w:szCs w:val="21"/>
              </w:rPr>
              <w:t>5</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25</w:t>
            </w:r>
          </w:p>
        </w:tc>
        <w:tc>
          <w:tcPr>
            <w:tcW w:w="2338" w:type="dxa"/>
            <w:vAlign w:val="center"/>
          </w:tcPr>
          <w:p>
            <w:pPr>
              <w:bidi w:val="0"/>
              <w:jc w:val="center"/>
              <w:rPr>
                <w:rFonts w:hint="default"/>
                <w:sz w:val="21"/>
                <w:szCs w:val="21"/>
              </w:rPr>
            </w:pPr>
            <w:r>
              <w:rPr>
                <w:rFonts w:hint="default"/>
                <w:sz w:val="21"/>
                <w:szCs w:val="21"/>
              </w:rPr>
              <w:t>氯乙烯</w:t>
            </w:r>
          </w:p>
        </w:tc>
        <w:tc>
          <w:tcPr>
            <w:tcW w:w="1673" w:type="dxa"/>
            <w:vAlign w:val="center"/>
          </w:tcPr>
          <w:p>
            <w:pPr>
              <w:bidi w:val="0"/>
              <w:jc w:val="center"/>
              <w:rPr>
                <w:rFonts w:hint="default"/>
                <w:sz w:val="21"/>
                <w:szCs w:val="21"/>
              </w:rPr>
            </w:pPr>
            <w:r>
              <w:rPr>
                <w:rFonts w:hint="default"/>
                <w:sz w:val="21"/>
                <w:szCs w:val="21"/>
              </w:rPr>
              <w:t>0.43</w:t>
            </w:r>
          </w:p>
        </w:tc>
        <w:tc>
          <w:tcPr>
            <w:tcW w:w="1747" w:type="dxa"/>
            <w:vAlign w:val="center"/>
          </w:tcPr>
          <w:p>
            <w:pPr>
              <w:bidi w:val="0"/>
              <w:jc w:val="center"/>
              <w:rPr>
                <w:rFonts w:hint="default"/>
                <w:sz w:val="21"/>
                <w:szCs w:val="21"/>
              </w:rPr>
            </w:pPr>
            <w:r>
              <w:rPr>
                <w:rFonts w:hint="default"/>
                <w:sz w:val="21"/>
                <w:szCs w:val="21"/>
              </w:rPr>
              <w:t>4.3</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26</w:t>
            </w:r>
          </w:p>
        </w:tc>
        <w:tc>
          <w:tcPr>
            <w:tcW w:w="2338" w:type="dxa"/>
            <w:vAlign w:val="center"/>
          </w:tcPr>
          <w:p>
            <w:pPr>
              <w:bidi w:val="0"/>
              <w:jc w:val="center"/>
              <w:rPr>
                <w:rFonts w:hint="default"/>
                <w:sz w:val="21"/>
                <w:szCs w:val="21"/>
              </w:rPr>
            </w:pPr>
            <w:r>
              <w:rPr>
                <w:rFonts w:hint="default"/>
                <w:sz w:val="21"/>
                <w:szCs w:val="21"/>
              </w:rPr>
              <w:t>苯</w:t>
            </w:r>
          </w:p>
        </w:tc>
        <w:tc>
          <w:tcPr>
            <w:tcW w:w="1673" w:type="dxa"/>
            <w:vAlign w:val="center"/>
          </w:tcPr>
          <w:p>
            <w:pPr>
              <w:bidi w:val="0"/>
              <w:jc w:val="center"/>
              <w:rPr>
                <w:rFonts w:hint="default"/>
                <w:sz w:val="21"/>
                <w:szCs w:val="21"/>
              </w:rPr>
            </w:pPr>
            <w:r>
              <w:rPr>
                <w:rFonts w:hint="default"/>
                <w:sz w:val="21"/>
                <w:szCs w:val="21"/>
              </w:rPr>
              <w:t>4</w:t>
            </w:r>
          </w:p>
        </w:tc>
        <w:tc>
          <w:tcPr>
            <w:tcW w:w="1747" w:type="dxa"/>
            <w:vAlign w:val="center"/>
          </w:tcPr>
          <w:p>
            <w:pPr>
              <w:bidi w:val="0"/>
              <w:jc w:val="center"/>
              <w:rPr>
                <w:rFonts w:hint="default"/>
                <w:sz w:val="21"/>
                <w:szCs w:val="21"/>
              </w:rPr>
            </w:pPr>
            <w:r>
              <w:rPr>
                <w:rFonts w:hint="default"/>
                <w:sz w:val="21"/>
                <w:szCs w:val="21"/>
              </w:rPr>
              <w:t>40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27</w:t>
            </w:r>
          </w:p>
        </w:tc>
        <w:tc>
          <w:tcPr>
            <w:tcW w:w="2338" w:type="dxa"/>
            <w:vAlign w:val="center"/>
          </w:tcPr>
          <w:p>
            <w:pPr>
              <w:bidi w:val="0"/>
              <w:jc w:val="center"/>
              <w:rPr>
                <w:rFonts w:hint="default"/>
                <w:sz w:val="21"/>
                <w:szCs w:val="21"/>
              </w:rPr>
            </w:pPr>
            <w:r>
              <w:rPr>
                <w:rFonts w:hint="default"/>
                <w:sz w:val="21"/>
                <w:szCs w:val="21"/>
              </w:rPr>
              <w:t>氯苯</w:t>
            </w:r>
          </w:p>
        </w:tc>
        <w:tc>
          <w:tcPr>
            <w:tcW w:w="1673" w:type="dxa"/>
            <w:vAlign w:val="center"/>
          </w:tcPr>
          <w:p>
            <w:pPr>
              <w:bidi w:val="0"/>
              <w:jc w:val="center"/>
              <w:rPr>
                <w:rFonts w:hint="default"/>
                <w:sz w:val="21"/>
                <w:szCs w:val="21"/>
              </w:rPr>
            </w:pPr>
            <w:r>
              <w:rPr>
                <w:rFonts w:hint="default"/>
                <w:sz w:val="21"/>
                <w:szCs w:val="21"/>
              </w:rPr>
              <w:t>270</w:t>
            </w:r>
          </w:p>
        </w:tc>
        <w:tc>
          <w:tcPr>
            <w:tcW w:w="1747" w:type="dxa"/>
            <w:vAlign w:val="center"/>
          </w:tcPr>
          <w:p>
            <w:pPr>
              <w:bidi w:val="0"/>
              <w:jc w:val="center"/>
              <w:rPr>
                <w:rFonts w:hint="default"/>
                <w:sz w:val="21"/>
                <w:szCs w:val="21"/>
              </w:rPr>
            </w:pPr>
            <w:r>
              <w:rPr>
                <w:rFonts w:hint="default"/>
                <w:sz w:val="21"/>
                <w:szCs w:val="21"/>
              </w:rPr>
              <w:t>1000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28</w:t>
            </w:r>
          </w:p>
        </w:tc>
        <w:tc>
          <w:tcPr>
            <w:tcW w:w="2338" w:type="dxa"/>
            <w:vAlign w:val="center"/>
          </w:tcPr>
          <w:p>
            <w:pPr>
              <w:bidi w:val="0"/>
              <w:jc w:val="center"/>
              <w:rPr>
                <w:rFonts w:hint="default"/>
                <w:sz w:val="21"/>
                <w:szCs w:val="21"/>
              </w:rPr>
            </w:pPr>
            <w:r>
              <w:rPr>
                <w:rFonts w:hint="default"/>
                <w:sz w:val="21"/>
                <w:szCs w:val="21"/>
              </w:rPr>
              <w:t>1,2-二氯苯</w:t>
            </w:r>
          </w:p>
        </w:tc>
        <w:tc>
          <w:tcPr>
            <w:tcW w:w="1673" w:type="dxa"/>
            <w:vAlign w:val="center"/>
          </w:tcPr>
          <w:p>
            <w:pPr>
              <w:bidi w:val="0"/>
              <w:jc w:val="center"/>
              <w:rPr>
                <w:rFonts w:hint="default"/>
                <w:sz w:val="21"/>
                <w:szCs w:val="21"/>
              </w:rPr>
            </w:pPr>
            <w:r>
              <w:rPr>
                <w:rFonts w:hint="default"/>
                <w:sz w:val="21"/>
                <w:szCs w:val="21"/>
              </w:rPr>
              <w:t>560</w:t>
            </w:r>
          </w:p>
        </w:tc>
        <w:tc>
          <w:tcPr>
            <w:tcW w:w="1747" w:type="dxa"/>
            <w:vAlign w:val="center"/>
          </w:tcPr>
          <w:p>
            <w:pPr>
              <w:bidi w:val="0"/>
              <w:jc w:val="center"/>
              <w:rPr>
                <w:rFonts w:hint="default"/>
                <w:sz w:val="21"/>
                <w:szCs w:val="21"/>
              </w:rPr>
            </w:pPr>
            <w:r>
              <w:rPr>
                <w:rFonts w:hint="default"/>
                <w:sz w:val="21"/>
                <w:szCs w:val="21"/>
              </w:rPr>
              <w:t>560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29</w:t>
            </w:r>
          </w:p>
        </w:tc>
        <w:tc>
          <w:tcPr>
            <w:tcW w:w="2338" w:type="dxa"/>
            <w:vAlign w:val="center"/>
          </w:tcPr>
          <w:p>
            <w:pPr>
              <w:bidi w:val="0"/>
              <w:jc w:val="center"/>
              <w:rPr>
                <w:rFonts w:hint="default"/>
                <w:sz w:val="21"/>
                <w:szCs w:val="21"/>
              </w:rPr>
            </w:pPr>
            <w:r>
              <w:rPr>
                <w:rFonts w:hint="default"/>
                <w:sz w:val="21"/>
                <w:szCs w:val="21"/>
              </w:rPr>
              <w:t>1,4-二氯苯</w:t>
            </w:r>
          </w:p>
        </w:tc>
        <w:tc>
          <w:tcPr>
            <w:tcW w:w="1673" w:type="dxa"/>
            <w:vAlign w:val="center"/>
          </w:tcPr>
          <w:p>
            <w:pPr>
              <w:bidi w:val="0"/>
              <w:jc w:val="center"/>
              <w:rPr>
                <w:rFonts w:hint="default"/>
                <w:sz w:val="21"/>
                <w:szCs w:val="21"/>
              </w:rPr>
            </w:pPr>
            <w:r>
              <w:rPr>
                <w:rFonts w:hint="default"/>
                <w:sz w:val="21"/>
                <w:szCs w:val="21"/>
              </w:rPr>
              <w:t>20</w:t>
            </w:r>
          </w:p>
        </w:tc>
        <w:tc>
          <w:tcPr>
            <w:tcW w:w="1747" w:type="dxa"/>
            <w:vAlign w:val="center"/>
          </w:tcPr>
          <w:p>
            <w:pPr>
              <w:bidi w:val="0"/>
              <w:jc w:val="center"/>
              <w:rPr>
                <w:rFonts w:hint="default"/>
                <w:sz w:val="21"/>
                <w:szCs w:val="21"/>
              </w:rPr>
            </w:pPr>
            <w:r>
              <w:rPr>
                <w:rFonts w:hint="default"/>
                <w:sz w:val="21"/>
                <w:szCs w:val="21"/>
              </w:rPr>
              <w:t>200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30</w:t>
            </w:r>
          </w:p>
        </w:tc>
        <w:tc>
          <w:tcPr>
            <w:tcW w:w="2338" w:type="dxa"/>
            <w:vAlign w:val="center"/>
          </w:tcPr>
          <w:p>
            <w:pPr>
              <w:bidi w:val="0"/>
              <w:jc w:val="center"/>
              <w:rPr>
                <w:rFonts w:hint="default"/>
                <w:sz w:val="21"/>
                <w:szCs w:val="21"/>
              </w:rPr>
            </w:pPr>
            <w:r>
              <w:rPr>
                <w:rFonts w:hint="default"/>
                <w:sz w:val="21"/>
                <w:szCs w:val="21"/>
              </w:rPr>
              <w:t>乙苯</w:t>
            </w:r>
          </w:p>
        </w:tc>
        <w:tc>
          <w:tcPr>
            <w:tcW w:w="1673" w:type="dxa"/>
            <w:vAlign w:val="center"/>
          </w:tcPr>
          <w:p>
            <w:pPr>
              <w:bidi w:val="0"/>
              <w:jc w:val="center"/>
              <w:rPr>
                <w:rFonts w:hint="default"/>
                <w:sz w:val="21"/>
                <w:szCs w:val="21"/>
              </w:rPr>
            </w:pPr>
            <w:r>
              <w:rPr>
                <w:rFonts w:hint="default"/>
                <w:sz w:val="21"/>
                <w:szCs w:val="21"/>
              </w:rPr>
              <w:t>28</w:t>
            </w:r>
          </w:p>
        </w:tc>
        <w:tc>
          <w:tcPr>
            <w:tcW w:w="1747" w:type="dxa"/>
            <w:vAlign w:val="center"/>
          </w:tcPr>
          <w:p>
            <w:pPr>
              <w:bidi w:val="0"/>
              <w:jc w:val="center"/>
              <w:rPr>
                <w:rFonts w:hint="default"/>
                <w:sz w:val="21"/>
                <w:szCs w:val="21"/>
              </w:rPr>
            </w:pPr>
            <w:r>
              <w:rPr>
                <w:rFonts w:hint="default"/>
                <w:sz w:val="21"/>
                <w:szCs w:val="21"/>
              </w:rPr>
              <w:t>280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31</w:t>
            </w:r>
          </w:p>
        </w:tc>
        <w:tc>
          <w:tcPr>
            <w:tcW w:w="2338" w:type="dxa"/>
            <w:vAlign w:val="center"/>
          </w:tcPr>
          <w:p>
            <w:pPr>
              <w:bidi w:val="0"/>
              <w:jc w:val="center"/>
              <w:rPr>
                <w:rFonts w:hint="default"/>
                <w:sz w:val="21"/>
                <w:szCs w:val="21"/>
              </w:rPr>
            </w:pPr>
            <w:r>
              <w:rPr>
                <w:rFonts w:hint="default"/>
                <w:sz w:val="21"/>
                <w:szCs w:val="21"/>
              </w:rPr>
              <w:t>苯乙烯</w:t>
            </w:r>
          </w:p>
        </w:tc>
        <w:tc>
          <w:tcPr>
            <w:tcW w:w="1673" w:type="dxa"/>
            <w:vAlign w:val="center"/>
          </w:tcPr>
          <w:p>
            <w:pPr>
              <w:bidi w:val="0"/>
              <w:jc w:val="center"/>
              <w:rPr>
                <w:rFonts w:hint="default"/>
                <w:sz w:val="21"/>
                <w:szCs w:val="21"/>
              </w:rPr>
            </w:pPr>
            <w:r>
              <w:rPr>
                <w:rFonts w:hint="default"/>
                <w:sz w:val="21"/>
                <w:szCs w:val="21"/>
              </w:rPr>
              <w:t>1290</w:t>
            </w:r>
          </w:p>
        </w:tc>
        <w:tc>
          <w:tcPr>
            <w:tcW w:w="1747" w:type="dxa"/>
            <w:vAlign w:val="center"/>
          </w:tcPr>
          <w:p>
            <w:pPr>
              <w:bidi w:val="0"/>
              <w:jc w:val="center"/>
              <w:rPr>
                <w:rFonts w:hint="default"/>
                <w:sz w:val="21"/>
                <w:szCs w:val="21"/>
              </w:rPr>
            </w:pPr>
            <w:r>
              <w:rPr>
                <w:rFonts w:hint="default"/>
                <w:sz w:val="21"/>
                <w:szCs w:val="21"/>
              </w:rPr>
              <w:t>1290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32</w:t>
            </w:r>
          </w:p>
        </w:tc>
        <w:tc>
          <w:tcPr>
            <w:tcW w:w="2338" w:type="dxa"/>
            <w:vAlign w:val="center"/>
          </w:tcPr>
          <w:p>
            <w:pPr>
              <w:bidi w:val="0"/>
              <w:jc w:val="center"/>
              <w:rPr>
                <w:rFonts w:hint="default"/>
                <w:sz w:val="21"/>
                <w:szCs w:val="21"/>
              </w:rPr>
            </w:pPr>
            <w:r>
              <w:rPr>
                <w:rFonts w:hint="default"/>
                <w:sz w:val="21"/>
                <w:szCs w:val="21"/>
              </w:rPr>
              <w:t>甲苯</w:t>
            </w:r>
          </w:p>
        </w:tc>
        <w:tc>
          <w:tcPr>
            <w:tcW w:w="1673" w:type="dxa"/>
            <w:vAlign w:val="center"/>
          </w:tcPr>
          <w:p>
            <w:pPr>
              <w:bidi w:val="0"/>
              <w:jc w:val="center"/>
              <w:rPr>
                <w:rFonts w:hint="default"/>
                <w:sz w:val="21"/>
                <w:szCs w:val="21"/>
              </w:rPr>
            </w:pPr>
            <w:r>
              <w:rPr>
                <w:rFonts w:hint="default"/>
                <w:sz w:val="21"/>
                <w:szCs w:val="21"/>
              </w:rPr>
              <w:t>1200</w:t>
            </w:r>
          </w:p>
        </w:tc>
        <w:tc>
          <w:tcPr>
            <w:tcW w:w="1747" w:type="dxa"/>
            <w:vAlign w:val="center"/>
          </w:tcPr>
          <w:p>
            <w:pPr>
              <w:bidi w:val="0"/>
              <w:jc w:val="center"/>
              <w:rPr>
                <w:rFonts w:hint="default"/>
                <w:sz w:val="21"/>
                <w:szCs w:val="21"/>
              </w:rPr>
            </w:pPr>
            <w:r>
              <w:rPr>
                <w:rFonts w:hint="default"/>
                <w:sz w:val="21"/>
                <w:szCs w:val="21"/>
              </w:rPr>
              <w:t>1200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33</w:t>
            </w:r>
          </w:p>
        </w:tc>
        <w:tc>
          <w:tcPr>
            <w:tcW w:w="2338" w:type="dxa"/>
            <w:vAlign w:val="center"/>
          </w:tcPr>
          <w:p>
            <w:pPr>
              <w:bidi w:val="0"/>
              <w:jc w:val="center"/>
              <w:rPr>
                <w:rFonts w:hint="default"/>
                <w:sz w:val="21"/>
                <w:szCs w:val="21"/>
              </w:rPr>
            </w:pPr>
            <w:r>
              <w:rPr>
                <w:rFonts w:hint="default"/>
                <w:sz w:val="21"/>
                <w:szCs w:val="21"/>
              </w:rPr>
              <w:t>间二甲苯+对二甲苯</w:t>
            </w:r>
          </w:p>
        </w:tc>
        <w:tc>
          <w:tcPr>
            <w:tcW w:w="1673" w:type="dxa"/>
            <w:vAlign w:val="center"/>
          </w:tcPr>
          <w:p>
            <w:pPr>
              <w:bidi w:val="0"/>
              <w:jc w:val="center"/>
              <w:rPr>
                <w:rFonts w:hint="default"/>
                <w:sz w:val="21"/>
                <w:szCs w:val="21"/>
              </w:rPr>
            </w:pPr>
            <w:r>
              <w:rPr>
                <w:rFonts w:hint="default"/>
                <w:sz w:val="21"/>
                <w:szCs w:val="21"/>
              </w:rPr>
              <w:t>570</w:t>
            </w:r>
          </w:p>
        </w:tc>
        <w:tc>
          <w:tcPr>
            <w:tcW w:w="1747" w:type="dxa"/>
            <w:vAlign w:val="center"/>
          </w:tcPr>
          <w:p>
            <w:pPr>
              <w:bidi w:val="0"/>
              <w:jc w:val="center"/>
              <w:rPr>
                <w:rFonts w:hint="default"/>
                <w:sz w:val="21"/>
                <w:szCs w:val="21"/>
              </w:rPr>
            </w:pPr>
            <w:r>
              <w:rPr>
                <w:rFonts w:hint="default"/>
                <w:sz w:val="21"/>
                <w:szCs w:val="21"/>
              </w:rPr>
              <w:t>570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34</w:t>
            </w:r>
          </w:p>
        </w:tc>
        <w:tc>
          <w:tcPr>
            <w:tcW w:w="2338" w:type="dxa"/>
            <w:vAlign w:val="center"/>
          </w:tcPr>
          <w:p>
            <w:pPr>
              <w:bidi w:val="0"/>
              <w:jc w:val="center"/>
              <w:rPr>
                <w:rFonts w:hint="default"/>
                <w:sz w:val="21"/>
                <w:szCs w:val="21"/>
              </w:rPr>
            </w:pPr>
            <w:r>
              <w:rPr>
                <w:rFonts w:hint="default"/>
                <w:sz w:val="21"/>
                <w:szCs w:val="21"/>
              </w:rPr>
              <w:t>邻二甲苯</w:t>
            </w:r>
          </w:p>
        </w:tc>
        <w:tc>
          <w:tcPr>
            <w:tcW w:w="1673" w:type="dxa"/>
            <w:vAlign w:val="center"/>
          </w:tcPr>
          <w:p>
            <w:pPr>
              <w:bidi w:val="0"/>
              <w:jc w:val="center"/>
              <w:rPr>
                <w:rFonts w:hint="default"/>
                <w:sz w:val="21"/>
                <w:szCs w:val="21"/>
              </w:rPr>
            </w:pPr>
            <w:r>
              <w:rPr>
                <w:rFonts w:hint="default"/>
                <w:sz w:val="21"/>
                <w:szCs w:val="21"/>
              </w:rPr>
              <w:t>640</w:t>
            </w:r>
          </w:p>
        </w:tc>
        <w:tc>
          <w:tcPr>
            <w:tcW w:w="1747" w:type="dxa"/>
            <w:vAlign w:val="center"/>
          </w:tcPr>
          <w:p>
            <w:pPr>
              <w:bidi w:val="0"/>
              <w:jc w:val="center"/>
              <w:rPr>
                <w:rFonts w:hint="default"/>
                <w:sz w:val="21"/>
                <w:szCs w:val="21"/>
              </w:rPr>
            </w:pPr>
            <w:r>
              <w:rPr>
                <w:rFonts w:hint="default"/>
                <w:sz w:val="21"/>
                <w:szCs w:val="21"/>
              </w:rPr>
              <w:t>640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6255" w:type="dxa"/>
            <w:gridSpan w:val="4"/>
            <w:vAlign w:val="center"/>
          </w:tcPr>
          <w:p>
            <w:pPr>
              <w:bidi w:val="0"/>
              <w:jc w:val="center"/>
              <w:rPr>
                <w:rFonts w:hint="default"/>
                <w:sz w:val="21"/>
                <w:szCs w:val="21"/>
              </w:rPr>
            </w:pPr>
            <w:r>
              <w:rPr>
                <w:rFonts w:hint="default"/>
                <w:sz w:val="21"/>
                <w:szCs w:val="21"/>
              </w:rPr>
              <w:t>半挥发性有机物</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35</w:t>
            </w:r>
          </w:p>
        </w:tc>
        <w:tc>
          <w:tcPr>
            <w:tcW w:w="2338" w:type="dxa"/>
            <w:vAlign w:val="center"/>
          </w:tcPr>
          <w:p>
            <w:pPr>
              <w:bidi w:val="0"/>
              <w:jc w:val="center"/>
              <w:rPr>
                <w:rFonts w:hint="default"/>
                <w:sz w:val="21"/>
                <w:szCs w:val="21"/>
              </w:rPr>
            </w:pPr>
            <w:r>
              <w:rPr>
                <w:rFonts w:hint="default"/>
                <w:sz w:val="21"/>
                <w:szCs w:val="21"/>
              </w:rPr>
              <w:t>硝基苯</w:t>
            </w:r>
          </w:p>
        </w:tc>
        <w:tc>
          <w:tcPr>
            <w:tcW w:w="1673" w:type="dxa"/>
            <w:vAlign w:val="center"/>
          </w:tcPr>
          <w:p>
            <w:pPr>
              <w:bidi w:val="0"/>
              <w:jc w:val="center"/>
              <w:rPr>
                <w:rFonts w:hint="default"/>
                <w:sz w:val="21"/>
                <w:szCs w:val="21"/>
              </w:rPr>
            </w:pPr>
            <w:r>
              <w:rPr>
                <w:rFonts w:hint="default"/>
                <w:sz w:val="21"/>
                <w:szCs w:val="21"/>
              </w:rPr>
              <w:t>76</w:t>
            </w:r>
          </w:p>
        </w:tc>
        <w:tc>
          <w:tcPr>
            <w:tcW w:w="1747" w:type="dxa"/>
            <w:vAlign w:val="center"/>
          </w:tcPr>
          <w:p>
            <w:pPr>
              <w:bidi w:val="0"/>
              <w:jc w:val="center"/>
              <w:rPr>
                <w:rFonts w:hint="default"/>
                <w:sz w:val="21"/>
                <w:szCs w:val="21"/>
              </w:rPr>
            </w:pPr>
            <w:r>
              <w:rPr>
                <w:rFonts w:hint="default"/>
                <w:sz w:val="21"/>
                <w:szCs w:val="21"/>
              </w:rPr>
              <w:t>760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36</w:t>
            </w:r>
          </w:p>
        </w:tc>
        <w:tc>
          <w:tcPr>
            <w:tcW w:w="2338" w:type="dxa"/>
            <w:vAlign w:val="center"/>
          </w:tcPr>
          <w:p>
            <w:pPr>
              <w:bidi w:val="0"/>
              <w:jc w:val="center"/>
              <w:rPr>
                <w:rFonts w:hint="default"/>
                <w:sz w:val="21"/>
                <w:szCs w:val="21"/>
              </w:rPr>
            </w:pPr>
            <w:r>
              <w:rPr>
                <w:rFonts w:hint="default"/>
                <w:sz w:val="21"/>
                <w:szCs w:val="21"/>
              </w:rPr>
              <w:t>苯胺</w:t>
            </w:r>
          </w:p>
        </w:tc>
        <w:tc>
          <w:tcPr>
            <w:tcW w:w="1673" w:type="dxa"/>
            <w:vAlign w:val="center"/>
          </w:tcPr>
          <w:p>
            <w:pPr>
              <w:bidi w:val="0"/>
              <w:jc w:val="center"/>
              <w:rPr>
                <w:rFonts w:hint="default"/>
                <w:sz w:val="21"/>
                <w:szCs w:val="21"/>
              </w:rPr>
            </w:pPr>
            <w:r>
              <w:rPr>
                <w:rFonts w:hint="default"/>
                <w:sz w:val="21"/>
                <w:szCs w:val="21"/>
              </w:rPr>
              <w:t>260</w:t>
            </w:r>
          </w:p>
        </w:tc>
        <w:tc>
          <w:tcPr>
            <w:tcW w:w="1747" w:type="dxa"/>
            <w:vAlign w:val="center"/>
          </w:tcPr>
          <w:p>
            <w:pPr>
              <w:bidi w:val="0"/>
              <w:jc w:val="center"/>
              <w:rPr>
                <w:rFonts w:hint="default"/>
                <w:sz w:val="21"/>
                <w:szCs w:val="21"/>
              </w:rPr>
            </w:pPr>
            <w:r>
              <w:rPr>
                <w:rFonts w:hint="default"/>
                <w:sz w:val="21"/>
                <w:szCs w:val="21"/>
              </w:rPr>
              <w:t>663</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37</w:t>
            </w:r>
          </w:p>
        </w:tc>
        <w:tc>
          <w:tcPr>
            <w:tcW w:w="2338" w:type="dxa"/>
            <w:vAlign w:val="center"/>
          </w:tcPr>
          <w:p>
            <w:pPr>
              <w:bidi w:val="0"/>
              <w:jc w:val="center"/>
              <w:rPr>
                <w:rFonts w:hint="default"/>
                <w:sz w:val="21"/>
                <w:szCs w:val="21"/>
              </w:rPr>
            </w:pPr>
            <w:r>
              <w:rPr>
                <w:rFonts w:hint="default"/>
                <w:sz w:val="21"/>
                <w:szCs w:val="21"/>
              </w:rPr>
              <w:t>2-氯酚</w:t>
            </w:r>
          </w:p>
        </w:tc>
        <w:tc>
          <w:tcPr>
            <w:tcW w:w="1673" w:type="dxa"/>
            <w:vAlign w:val="center"/>
          </w:tcPr>
          <w:p>
            <w:pPr>
              <w:bidi w:val="0"/>
              <w:jc w:val="center"/>
              <w:rPr>
                <w:rFonts w:hint="default"/>
                <w:sz w:val="21"/>
                <w:szCs w:val="21"/>
              </w:rPr>
            </w:pPr>
            <w:r>
              <w:rPr>
                <w:rFonts w:hint="default"/>
                <w:sz w:val="21"/>
                <w:szCs w:val="21"/>
              </w:rPr>
              <w:t>2256</w:t>
            </w:r>
          </w:p>
        </w:tc>
        <w:tc>
          <w:tcPr>
            <w:tcW w:w="1747" w:type="dxa"/>
            <w:vAlign w:val="center"/>
          </w:tcPr>
          <w:p>
            <w:pPr>
              <w:bidi w:val="0"/>
              <w:jc w:val="center"/>
              <w:rPr>
                <w:rFonts w:hint="default"/>
                <w:sz w:val="21"/>
                <w:szCs w:val="21"/>
              </w:rPr>
            </w:pPr>
            <w:r>
              <w:rPr>
                <w:rFonts w:hint="default"/>
                <w:sz w:val="21"/>
                <w:szCs w:val="21"/>
              </w:rPr>
              <w:t>4500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38</w:t>
            </w:r>
          </w:p>
        </w:tc>
        <w:tc>
          <w:tcPr>
            <w:tcW w:w="2338" w:type="dxa"/>
            <w:vAlign w:val="center"/>
          </w:tcPr>
          <w:p>
            <w:pPr>
              <w:bidi w:val="0"/>
              <w:jc w:val="center"/>
              <w:rPr>
                <w:rFonts w:hint="default"/>
                <w:sz w:val="21"/>
                <w:szCs w:val="21"/>
              </w:rPr>
            </w:pPr>
            <w:r>
              <w:rPr>
                <w:rFonts w:hint="default"/>
                <w:sz w:val="21"/>
                <w:szCs w:val="21"/>
              </w:rPr>
              <w:t>苯并[a]蒽</w:t>
            </w:r>
          </w:p>
        </w:tc>
        <w:tc>
          <w:tcPr>
            <w:tcW w:w="1673" w:type="dxa"/>
            <w:vAlign w:val="center"/>
          </w:tcPr>
          <w:p>
            <w:pPr>
              <w:bidi w:val="0"/>
              <w:jc w:val="center"/>
              <w:rPr>
                <w:rFonts w:hint="default"/>
                <w:sz w:val="21"/>
                <w:szCs w:val="21"/>
              </w:rPr>
            </w:pPr>
            <w:r>
              <w:rPr>
                <w:rFonts w:hint="default"/>
                <w:sz w:val="21"/>
                <w:szCs w:val="21"/>
              </w:rPr>
              <w:t>15</w:t>
            </w:r>
          </w:p>
        </w:tc>
        <w:tc>
          <w:tcPr>
            <w:tcW w:w="1747" w:type="dxa"/>
            <w:vAlign w:val="center"/>
          </w:tcPr>
          <w:p>
            <w:pPr>
              <w:bidi w:val="0"/>
              <w:jc w:val="center"/>
              <w:rPr>
                <w:rFonts w:hint="default"/>
                <w:sz w:val="21"/>
                <w:szCs w:val="21"/>
              </w:rPr>
            </w:pPr>
            <w:r>
              <w:rPr>
                <w:rFonts w:hint="default"/>
                <w:sz w:val="21"/>
                <w:szCs w:val="21"/>
              </w:rPr>
              <w:t>151</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39</w:t>
            </w:r>
          </w:p>
        </w:tc>
        <w:tc>
          <w:tcPr>
            <w:tcW w:w="2338" w:type="dxa"/>
            <w:vAlign w:val="center"/>
          </w:tcPr>
          <w:p>
            <w:pPr>
              <w:bidi w:val="0"/>
              <w:jc w:val="center"/>
              <w:rPr>
                <w:rFonts w:hint="default"/>
                <w:sz w:val="21"/>
                <w:szCs w:val="21"/>
              </w:rPr>
            </w:pPr>
            <w:r>
              <w:rPr>
                <w:rFonts w:hint="default"/>
                <w:sz w:val="21"/>
                <w:szCs w:val="21"/>
              </w:rPr>
              <w:t>苯并[a]芘</w:t>
            </w:r>
          </w:p>
        </w:tc>
        <w:tc>
          <w:tcPr>
            <w:tcW w:w="1673" w:type="dxa"/>
            <w:vAlign w:val="center"/>
          </w:tcPr>
          <w:p>
            <w:pPr>
              <w:bidi w:val="0"/>
              <w:jc w:val="center"/>
              <w:rPr>
                <w:rFonts w:hint="default"/>
                <w:sz w:val="21"/>
                <w:szCs w:val="21"/>
              </w:rPr>
            </w:pPr>
            <w:r>
              <w:rPr>
                <w:rFonts w:hint="default"/>
                <w:sz w:val="21"/>
                <w:szCs w:val="21"/>
              </w:rPr>
              <w:t>1.5</w:t>
            </w:r>
          </w:p>
        </w:tc>
        <w:tc>
          <w:tcPr>
            <w:tcW w:w="1747" w:type="dxa"/>
            <w:vAlign w:val="center"/>
          </w:tcPr>
          <w:p>
            <w:pPr>
              <w:bidi w:val="0"/>
              <w:jc w:val="center"/>
              <w:rPr>
                <w:rFonts w:hint="default"/>
                <w:sz w:val="21"/>
                <w:szCs w:val="21"/>
              </w:rPr>
            </w:pPr>
            <w:r>
              <w:rPr>
                <w:rFonts w:hint="default"/>
                <w:sz w:val="21"/>
                <w:szCs w:val="21"/>
              </w:rPr>
              <w:t>15</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40</w:t>
            </w:r>
          </w:p>
        </w:tc>
        <w:tc>
          <w:tcPr>
            <w:tcW w:w="2338" w:type="dxa"/>
            <w:vAlign w:val="center"/>
          </w:tcPr>
          <w:p>
            <w:pPr>
              <w:bidi w:val="0"/>
              <w:jc w:val="center"/>
              <w:rPr>
                <w:rFonts w:hint="default"/>
                <w:sz w:val="21"/>
                <w:szCs w:val="21"/>
              </w:rPr>
            </w:pPr>
            <w:r>
              <w:rPr>
                <w:rFonts w:hint="default"/>
                <w:sz w:val="21"/>
                <w:szCs w:val="21"/>
              </w:rPr>
              <w:t>苯并[b]荧蒽</w:t>
            </w:r>
          </w:p>
        </w:tc>
        <w:tc>
          <w:tcPr>
            <w:tcW w:w="1673" w:type="dxa"/>
            <w:vAlign w:val="center"/>
          </w:tcPr>
          <w:p>
            <w:pPr>
              <w:bidi w:val="0"/>
              <w:jc w:val="center"/>
              <w:rPr>
                <w:rFonts w:hint="default"/>
                <w:sz w:val="21"/>
                <w:szCs w:val="21"/>
              </w:rPr>
            </w:pPr>
            <w:r>
              <w:rPr>
                <w:rFonts w:hint="default"/>
                <w:sz w:val="21"/>
                <w:szCs w:val="21"/>
              </w:rPr>
              <w:t>15</w:t>
            </w:r>
          </w:p>
        </w:tc>
        <w:tc>
          <w:tcPr>
            <w:tcW w:w="1747" w:type="dxa"/>
            <w:vAlign w:val="center"/>
          </w:tcPr>
          <w:p>
            <w:pPr>
              <w:bidi w:val="0"/>
              <w:jc w:val="center"/>
              <w:rPr>
                <w:rFonts w:hint="default"/>
                <w:sz w:val="21"/>
                <w:szCs w:val="21"/>
              </w:rPr>
            </w:pPr>
            <w:r>
              <w:rPr>
                <w:rFonts w:hint="default"/>
                <w:sz w:val="21"/>
                <w:szCs w:val="21"/>
              </w:rPr>
              <w:t>151</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41</w:t>
            </w:r>
          </w:p>
        </w:tc>
        <w:tc>
          <w:tcPr>
            <w:tcW w:w="2338" w:type="dxa"/>
            <w:vAlign w:val="center"/>
          </w:tcPr>
          <w:p>
            <w:pPr>
              <w:bidi w:val="0"/>
              <w:jc w:val="center"/>
              <w:rPr>
                <w:rFonts w:hint="default"/>
                <w:sz w:val="21"/>
                <w:szCs w:val="21"/>
              </w:rPr>
            </w:pPr>
            <w:r>
              <w:rPr>
                <w:rFonts w:hint="default"/>
                <w:sz w:val="21"/>
                <w:szCs w:val="21"/>
              </w:rPr>
              <w:t>苯并[k]荧蒽</w:t>
            </w:r>
          </w:p>
        </w:tc>
        <w:tc>
          <w:tcPr>
            <w:tcW w:w="1673" w:type="dxa"/>
            <w:vAlign w:val="center"/>
          </w:tcPr>
          <w:p>
            <w:pPr>
              <w:bidi w:val="0"/>
              <w:jc w:val="center"/>
              <w:rPr>
                <w:rFonts w:hint="default"/>
                <w:sz w:val="21"/>
                <w:szCs w:val="21"/>
              </w:rPr>
            </w:pPr>
            <w:r>
              <w:rPr>
                <w:rFonts w:hint="default"/>
                <w:sz w:val="21"/>
                <w:szCs w:val="21"/>
              </w:rPr>
              <w:t>151</w:t>
            </w:r>
          </w:p>
        </w:tc>
        <w:tc>
          <w:tcPr>
            <w:tcW w:w="1747" w:type="dxa"/>
            <w:vAlign w:val="center"/>
          </w:tcPr>
          <w:p>
            <w:pPr>
              <w:bidi w:val="0"/>
              <w:jc w:val="center"/>
              <w:rPr>
                <w:rFonts w:hint="default"/>
                <w:sz w:val="21"/>
                <w:szCs w:val="21"/>
              </w:rPr>
            </w:pPr>
            <w:r>
              <w:rPr>
                <w:rFonts w:hint="default"/>
                <w:sz w:val="21"/>
                <w:szCs w:val="21"/>
              </w:rPr>
              <w:t>1500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42</w:t>
            </w:r>
          </w:p>
        </w:tc>
        <w:tc>
          <w:tcPr>
            <w:tcW w:w="2338" w:type="dxa"/>
            <w:vAlign w:val="center"/>
          </w:tcPr>
          <w:p>
            <w:pPr>
              <w:bidi w:val="0"/>
              <w:jc w:val="center"/>
              <w:rPr>
                <w:rFonts w:hint="default"/>
                <w:sz w:val="21"/>
                <w:szCs w:val="21"/>
              </w:rPr>
            </w:pPr>
            <w:r>
              <w:rPr>
                <w:rFonts w:hint="default"/>
                <w:sz w:val="21"/>
                <w:szCs w:val="21"/>
              </w:rPr>
              <w:t>䓛</w:t>
            </w:r>
          </w:p>
        </w:tc>
        <w:tc>
          <w:tcPr>
            <w:tcW w:w="1673" w:type="dxa"/>
            <w:vAlign w:val="center"/>
          </w:tcPr>
          <w:p>
            <w:pPr>
              <w:bidi w:val="0"/>
              <w:jc w:val="center"/>
              <w:rPr>
                <w:rFonts w:hint="default"/>
                <w:sz w:val="21"/>
                <w:szCs w:val="21"/>
              </w:rPr>
            </w:pPr>
            <w:r>
              <w:rPr>
                <w:rFonts w:hint="default"/>
                <w:sz w:val="21"/>
                <w:szCs w:val="21"/>
              </w:rPr>
              <w:t>1293</w:t>
            </w:r>
          </w:p>
        </w:tc>
        <w:tc>
          <w:tcPr>
            <w:tcW w:w="1747" w:type="dxa"/>
            <w:vAlign w:val="center"/>
          </w:tcPr>
          <w:p>
            <w:pPr>
              <w:bidi w:val="0"/>
              <w:jc w:val="center"/>
              <w:rPr>
                <w:rFonts w:hint="default"/>
                <w:sz w:val="21"/>
                <w:szCs w:val="21"/>
              </w:rPr>
            </w:pPr>
            <w:r>
              <w:rPr>
                <w:rFonts w:hint="default"/>
                <w:sz w:val="21"/>
                <w:szCs w:val="21"/>
              </w:rPr>
              <w:t>12900</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43</w:t>
            </w:r>
          </w:p>
        </w:tc>
        <w:tc>
          <w:tcPr>
            <w:tcW w:w="2338" w:type="dxa"/>
            <w:vAlign w:val="center"/>
          </w:tcPr>
          <w:p>
            <w:pPr>
              <w:bidi w:val="0"/>
              <w:jc w:val="center"/>
              <w:rPr>
                <w:rFonts w:hint="default"/>
                <w:sz w:val="21"/>
                <w:szCs w:val="21"/>
              </w:rPr>
            </w:pPr>
            <w:r>
              <w:rPr>
                <w:rFonts w:hint="default"/>
                <w:sz w:val="21"/>
                <w:szCs w:val="21"/>
              </w:rPr>
              <w:t>二苯并[a,h]蒽</w:t>
            </w:r>
          </w:p>
        </w:tc>
        <w:tc>
          <w:tcPr>
            <w:tcW w:w="1673" w:type="dxa"/>
            <w:vAlign w:val="center"/>
          </w:tcPr>
          <w:p>
            <w:pPr>
              <w:bidi w:val="0"/>
              <w:jc w:val="center"/>
              <w:rPr>
                <w:rFonts w:hint="default"/>
                <w:sz w:val="21"/>
                <w:szCs w:val="21"/>
              </w:rPr>
            </w:pPr>
            <w:r>
              <w:rPr>
                <w:rFonts w:hint="default"/>
                <w:sz w:val="21"/>
                <w:szCs w:val="21"/>
              </w:rPr>
              <w:t>1.5</w:t>
            </w:r>
          </w:p>
        </w:tc>
        <w:tc>
          <w:tcPr>
            <w:tcW w:w="1747" w:type="dxa"/>
            <w:vAlign w:val="center"/>
          </w:tcPr>
          <w:p>
            <w:pPr>
              <w:bidi w:val="0"/>
              <w:jc w:val="center"/>
              <w:rPr>
                <w:rFonts w:hint="default"/>
                <w:sz w:val="21"/>
                <w:szCs w:val="21"/>
              </w:rPr>
            </w:pPr>
            <w:r>
              <w:rPr>
                <w:rFonts w:hint="default"/>
                <w:sz w:val="21"/>
                <w:szCs w:val="21"/>
              </w:rPr>
              <w:t>15</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44</w:t>
            </w:r>
          </w:p>
        </w:tc>
        <w:tc>
          <w:tcPr>
            <w:tcW w:w="2338" w:type="dxa"/>
            <w:vAlign w:val="center"/>
          </w:tcPr>
          <w:p>
            <w:pPr>
              <w:bidi w:val="0"/>
              <w:jc w:val="center"/>
              <w:rPr>
                <w:rFonts w:hint="default"/>
                <w:sz w:val="21"/>
                <w:szCs w:val="21"/>
              </w:rPr>
            </w:pPr>
            <w:r>
              <w:rPr>
                <w:rFonts w:hint="default"/>
                <w:sz w:val="21"/>
                <w:szCs w:val="21"/>
              </w:rPr>
              <w:t>茚并[1,2,3-cd]芘</w:t>
            </w:r>
          </w:p>
        </w:tc>
        <w:tc>
          <w:tcPr>
            <w:tcW w:w="1673" w:type="dxa"/>
            <w:vAlign w:val="center"/>
          </w:tcPr>
          <w:p>
            <w:pPr>
              <w:bidi w:val="0"/>
              <w:jc w:val="center"/>
              <w:rPr>
                <w:rFonts w:hint="default"/>
                <w:sz w:val="21"/>
                <w:szCs w:val="21"/>
              </w:rPr>
            </w:pPr>
            <w:r>
              <w:rPr>
                <w:rFonts w:hint="default"/>
                <w:sz w:val="21"/>
                <w:szCs w:val="21"/>
              </w:rPr>
              <w:t>15</w:t>
            </w:r>
          </w:p>
        </w:tc>
        <w:tc>
          <w:tcPr>
            <w:tcW w:w="1747" w:type="dxa"/>
            <w:vAlign w:val="center"/>
          </w:tcPr>
          <w:p>
            <w:pPr>
              <w:bidi w:val="0"/>
              <w:jc w:val="center"/>
              <w:rPr>
                <w:rFonts w:hint="default"/>
                <w:sz w:val="21"/>
                <w:szCs w:val="21"/>
              </w:rPr>
            </w:pPr>
            <w:r>
              <w:rPr>
                <w:rFonts w:hint="default"/>
                <w:sz w:val="21"/>
                <w:szCs w:val="21"/>
              </w:rPr>
              <w:t>151</w:t>
            </w:r>
          </w:p>
        </w:tc>
        <w:tc>
          <w:tcPr>
            <w:tcW w:w="2268" w:type="dxa"/>
            <w:vMerge w:val="continue"/>
            <w:vAlign w:val="center"/>
          </w:tcPr>
          <w:p>
            <w:pPr>
              <w:bidi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rPr>
        <w:tc>
          <w:tcPr>
            <w:tcW w:w="497" w:type="dxa"/>
            <w:vAlign w:val="center"/>
          </w:tcPr>
          <w:p>
            <w:pPr>
              <w:bidi w:val="0"/>
              <w:jc w:val="center"/>
              <w:rPr>
                <w:rFonts w:hint="default"/>
                <w:sz w:val="21"/>
                <w:szCs w:val="21"/>
              </w:rPr>
            </w:pPr>
            <w:r>
              <w:rPr>
                <w:rFonts w:hint="default"/>
                <w:sz w:val="21"/>
                <w:szCs w:val="21"/>
              </w:rPr>
              <w:t>45</w:t>
            </w:r>
          </w:p>
        </w:tc>
        <w:tc>
          <w:tcPr>
            <w:tcW w:w="2338" w:type="dxa"/>
            <w:vAlign w:val="center"/>
          </w:tcPr>
          <w:p>
            <w:pPr>
              <w:bidi w:val="0"/>
              <w:jc w:val="center"/>
              <w:rPr>
                <w:rFonts w:hint="default"/>
                <w:sz w:val="21"/>
                <w:szCs w:val="21"/>
              </w:rPr>
            </w:pPr>
            <w:r>
              <w:rPr>
                <w:rFonts w:hint="default"/>
                <w:sz w:val="21"/>
                <w:szCs w:val="21"/>
              </w:rPr>
              <w:t>萘</w:t>
            </w:r>
          </w:p>
        </w:tc>
        <w:tc>
          <w:tcPr>
            <w:tcW w:w="1673" w:type="dxa"/>
            <w:vAlign w:val="center"/>
          </w:tcPr>
          <w:p>
            <w:pPr>
              <w:bidi w:val="0"/>
              <w:jc w:val="center"/>
              <w:rPr>
                <w:rFonts w:hint="default"/>
                <w:sz w:val="21"/>
                <w:szCs w:val="21"/>
              </w:rPr>
            </w:pPr>
            <w:r>
              <w:rPr>
                <w:rFonts w:hint="default"/>
                <w:sz w:val="21"/>
                <w:szCs w:val="21"/>
              </w:rPr>
              <w:t>70</w:t>
            </w:r>
          </w:p>
        </w:tc>
        <w:tc>
          <w:tcPr>
            <w:tcW w:w="1747" w:type="dxa"/>
            <w:vAlign w:val="center"/>
          </w:tcPr>
          <w:p>
            <w:pPr>
              <w:bidi w:val="0"/>
              <w:jc w:val="center"/>
              <w:rPr>
                <w:rFonts w:hint="default"/>
                <w:sz w:val="21"/>
                <w:szCs w:val="21"/>
              </w:rPr>
            </w:pPr>
            <w:r>
              <w:rPr>
                <w:rFonts w:hint="default"/>
                <w:sz w:val="21"/>
                <w:szCs w:val="21"/>
              </w:rPr>
              <w:t>700</w:t>
            </w:r>
          </w:p>
        </w:tc>
        <w:tc>
          <w:tcPr>
            <w:tcW w:w="2268" w:type="dxa"/>
            <w:vMerge w:val="continue"/>
            <w:vAlign w:val="center"/>
          </w:tcPr>
          <w:p>
            <w:pPr>
              <w:bidi w:val="0"/>
              <w:jc w:val="center"/>
              <w:rPr>
                <w:rFonts w:hint="default"/>
                <w:sz w:val="21"/>
                <w:szCs w:val="21"/>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（3）特征污染物</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通过资料收集、原辅料成分及工艺流程分析、现场踏勘及人员访谈，该公司土壤监测主要关注的污染物为：有机类化合物（挥发性、半挥发性有机物）、重金属</w:t>
      </w:r>
      <w:r>
        <w:rPr>
          <w:rFonts w:hint="eastAsia" w:ascii="Times New Roman" w:hAnsi="Times New Roman" w:cs="Times New Roman"/>
          <w:spacing w:val="6"/>
          <w:sz w:val="24"/>
          <w:szCs w:val="24"/>
          <w:lang w:val="en-US" w:eastAsia="zh-CN"/>
        </w:rPr>
        <w:t>铜</w:t>
      </w:r>
      <w:r>
        <w:rPr>
          <w:rFonts w:hint="default" w:ascii="Times New Roman" w:hAnsi="Times New Roman" w:cs="Times New Roman" w:eastAsiaTheme="minorEastAsia"/>
          <w:spacing w:val="6"/>
          <w:sz w:val="24"/>
          <w:szCs w:val="24"/>
          <w:lang w:val="en-US" w:eastAsia="zh-CN"/>
        </w:rPr>
        <w:t>、pH值</w:t>
      </w:r>
      <w:r>
        <w:rPr>
          <w:rFonts w:hint="default" w:ascii="Times New Roman" w:hAnsi="Times New Roman" w:cs="Times New Roman" w:eastAsiaTheme="minorEastAsia"/>
          <w:spacing w:val="6"/>
          <w:sz w:val="24"/>
          <w:szCs w:val="24"/>
        </w:rPr>
        <w:t>。（具体见表3.7-1）</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综上，通过特征污染物识别，对照《土壤环境质量 建设用地土壤污染风险管控标准（试行）》（GB 36600-2018）和《地下水质量标准》（GB/T 14848-2017）</w:t>
      </w:r>
      <w:r>
        <w:rPr>
          <w:rFonts w:hint="eastAsia" w:ascii="Times New Roman" w:hAnsi="Times New Roman" w:cs="Times New Roman" w:eastAsiaTheme="minorEastAsia"/>
          <w:spacing w:val="6"/>
          <w:sz w:val="24"/>
          <w:szCs w:val="24"/>
          <w:lang w:val="en-US" w:eastAsia="zh-CN"/>
        </w:rPr>
        <w:t>。</w:t>
      </w:r>
      <w:r>
        <w:rPr>
          <w:rFonts w:hint="default" w:ascii="Times New Roman" w:hAnsi="Times New Roman" w:cs="Times New Roman" w:eastAsiaTheme="minorEastAsia"/>
          <w:spacing w:val="6"/>
          <w:sz w:val="24"/>
          <w:szCs w:val="24"/>
        </w:rPr>
        <w:t>筛选出有检测分析方法和标准的污染物作为本项目自行监测土壤及地下水测试项目，具体测试项目详见下表：</w:t>
      </w:r>
    </w:p>
    <w:p>
      <w:pPr>
        <w:pStyle w:val="2"/>
        <w:rPr>
          <w:rFonts w:hint="default" w:ascii="Times New Roman" w:hAnsi="Times New Roman" w:cs="Times New Roman" w:eastAsiaTheme="minorEastAsia"/>
          <w:spacing w:val="6"/>
          <w:sz w:val="24"/>
          <w:szCs w:val="24"/>
        </w:rPr>
      </w:pPr>
    </w:p>
    <w:p>
      <w:pPr>
        <w:rPr>
          <w:rFonts w:hint="default" w:ascii="Times New Roman" w:hAnsi="Times New Roman" w:cs="Times New Roman" w:eastAsiaTheme="minorEastAsia"/>
          <w:spacing w:val="6"/>
          <w:sz w:val="24"/>
          <w:szCs w:val="24"/>
        </w:rPr>
      </w:pPr>
    </w:p>
    <w:p>
      <w:pPr>
        <w:pStyle w:val="2"/>
        <w:rPr>
          <w:rFonts w:hint="default"/>
        </w:rPr>
      </w:pPr>
    </w:p>
    <w:p>
      <w:pPr>
        <w:keepNext w:val="0"/>
        <w:keepLines w:val="0"/>
        <w:pageBreakBefore w:val="0"/>
        <w:kinsoku/>
        <w:wordWrap/>
        <w:overflowPunct/>
        <w:topLinePunct w:val="0"/>
        <w:bidi w:val="0"/>
        <w:spacing w:line="360" w:lineRule="auto"/>
        <w:ind w:firstLine="482" w:firstLineChars="200"/>
        <w:jc w:val="center"/>
        <w:rPr>
          <w:rFonts w:hint="default" w:ascii="Times New Roman" w:hAnsi="Times New Roman" w:cs="Times New Roman"/>
          <w:b/>
          <w:sz w:val="24"/>
          <w:szCs w:val="24"/>
        </w:rPr>
      </w:pPr>
      <w:r>
        <w:rPr>
          <w:rFonts w:hint="default" w:ascii="Times New Roman" w:hAnsi="Times New Roman" w:cs="Times New Roman"/>
          <w:b/>
          <w:sz w:val="24"/>
          <w:szCs w:val="24"/>
        </w:rPr>
        <w:t>表6.6-3 土壤及地下水测试项目汇总</w:t>
      </w:r>
    </w:p>
    <w:tbl>
      <w:tblPr>
        <w:tblStyle w:val="81"/>
        <w:tblW w:w="83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51" w:type="dxa"/>
            <w:tcBorders>
              <w:top w:val="single" w:color="auto" w:sz="12" w:space="0"/>
              <w:bottom w:val="single" w:color="auto" w:sz="12" w:space="0"/>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r>
              <w:rPr>
                <w:rFonts w:hint="default" w:ascii="Times New Roman" w:hAnsi="Times New Roman" w:cs="Times New Roman"/>
                <w:szCs w:val="21"/>
              </w:rPr>
              <w:t>监测点位</w:t>
            </w:r>
          </w:p>
        </w:tc>
        <w:tc>
          <w:tcPr>
            <w:tcW w:w="6351" w:type="dxa"/>
            <w:tcBorders>
              <w:top w:val="single" w:color="auto" w:sz="12" w:space="0"/>
              <w:bottom w:val="single" w:color="auto" w:sz="12" w:space="0"/>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r>
              <w:rPr>
                <w:rFonts w:hint="default" w:ascii="Times New Roman" w:hAnsi="Times New Roman" w:cs="Times New Roman"/>
                <w:szCs w:val="21"/>
              </w:rPr>
              <w:t>污染物名称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1951" w:type="dxa"/>
            <w:tcBorders>
              <w:top w:val="single" w:color="auto" w:sz="12" w:space="0"/>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r>
              <w:rPr>
                <w:rFonts w:hint="default" w:ascii="Times New Roman" w:hAnsi="Times New Roman" w:cs="Times New Roman"/>
                <w:szCs w:val="21"/>
              </w:rPr>
              <w:t>土壤监测点</w:t>
            </w:r>
          </w:p>
        </w:tc>
        <w:tc>
          <w:tcPr>
            <w:tcW w:w="6351" w:type="dxa"/>
            <w:tcBorders>
              <w:top w:val="single" w:color="auto" w:sz="12" w:space="0"/>
            </w:tcBorders>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zh-CN"/>
              </w:rPr>
              <w:t>pH</w:t>
            </w:r>
            <w:r>
              <w:rPr>
                <w:rFonts w:hint="eastAsia" w:ascii="Times New Roman" w:hAnsi="Times New Roman" w:cs="Times New Roman"/>
                <w:szCs w:val="21"/>
                <w:lang w:val="en-US" w:eastAsia="zh-CN"/>
              </w:rPr>
              <w:t>值</w:t>
            </w:r>
            <w:r>
              <w:rPr>
                <w:rFonts w:hint="default" w:ascii="Times New Roman" w:hAnsi="Times New Roman" w:cs="Times New Roman"/>
                <w:szCs w:val="21"/>
              </w:rPr>
              <w:t>、铜、铅、汞、镍、铬（六价）、砷、镉、VOCS（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SVOC</w:t>
            </w:r>
            <w:r>
              <w:rPr>
                <w:rFonts w:hint="default" w:ascii="Times New Roman" w:hAnsi="Times New Roman" w:cs="Times New Roman"/>
                <w:szCs w:val="21"/>
                <w:lang w:val="en-US" w:eastAsia="zh-CN"/>
              </w:rPr>
              <w:t xml:space="preserve">s </w:t>
            </w:r>
            <w:r>
              <w:rPr>
                <w:rFonts w:hint="default" w:ascii="Times New Roman" w:hAnsi="Times New Roman" w:cs="Times New Roman"/>
                <w:szCs w:val="21"/>
              </w:rPr>
              <w:t>（硝基苯、苯胺、2-氯酚、苯并［a］蒽、苯并［a］芘、苯并［b］荧蒽、苯并［k］荧蒽、</w:t>
            </w:r>
            <w:r>
              <w:rPr>
                <w:rFonts w:hint="default" w:ascii="Times New Roman" w:hAnsi="Times New Roman" w:eastAsia="微软雅黑" w:cs="Times New Roman"/>
                <w:szCs w:val="21"/>
              </w:rPr>
              <w:t>䓛</w:t>
            </w:r>
            <w:r>
              <w:rPr>
                <w:rFonts w:hint="default" w:ascii="Times New Roman" w:hAnsi="Times New Roman" w:cs="Times New Roman"/>
                <w:szCs w:val="21"/>
              </w:rPr>
              <w:t>、二苯并［a,h］蒽、茚并［1,2,3-cd］芘、萘）、石油烃（C10-C40）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Cs w:val="21"/>
              </w:rPr>
            </w:pPr>
            <w:r>
              <w:rPr>
                <w:rFonts w:hint="default" w:ascii="Times New Roman" w:hAnsi="Times New Roman" w:cs="Times New Roman"/>
                <w:szCs w:val="21"/>
              </w:rPr>
              <w:t>地下水监测点</w:t>
            </w:r>
          </w:p>
        </w:tc>
        <w:tc>
          <w:tcPr>
            <w:tcW w:w="6351" w:type="dxa"/>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eastAsia="zh-CN"/>
              </w:rPr>
              <w:t>pH</w:t>
            </w:r>
            <w:r>
              <w:rPr>
                <w:rFonts w:hint="default" w:ascii="Times New Roman" w:hAnsi="Times New Roman" w:cs="Times New Roman"/>
                <w:szCs w:val="21"/>
              </w:rPr>
              <w:t>值、氨氮、高锰酸盐指数、硫酸盐、氯化物、亚硝酸盐、硝酸盐、</w:t>
            </w:r>
            <w:r>
              <w:rPr>
                <w:rFonts w:hint="eastAsia" w:ascii="Times New Roman" w:hAnsi="Times New Roman" w:cs="Times New Roman"/>
                <w:szCs w:val="21"/>
                <w:lang w:val="en-US" w:eastAsia="zh-CN"/>
              </w:rPr>
              <w:t>总硬度、溶解性总固体、碱度、挥发酚、氰化物、总大肠菌数、细菌总数、硫化物、氟化物、</w:t>
            </w:r>
            <w:r>
              <w:rPr>
                <w:rFonts w:hint="default" w:ascii="Times New Roman" w:hAnsi="Times New Roman" w:cs="Times New Roman"/>
                <w:szCs w:val="21"/>
              </w:rPr>
              <w:t>铜、砷、汞、铬（六价）、铅、镉、镍</w:t>
            </w:r>
            <w:r>
              <w:rPr>
                <w:rFonts w:hint="default" w:ascii="Times New Roman" w:hAnsi="Times New Roman" w:cs="Times New Roman"/>
                <w:szCs w:val="21"/>
                <w:lang w:val="en-US" w:eastAsia="zh-CN"/>
              </w:rPr>
              <w:t>、VOC</w:t>
            </w:r>
            <w:r>
              <w:rPr>
                <w:rFonts w:hint="default" w:ascii="Times New Roman" w:hAnsi="Times New Roman" w:cs="Times New Roman"/>
                <w:szCs w:val="21"/>
                <w:vertAlign w:val="subscript"/>
                <w:lang w:val="en-US" w:eastAsia="zh-CN"/>
              </w:rPr>
              <w:t>S</w:t>
            </w:r>
            <w:r>
              <w:rPr>
                <w:rFonts w:hint="default" w:ascii="Times New Roman" w:hAnsi="Times New Roman" w:cs="Times New Roman"/>
                <w:szCs w:val="21"/>
                <w:lang w:val="en-US" w:eastAsia="zh-CN"/>
              </w:rPr>
              <w:t>、SVOC</w:t>
            </w:r>
            <w:r>
              <w:rPr>
                <w:rFonts w:hint="default" w:ascii="Times New Roman" w:hAnsi="Times New Roman" w:cs="Times New Roman"/>
                <w:szCs w:val="21"/>
                <w:vertAlign w:val="subscript"/>
                <w:lang w:val="en-US" w:eastAsia="zh-CN"/>
              </w:rPr>
              <w:t>S</w:t>
            </w:r>
            <w:r>
              <w:rPr>
                <w:rFonts w:hint="eastAsia" w:ascii="Times New Roman" w:hAnsi="Times New Roman" w:cs="Times New Roman"/>
                <w:szCs w:val="21"/>
                <w:vertAlign w:val="subscript"/>
                <w:lang w:val="en-US" w:eastAsia="zh-CN"/>
              </w:rPr>
              <w:t>、</w:t>
            </w:r>
          </w:p>
        </w:tc>
      </w:tr>
    </w:tbl>
    <w:p>
      <w:pPr>
        <w:keepNext w:val="0"/>
        <w:keepLines w:val="0"/>
        <w:pageBreakBefore w:val="0"/>
        <w:kinsoku/>
        <w:wordWrap/>
        <w:overflowPunct/>
        <w:topLinePunct w:val="0"/>
        <w:bidi w:val="0"/>
        <w:spacing w:line="360" w:lineRule="auto"/>
        <w:ind w:firstLine="180" w:firstLineChars="100"/>
        <w:rPr>
          <w:rFonts w:hint="default" w:ascii="Times New Roman" w:hAnsi="Times New Roman" w:cs="Times New Roman"/>
          <w:sz w:val="18"/>
          <w:szCs w:val="18"/>
        </w:rPr>
      </w:pPr>
      <w:r>
        <w:rPr>
          <w:rFonts w:hint="default" w:ascii="Times New Roman" w:hAnsi="Times New Roman" w:cs="Times New Roman"/>
          <w:sz w:val="18"/>
          <w:szCs w:val="18"/>
        </w:rPr>
        <w:t>备注：地下水监测因子以土壤项目指标中在地下水质量标准中涉及的常规指标为主，加测部分地下水常规指标。</w:t>
      </w:r>
    </w:p>
    <w:p>
      <w:pPr>
        <w:keepNext w:val="0"/>
        <w:keepLines w:val="0"/>
        <w:pageBreakBefore w:val="0"/>
        <w:kinsoku/>
        <w:wordWrap/>
        <w:overflowPunct/>
        <w:topLinePunct w:val="0"/>
        <w:bidi w:val="0"/>
        <w:spacing w:line="360" w:lineRule="auto"/>
        <w:ind w:firstLine="482" w:firstLineChars="200"/>
        <w:jc w:val="center"/>
        <w:rPr>
          <w:rFonts w:hint="default" w:ascii="Times New Roman" w:hAnsi="Times New Roman" w:cs="Times New Roman" w:eastAsiaTheme="minorEastAsia"/>
          <w:b/>
          <w:sz w:val="24"/>
          <w:szCs w:val="24"/>
          <w:lang w:val="en-US" w:eastAsia="zh-CN"/>
        </w:rPr>
      </w:pPr>
      <w:r>
        <w:rPr>
          <w:rFonts w:hint="default" w:ascii="Times New Roman" w:hAnsi="Times New Roman" w:cs="Times New Roman"/>
          <w:b/>
          <w:sz w:val="24"/>
          <w:szCs w:val="24"/>
        </w:rPr>
        <w:t>表6.6-</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lang w:eastAsia="zh-CN"/>
        </w:rPr>
        <w:t>实验监测方法</w:t>
      </w:r>
    </w:p>
    <w:tbl>
      <w:tblPr>
        <w:tblStyle w:val="8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754"/>
        <w:gridCol w:w="5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检测类别</w:t>
            </w: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restart"/>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土壤</w:t>
            </w: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kern w:val="0"/>
                <w:sz w:val="21"/>
                <w:szCs w:val="21"/>
                <w:lang w:eastAsia="zh-CN"/>
              </w:rPr>
              <w:t>pH</w:t>
            </w:r>
            <w:r>
              <w:rPr>
                <w:rFonts w:hint="default" w:ascii="Times New Roman" w:hAnsi="Times New Roman" w:cs="Times New Roman" w:eastAsiaTheme="minorEastAsia"/>
                <w:color w:val="auto"/>
                <w:kern w:val="0"/>
                <w:sz w:val="21"/>
                <w:szCs w:val="21"/>
              </w:rPr>
              <w:t>值</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 xml:space="preserve">土壤 </w:t>
            </w:r>
            <w:r>
              <w:rPr>
                <w:rFonts w:hint="default" w:ascii="Times New Roman" w:hAnsi="Times New Roman" w:cs="Times New Roman"/>
                <w:color w:val="auto"/>
                <w:sz w:val="21"/>
                <w:szCs w:val="21"/>
                <w:lang w:eastAsia="zh-CN"/>
              </w:rPr>
              <w:t>pH</w:t>
            </w:r>
            <w:r>
              <w:rPr>
                <w:rFonts w:hint="default" w:ascii="Times New Roman" w:hAnsi="Times New Roman" w:cs="Times New Roman" w:eastAsiaTheme="minorEastAsia"/>
                <w:color w:val="auto"/>
                <w:sz w:val="21"/>
                <w:szCs w:val="21"/>
              </w:rPr>
              <w:t>值的测定 电位法 HJ 962-2018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镉</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土壤质量铅、镉的测定石墨炉原子吸收分光光度法</w:t>
            </w:r>
            <w:r>
              <w:rPr>
                <w:rFonts w:hint="default" w:ascii="Times New Roman" w:hAnsi="Times New Roman" w:cs="Times New Roman" w:eastAsiaTheme="minorEastAsia"/>
                <w:color w:val="auto"/>
                <w:sz w:val="21"/>
                <w:szCs w:val="21"/>
                <w:lang w:val="en-US" w:eastAsia="zh-CN"/>
              </w:rPr>
              <w:br w:type="textWrapping"/>
            </w:r>
            <w:r>
              <w:rPr>
                <w:rFonts w:hint="default" w:ascii="Times New Roman" w:hAnsi="Times New Roman" w:cs="Times New Roman" w:eastAsiaTheme="minorEastAsia"/>
                <w:color w:val="auto"/>
                <w:sz w:val="21"/>
                <w:szCs w:val="21"/>
                <w:lang w:val="en-US" w:eastAsia="zh-CN"/>
              </w:rPr>
              <w:t xml:space="preserve"> GB/T 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土壤质量总汞、总砷、总铅的测定 原子荧光法 第2部分：土壤中总砷的测定 GB/T 22105.2-2008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土壤质量总汞、总砷、总铅的测定 原子荧光法 第1部分：土壤中总汞的测定 GB/T 22105.1-2008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铜</w:t>
            </w:r>
            <w:r>
              <w:rPr>
                <w:rFonts w:hint="default" w:ascii="Times New Roman" w:hAnsi="Times New Roman" w:cs="Times New Roman"/>
                <w:color w:val="auto"/>
                <w:sz w:val="21"/>
                <w:szCs w:val="21"/>
                <w:lang w:val="en-US" w:eastAsia="zh-CN"/>
              </w:rPr>
              <w:t>、镍</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壤和沉积物 铜、锌、铅、镍、铬的测定 火焰原子吸收分光光度法 HJ 491-2019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六价铬</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土壤、底泥、固体废弃物中的六价铬的测定 二苯碳酰二肼分光光度法USEPA 3060A-1996 USEPA 7196A-1992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挥发性有机物</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土壤和沉积物挥发性有机物的测定吹扫捕集/气相色谱-质谱法 HJ 605-2011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半挥发性有机物</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土壤和沉积物 半挥发性有机物的测定 气相色谱-质谱法 HJ 834-2017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restart"/>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地下水</w:t>
            </w: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pH</w:t>
            </w:r>
            <w:r>
              <w:rPr>
                <w:rFonts w:hint="default" w:ascii="Times New Roman" w:hAnsi="Times New Roman" w:cs="Times New Roman" w:eastAsiaTheme="minorEastAsia"/>
                <w:color w:val="auto"/>
                <w:sz w:val="21"/>
                <w:szCs w:val="21"/>
              </w:rPr>
              <w:t xml:space="preserve"> 值</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 xml:space="preserve">水质 </w:t>
            </w:r>
            <w:r>
              <w:rPr>
                <w:rFonts w:hint="default" w:ascii="Times New Roman" w:hAnsi="Times New Roman" w:cs="Times New Roman"/>
                <w:color w:val="auto"/>
                <w:sz w:val="21"/>
                <w:szCs w:val="21"/>
                <w:lang w:eastAsia="zh-CN"/>
              </w:rPr>
              <w:t>pH</w:t>
            </w:r>
            <w:r>
              <w:rPr>
                <w:rFonts w:hint="default" w:ascii="Times New Roman" w:hAnsi="Times New Roman" w:cs="Times New Roman" w:eastAsiaTheme="minorEastAsia"/>
                <w:color w:val="auto"/>
                <w:sz w:val="21"/>
                <w:szCs w:val="21"/>
              </w:rPr>
              <w:t>值的测定 玻璃电极法 GB/T 6920-1986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rPr>
              <w:t>高锰酸盐指数</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水质 高锰酸盐指数的测定 酸性高锰酸钾法</w:t>
            </w:r>
          </w:p>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 GB/T 11892-1989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val="en-US" w:eastAsia="zh-CN"/>
              </w:rPr>
              <w:t>氨氮</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硫酸盐、硝酸盐氮、亚硝酸盐氮</w:t>
            </w:r>
            <w:r>
              <w:rPr>
                <w:rFonts w:hint="eastAsia" w:ascii="Times New Roman" w:hAnsi="Times New Roman" w:cs="Times New Roman"/>
                <w:color w:val="auto"/>
                <w:kern w:val="0"/>
                <w:sz w:val="21"/>
                <w:szCs w:val="21"/>
                <w:lang w:val="en-US" w:eastAsia="zh-CN"/>
              </w:rPr>
              <w:t>、氟化物</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水质 无机阴离子（F-、Cl-、NO</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lang w:val="en-US" w:eastAsia="zh-CN"/>
              </w:rPr>
              <w:t>-、Br-、NO</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、PO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、SO</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、SO</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）的测定 离子色谱法 HJ 84-2016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挥发性有机物</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水质 挥发性有机物的测定 吹扫捕集/气相色谱-质谱法 HJ 639-2012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半挥发性有机物</w:t>
            </w:r>
          </w:p>
        </w:tc>
        <w:tc>
          <w:tcPr>
            <w:tcW w:w="5667"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液液萃取气相色谱/质谱法测定半挥发性有机化合物 </w:t>
            </w:r>
          </w:p>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GR QW148-2014（参照USEPA 8270D-2007）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汞、砷、镉、铅、镍、铜</w:t>
            </w:r>
          </w:p>
        </w:tc>
        <w:tc>
          <w:tcPr>
            <w:tcW w:w="5667"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2"/>
                <w:sz w:val="21"/>
                <w:szCs w:val="21"/>
                <w:u w:val="none"/>
                <w:lang w:val="en-US" w:eastAsia="zh-CN" w:bidi="ar-SA"/>
              </w:rPr>
            </w:pPr>
            <w:r>
              <w:rPr>
                <w:rFonts w:hint="default" w:ascii="Times New Roman" w:hAnsi="Times New Roman" w:cs="Times New Roman" w:eastAsiaTheme="minorEastAsia"/>
                <w:i w:val="0"/>
                <w:color w:val="000000"/>
                <w:kern w:val="0"/>
                <w:sz w:val="21"/>
                <w:szCs w:val="21"/>
                <w:u w:val="none"/>
                <w:lang w:val="en-US" w:eastAsia="zh-CN" w:bidi="ar"/>
              </w:rPr>
              <w:t>水质 65种元素的测定 电感耦合等离子体质谱法 HJ 700-2014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 六价铬 </w:t>
            </w:r>
          </w:p>
        </w:tc>
        <w:tc>
          <w:tcPr>
            <w:tcW w:w="5667"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水质  六价铬的测定  二苯碳酰二肼分光光度法   </w:t>
            </w:r>
            <w:r>
              <w:rPr>
                <w:rFonts w:hint="default" w:ascii="Times New Roman" w:hAnsi="Times New Roman" w:cs="Times New Roman" w:eastAsiaTheme="minorEastAsia"/>
                <w:i w:val="0"/>
                <w:color w:val="000000"/>
                <w:kern w:val="0"/>
                <w:sz w:val="21"/>
                <w:szCs w:val="21"/>
                <w:u w:val="none"/>
                <w:lang w:val="en-US" w:eastAsia="zh-CN" w:bidi="ar"/>
              </w:rPr>
              <w:br w:type="textWrapping"/>
            </w:r>
            <w:r>
              <w:rPr>
                <w:rFonts w:hint="default" w:ascii="Times New Roman" w:hAnsi="Times New Roman" w:cs="Times New Roman" w:eastAsiaTheme="minorEastAsia"/>
                <w:i w:val="0"/>
                <w:color w:val="000000"/>
                <w:kern w:val="0"/>
                <w:sz w:val="21"/>
                <w:szCs w:val="21"/>
                <w:u w:val="none"/>
                <w:lang w:val="en-US" w:eastAsia="zh-CN" w:bidi="ar"/>
              </w:rPr>
              <w:t>GB/T 7467-1987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vMerge w:val="continue"/>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氰化物</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生活饮用水标准检验方法</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无机非金属指标</w:t>
            </w:r>
            <w:r>
              <w:rPr>
                <w:rFonts w:hint="eastAsia" w:ascii="宋体" w:hAnsi="宋体" w:eastAsia="宋体" w:cs="宋体"/>
                <w:i w:val="0"/>
                <w:color w:val="000000"/>
                <w:kern w:val="0"/>
                <w:sz w:val="20"/>
                <w:szCs w:val="20"/>
                <w:u w:val="none"/>
                <w:lang w:val="en-US" w:eastAsia="zh-CN" w:bidi="ar"/>
              </w:rPr>
              <w:br w:type="textWrapping"/>
            </w:r>
            <w:r>
              <w:rPr>
                <w:rFonts w:hint="default" w:ascii="Times New Roman" w:hAnsi="Times New Roman" w:eastAsia="宋体" w:cs="Times New Roman"/>
                <w:i w:val="0"/>
                <w:color w:val="000000"/>
                <w:kern w:val="0"/>
                <w:sz w:val="20"/>
                <w:szCs w:val="20"/>
                <w:u w:val="none"/>
                <w:lang w:val="en-US" w:eastAsia="zh-CN" w:bidi="ar"/>
              </w:rPr>
              <w:t>GB/T 5750.5-2006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总硬度</w:t>
            </w:r>
          </w:p>
        </w:tc>
        <w:tc>
          <w:tcPr>
            <w:tcW w:w="5667"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溶解性总固体</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重量法《水和废水监测分析方法》（第四版国家环保总局</w:t>
            </w:r>
            <w:r>
              <w:rPr>
                <w:rFonts w:hint="default" w:ascii="Times New Roman" w:hAnsi="Times New Roman" w:eastAsia="宋体" w:cs="Times New Roman"/>
                <w:i w:val="0"/>
                <w:color w:val="000000"/>
                <w:kern w:val="0"/>
                <w:sz w:val="20"/>
                <w:szCs w:val="20"/>
                <w:u w:val="none"/>
                <w:lang w:val="en-US" w:eastAsia="zh-CN" w:bidi="ar"/>
              </w:rPr>
              <w:t>2002</w:t>
            </w:r>
            <w:r>
              <w:rPr>
                <w:rFonts w:hint="eastAsia" w:ascii="宋体" w:hAnsi="宋体" w:eastAsia="宋体" w:cs="宋体"/>
                <w:i w:val="0"/>
                <w:color w:val="000000"/>
                <w:kern w:val="0"/>
                <w:sz w:val="20"/>
                <w:szCs w:val="20"/>
                <w:u w:val="none"/>
                <w:lang w:val="en-US" w:eastAsia="zh-CN" w:bidi="ar"/>
              </w:rPr>
              <w:t>年）</w:t>
            </w:r>
            <w:r>
              <w:rPr>
                <w:rFonts w:hint="default" w:ascii="Times New Roman" w:hAnsi="Times New Roman" w:eastAsia="宋体" w:cs="Times New Roman"/>
                <w:i w:val="0"/>
                <w:color w:val="000000"/>
                <w:kern w:val="0"/>
                <w:sz w:val="20"/>
                <w:szCs w:val="20"/>
                <w:u w:val="none"/>
                <w:lang w:val="en-US" w:eastAsia="zh-CN" w:bidi="ar"/>
              </w:rPr>
              <w:t>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碱度</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酸碱指示剂滴定法《水和废水监测分析方法》（第四版</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国家环保总局</w:t>
            </w:r>
            <w:r>
              <w:rPr>
                <w:rFonts w:hint="default" w:ascii="Times New Roman" w:hAnsi="Times New Roman" w:eastAsia="宋体" w:cs="Times New Roman"/>
                <w:i w:val="0"/>
                <w:color w:val="000000"/>
                <w:kern w:val="0"/>
                <w:sz w:val="20"/>
                <w:szCs w:val="20"/>
                <w:u w:val="none"/>
                <w:lang w:val="en-US" w:eastAsia="zh-CN" w:bidi="ar"/>
              </w:rPr>
              <w:t>2002</w:t>
            </w:r>
            <w:r>
              <w:rPr>
                <w:rFonts w:hint="eastAsia" w:ascii="宋体" w:hAnsi="宋体" w:eastAsia="宋体" w:cs="宋体"/>
                <w:i w:val="0"/>
                <w:color w:val="000000"/>
                <w:kern w:val="0"/>
                <w:sz w:val="20"/>
                <w:szCs w:val="20"/>
                <w:u w:val="none"/>
                <w:lang w:val="en-US" w:eastAsia="zh-CN" w:bidi="ar"/>
              </w:rPr>
              <w:t>年）</w:t>
            </w:r>
            <w:r>
              <w:rPr>
                <w:rFonts w:hint="default" w:ascii="Times New Roman" w:hAnsi="Times New Roman" w:eastAsia="宋体" w:cs="Times New Roman"/>
                <w:i w:val="0"/>
                <w:color w:val="000000"/>
                <w:kern w:val="0"/>
                <w:sz w:val="20"/>
                <w:szCs w:val="20"/>
                <w:u w:val="none"/>
                <w:lang w:val="en-US" w:eastAsia="zh-CN" w:bidi="ar"/>
              </w:rPr>
              <w:t>3.1.12.1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挥发酚</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水质</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挥发酚的测定</w:t>
            </w:r>
            <w:r>
              <w:rPr>
                <w:rFonts w:hint="default" w:ascii="Times New Roman" w:hAnsi="Times New Roman" w:eastAsia="宋体" w:cs="Times New Roman"/>
                <w:i w:val="0"/>
                <w:color w:val="000000"/>
                <w:kern w:val="0"/>
                <w:sz w:val="20"/>
                <w:szCs w:val="20"/>
                <w:u w:val="none"/>
                <w:lang w:val="en-US" w:eastAsia="zh-CN" w:bidi="ar"/>
              </w:rPr>
              <w:t xml:space="preserve"> 4-</w:t>
            </w:r>
            <w:r>
              <w:rPr>
                <w:rFonts w:hint="eastAsia" w:ascii="宋体" w:hAnsi="宋体" w:eastAsia="宋体" w:cs="宋体"/>
                <w:i w:val="0"/>
                <w:color w:val="000000"/>
                <w:kern w:val="0"/>
                <w:sz w:val="20"/>
                <w:szCs w:val="20"/>
                <w:u w:val="none"/>
                <w:lang w:val="en-US" w:eastAsia="zh-CN" w:bidi="ar"/>
              </w:rPr>
              <w:t>氨基安替比林分光光度法</w:t>
            </w:r>
            <w:r>
              <w:rPr>
                <w:rFonts w:hint="eastAsia" w:ascii="宋体" w:hAnsi="宋体" w:eastAsia="宋体" w:cs="宋体"/>
                <w:i w:val="0"/>
                <w:color w:val="000000"/>
                <w:kern w:val="0"/>
                <w:sz w:val="20"/>
                <w:szCs w:val="20"/>
                <w:u w:val="none"/>
                <w:lang w:val="en-US" w:eastAsia="zh-CN" w:bidi="ar"/>
              </w:rPr>
              <w:br w:type="textWrapping"/>
            </w:r>
            <w:r>
              <w:rPr>
                <w:rFonts w:hint="default" w:ascii="Times New Roman" w:hAnsi="Times New Roman" w:eastAsia="宋体" w:cs="Times New Roman"/>
                <w:i w:val="0"/>
                <w:color w:val="000000"/>
                <w:kern w:val="0"/>
                <w:sz w:val="20"/>
                <w:szCs w:val="20"/>
                <w:u w:val="none"/>
                <w:lang w:val="en-US" w:eastAsia="zh-CN" w:bidi="ar"/>
              </w:rPr>
              <w:t xml:space="preserve"> HJ 503-2009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硫化物</w:t>
            </w:r>
          </w:p>
        </w:tc>
        <w:tc>
          <w:tcPr>
            <w:tcW w:w="5667"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硫化物的测定 亚甲基蓝分光光度法</w:t>
            </w:r>
          </w:p>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 GB/T 16489-1996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总大肠菌数</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水质</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总大肠菌群、粪大肠菌群和大肠埃希氏菌的测定</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酶底物法</w:t>
            </w:r>
            <w:r>
              <w:rPr>
                <w:rFonts w:hint="default" w:ascii="Times New Roman" w:hAnsi="Times New Roman" w:eastAsia="宋体" w:cs="Times New Roman"/>
                <w:i w:val="0"/>
                <w:color w:val="000000"/>
                <w:kern w:val="0"/>
                <w:sz w:val="20"/>
                <w:szCs w:val="20"/>
                <w:u w:val="none"/>
                <w:lang w:val="en-US" w:eastAsia="zh-CN" w:bidi="ar"/>
              </w:rPr>
              <w:t xml:space="preserve"> HJ 1001-2018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0" w:type="dxa"/>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eastAsiaTheme="minorEastAsia"/>
                <w:color w:val="auto"/>
                <w:sz w:val="21"/>
                <w:szCs w:val="21"/>
              </w:rPr>
            </w:pPr>
          </w:p>
        </w:tc>
        <w:tc>
          <w:tcPr>
            <w:tcW w:w="1754" w:type="dxa"/>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细菌总数</w:t>
            </w:r>
          </w:p>
        </w:tc>
        <w:tc>
          <w:tcPr>
            <w:tcW w:w="56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水质</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细菌总数的测定</w:t>
            </w:r>
            <w:r>
              <w:rPr>
                <w:rFonts w:hint="default" w:ascii="Times New Roman" w:hAnsi="Times New Roman" w:eastAsia="宋体" w:cs="Times New Roman"/>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平皿计数法</w:t>
            </w:r>
            <w:r>
              <w:rPr>
                <w:rFonts w:hint="default" w:ascii="Times New Roman" w:hAnsi="Times New Roman" w:eastAsia="宋体" w:cs="Times New Roman"/>
                <w:i w:val="0"/>
                <w:color w:val="000000"/>
                <w:kern w:val="0"/>
                <w:sz w:val="20"/>
                <w:szCs w:val="20"/>
                <w:u w:val="none"/>
                <w:lang w:val="en-US" w:eastAsia="zh-CN" w:bidi="ar"/>
              </w:rPr>
              <w:t xml:space="preserve"> HJ 1000-2018</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第一年的监测工作将包含更全的指标，随后每年自行监测指标的选取可根据第一年的监测结果进行适当调整。</w:t>
      </w:r>
      <w:bookmarkStart w:id="47" w:name="_Toc22144522"/>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8" w:name="_Toc11518"/>
      <w:r>
        <w:rPr>
          <w:rFonts w:hint="default" w:ascii="Times New Roman" w:hAnsi="Times New Roman" w:cs="Times New Roman"/>
          <w:b/>
          <w:sz w:val="28"/>
          <w:szCs w:val="28"/>
        </w:rPr>
        <w:t>6.7监测频次</w:t>
      </w:r>
      <w:bookmarkEnd w:id="47"/>
      <w:bookmarkEnd w:id="48"/>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根据</w:t>
      </w:r>
      <w:r>
        <w:rPr>
          <w:rFonts w:hint="eastAsia" w:ascii="Times New Roman" w:hAnsi="Times New Roman" w:cs="Times New Roman" w:eastAsiaTheme="minorEastAsia"/>
          <w:spacing w:val="6"/>
          <w:sz w:val="24"/>
          <w:szCs w:val="24"/>
          <w:lang w:val="en-US" w:eastAsia="zh-CN"/>
        </w:rPr>
        <w:t>在《产企业土壤及地下水自行监测技术指南》（征求意见稿）编制说明</w:t>
      </w:r>
      <w:r>
        <w:rPr>
          <w:rFonts w:hint="default" w:ascii="Times New Roman" w:hAnsi="Times New Roman" w:cs="Times New Roman" w:eastAsiaTheme="minorEastAsia"/>
          <w:spacing w:val="6"/>
          <w:sz w:val="24"/>
          <w:szCs w:val="24"/>
        </w:rPr>
        <w:t>，土壤和地下水监测频次计划为每年开展1次。</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49" w:name="_Toc5631"/>
      <w:r>
        <w:rPr>
          <w:rFonts w:hint="default" w:ascii="Times New Roman" w:hAnsi="Times New Roman" w:cs="Times New Roman"/>
          <w:b/>
          <w:sz w:val="28"/>
          <w:szCs w:val="28"/>
        </w:rPr>
        <w:t>6.8质量保证</w:t>
      </w:r>
      <w:bookmarkEnd w:id="49"/>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6.8.1样品采集工作程序</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（1）采样点现场定点</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根据采样点布点图，由调查单位专业技术人员用专业工具在现场确定每一个采样点的精确位置，并在采样点上做明显标记，做好记录。</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（2）样品的采集</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土壤剖面样品的采集由场地调查取样专业公司在调查单位专业人员的指导下进行，根据《土壤环境监测技术规范》（HJ/T166-2004）、《场地环境监测技术导则》（HJ25.2-2014）等规范进行操作。</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（3）现场检测与采样点调整</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在调查采样时，每取一样管样品，分别在样管底部取少量样品采用快速检测仪进行现场检测，根据检测值，结合土壤色泽、土层分布、含水率等情况由专业技术人员进行专业判断，没有明显污染迹象则停止向更深层次的取样，该样点的土壤样品取样结束。</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在现场采样时，如遇现场条件无法进行取样（如地表有较多积水、地下遇建筑物等），则由专业人员提出采样点移动调整方案，并做好详细记录。</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（4）样品制备、保存和运输</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土壤样品取出后，根据检测指标的多少，判断样品制备量的多少，一般情况下，直径20mm的取样管，截取20cm即可。取样管截取后，立即使用特氟龙膜将两端贴封，并用盖盖紧，盖与管之间的缝隙处再使用石蜡膜缠绕封紧，保证样品中污染物不挥发出来。管体上贴上标签，注明样品编号、采样日期、采样人等信息。样品制备完成后立即放置0-4℃冷藏箱中保存，并在48小时内送至实验室分析。</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样品装运前核对采样记录表、样品标签等，如有缺项、漏项和错误处，应及时补齐和修正后方可装运。样品运输过程中严防损失、混淆或沾污。样品送到实验室后，采样人员和实验室样品管理员双方同时清点核实样品，并在样品流转单上签字确认。</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（5）监测井安装与地下水采样</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①监测井安装</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监测井的安装由场地调查取样专业公司在调查单位专业人员的指导下进行，根据《场地环境监测技术导则》（HJ25.2-2014）进行操作。</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监测井钻探完成后，安装一根封底的内径为70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②监测井清洗</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监测井安装完成后，必须进行洗井，以清除监测井内初次渗入的地下水中夹杂的混浊物，同时也可以提高监测井与周边地下水之间的水力联系。洗井工具为贝勒管或气压式洗井器，如采用贝勒管洗井，则每口井需配备1个，仅一次性使用。洗井时所需抽提出来的水量应大于监测井总量的3倍。洗井完成后，待监测井内地下水稳定后，方可进行地下水采集。</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③地下水采集</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在监测井洗井稳定24到48小时后，需对监测井中地下水的</w:t>
      </w:r>
      <w:r>
        <w:rPr>
          <w:rFonts w:hint="default" w:ascii="Times New Roman" w:hAnsi="Times New Roman" w:cs="Times New Roman" w:eastAsiaTheme="minorEastAsia"/>
          <w:spacing w:val="6"/>
          <w:sz w:val="24"/>
          <w:szCs w:val="24"/>
          <w:lang w:eastAsia="zh-CN"/>
        </w:rPr>
        <w:t>pH</w:t>
      </w:r>
      <w:r>
        <w:rPr>
          <w:rFonts w:hint="default" w:ascii="Times New Roman" w:hAnsi="Times New Roman" w:cs="Times New Roman" w:eastAsiaTheme="minorEastAsia"/>
          <w:spacing w:val="6"/>
          <w:sz w:val="24"/>
          <w:szCs w:val="24"/>
        </w:rPr>
        <w:t>值、电导率、温度等指标进行测定，读数稳定在±10%以内，方可进行地下水样的采集。采用工具为贝勒管，为避免监测井中发生混浊，贝勒管放入和提出时应缓慢进行。</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样品采集后按照分析指标的不同分别放置在不同样品瓶中，水样应装满样品瓶，加盖时沿瓶口平推去除表层气泡后盖紧，以确保样品瓶中水体充满无气泡。样品瓶体上贴上标签，注明样品编号、采样日期、采样人等信息。样品制备完成后立即放置0-4℃冷藏箱中保存，并在48小时内送至实验室分析。</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（6）样品采集质量控制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①为防止交叉污染，在每个土井和地下水监测井钻探和样品采集之前，所有钻探设备及采样工具均仔细清洗；</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②所有样品采集后立即封好，放置在冷藏箱保存并在规定时间内运送至实验室；</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③现场采样时采集10%的平行样，样品运输时加空白水样进行质量控制。</w:t>
      </w: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rPr>
      </w:pPr>
      <w:r>
        <w:rPr>
          <w:rFonts w:hint="default" w:ascii="Times New Roman" w:hAnsi="Times New Roman" w:cs="Times New Roman"/>
          <w:b/>
          <w:sz w:val="28"/>
          <w:szCs w:val="28"/>
        </w:rPr>
        <w:t>6.8.2样品检测分析与数据质量控制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（1）检测单位选择</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 xml:space="preserve">样品检测机构应具有CMA/CNAS资质，江苏新锐环境监测有限公司是通过江苏省环境监测业务能力认定的社会环境检测机构，且满足《关于规范工业企业场地污染防治工作的通知》（苏环办[2013]246号）的要求。 </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（2）实验室分析质量控制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①实验室分析时设实验室空白、平行样、基质加标。要求分析结果中平行盲样的相对标准偏差均在要求的范围内，实验室加标和基质加标的平行样品均在要求的相对百分偏差内；</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②样品的保留时间、保留温度等实验室内部质量保证/控制措施均符合规定的要求。</w:t>
      </w:r>
    </w:p>
    <w:p>
      <w:pPr>
        <w:keepNext w:val="0"/>
        <w:keepLines w:val="0"/>
        <w:pageBreakBefore w:val="0"/>
        <w:kinsoku/>
        <w:wordWrap/>
        <w:overflowPunct/>
        <w:topLinePunct w:val="0"/>
        <w:bidi w:val="0"/>
        <w:spacing w:line="360" w:lineRule="auto"/>
        <w:jc w:val="left"/>
        <w:outlineLvl w:val="1"/>
        <w:rPr>
          <w:rFonts w:hint="default" w:ascii="Times New Roman" w:hAnsi="Times New Roman" w:cs="Times New Roman"/>
          <w:b/>
          <w:sz w:val="28"/>
          <w:szCs w:val="28"/>
        </w:rPr>
      </w:pPr>
      <w:bookmarkStart w:id="50" w:name="_Toc8041"/>
      <w:r>
        <w:rPr>
          <w:rFonts w:hint="default" w:ascii="Times New Roman" w:hAnsi="Times New Roman" w:cs="Times New Roman"/>
          <w:b/>
          <w:sz w:val="28"/>
          <w:szCs w:val="28"/>
        </w:rPr>
        <w:t>6.9评价标准</w:t>
      </w:r>
      <w:bookmarkEnd w:id="50"/>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6.9.1土壤</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eastAsia" w:ascii="Times New Roman" w:hAnsi="Times New Roman" w:cs="Times New Roman" w:eastAsiaTheme="minorEastAsia"/>
          <w:spacing w:val="6"/>
          <w:sz w:val="24"/>
          <w:szCs w:val="24"/>
          <w:lang w:val="en-US" w:eastAsia="zh-CN"/>
        </w:rPr>
      </w:pPr>
      <w:r>
        <w:rPr>
          <w:rFonts w:hint="default" w:ascii="Times New Roman" w:hAnsi="Times New Roman" w:cs="Times New Roman" w:eastAsiaTheme="minorEastAsia"/>
          <w:spacing w:val="6"/>
          <w:sz w:val="24"/>
          <w:szCs w:val="24"/>
        </w:rPr>
        <w:t>该公司调查地块仍作为工业用地继续生产使用，因而本次土壤污染物拟采用《土壤环境质量 建设用地土壤污染风险管控标准》（试行）（GB36600-2018）中第二类用地筛选值进行筛选评价</w:t>
      </w:r>
      <w:r>
        <w:rPr>
          <w:rFonts w:hint="eastAsia" w:ascii="Times New Roman" w:hAnsi="Times New Roman" w:cs="Times New Roman" w:eastAsiaTheme="minorEastAsia"/>
          <w:spacing w:val="6"/>
          <w:sz w:val="24"/>
          <w:szCs w:val="24"/>
          <w:lang w:val="en-US" w:eastAsia="zh-CN"/>
        </w:rPr>
        <w:t>。</w:t>
      </w:r>
    </w:p>
    <w:p>
      <w:pPr>
        <w:pStyle w:val="2"/>
        <w:rPr>
          <w:rFonts w:hint="default"/>
        </w:rPr>
      </w:pPr>
    </w:p>
    <w:p>
      <w:pPr>
        <w:keepNext w:val="0"/>
        <w:keepLines w:val="0"/>
        <w:pageBreakBefore w:val="0"/>
        <w:kinsoku/>
        <w:wordWrap/>
        <w:overflowPunct/>
        <w:topLinePunct w:val="0"/>
        <w:bidi w:val="0"/>
        <w:spacing w:line="360" w:lineRule="auto"/>
        <w:outlineLvl w:val="2"/>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6.9.2地下水</w:t>
      </w:r>
    </w:p>
    <w:p>
      <w:pPr>
        <w:keepNext w:val="0"/>
        <w:keepLines w:val="0"/>
        <w:pageBreakBefore w:val="0"/>
        <w:widowControl w:val="0"/>
        <w:kinsoku/>
        <w:wordWrap/>
        <w:overflowPunct/>
        <w:topLinePunct w:val="0"/>
        <w:autoSpaceDE w:val="0"/>
        <w:autoSpaceDN w:val="0"/>
        <w:bidi w:val="0"/>
        <w:adjustRightInd/>
        <w:snapToGrid/>
        <w:spacing w:line="360" w:lineRule="auto"/>
        <w:ind w:firstLine="504" w:firstLineChars="200"/>
        <w:textAlignment w:val="auto"/>
        <w:rPr>
          <w:rFonts w:hint="default" w:ascii="Times New Roman" w:hAnsi="Times New Roman" w:cs="Times New Roman" w:eastAsiaTheme="minorEastAsia"/>
          <w:spacing w:val="6"/>
          <w:sz w:val="24"/>
          <w:szCs w:val="24"/>
        </w:rPr>
      </w:pPr>
      <w:r>
        <w:rPr>
          <w:rFonts w:hint="default" w:ascii="Times New Roman" w:hAnsi="Times New Roman" w:cs="Times New Roman" w:eastAsiaTheme="minorEastAsia"/>
          <w:spacing w:val="6"/>
          <w:sz w:val="24"/>
          <w:szCs w:val="24"/>
        </w:rPr>
        <w:t>公司调查地块地下水污染物指标拟采用《地下水质量标准》（GB/T14848-2018）进行评价。</w: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4002009F" w:csb1="DFD7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Arial Black">
    <w:panose1 w:val="020B0A04020102020204"/>
    <w:charset w:val="00"/>
    <w:family w:val="swiss"/>
    <w:pitch w:val="default"/>
    <w:sig w:usb0="A00002AF" w:usb1="400078FB" w:usb2="00000000" w:usb3="00000000" w:csb0="6000009F" w:csb1="DFD70000"/>
  </w:font>
  <w:font w:name="Alaska">
    <w:altName w:val="Lucida Sans Unicode"/>
    <w:panose1 w:val="00000000000000000000"/>
    <w:charset w:val="00"/>
    <w:family w:val="swiss"/>
    <w:pitch w:val="default"/>
    <w:sig w:usb0="00000000" w:usb1="00000000" w:usb2="00000000" w:usb3="00000000" w:csb0="00000011"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Times New Roman"/>
    <w:panose1 w:val="00000000000000000000"/>
    <w:charset w:val="00"/>
    <w:family w:val="roman"/>
    <w:pitch w:val="default"/>
    <w:sig w:usb0="00000000" w:usb1="00000000" w:usb2="00000000" w:usb3="00000000" w:csb0="00000001" w:csb1="00000000"/>
  </w:font>
  <w:font w:name="TimesNewRoman">
    <w:altName w:val="黑体"/>
    <w:panose1 w:val="00000000000000000000"/>
    <w:charset w:val="86"/>
    <w:family w:val="auto"/>
    <w:pitch w:val="default"/>
    <w:sig w:usb0="00000000" w:usb1="00000000" w:usb2="00000010" w:usb3="00000000" w:csb0="00040001" w:csb1="00000000"/>
  </w:font>
  <w:font w:name="Angsana New">
    <w:altName w:val="Microsoft Sans Serif"/>
    <w:panose1 w:val="02020603050405020304"/>
    <w:charset w:val="DE"/>
    <w:family w:val="roman"/>
    <w:pitch w:val="default"/>
    <w:sig w:usb0="00000000" w:usb1="00000000" w:usb2="00000000" w:usb3="00000000" w:csb0="00010001" w:csb1="00000000"/>
  </w:font>
  <w:font w:name="幼圆">
    <w:altName w:val="宋体"/>
    <w:panose1 w:val="0201050906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Romantic">
    <w:altName w:val="Segoe Print"/>
    <w:panose1 w:val="00000000000000000000"/>
    <w:charset w:val="02"/>
    <w:family w:val="auto"/>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jc w:val="right"/>
      <w:rPr>
        <w:rFonts w:ascii="华文新魏" w:hAnsi="Times New Roman" w:eastAsia="华文新魏" w:cs="Times New Roman"/>
      </w:rPr>
    </w:pPr>
    <w:r>
      <w:ptab w:relativeTo="margin" w:alignment="center" w:leader="none"/>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jc w:val="right"/>
      <w:rPr>
        <w:rFonts w:ascii="华文新魏" w:hAnsi="Times New Roman" w:eastAsia="华文新魏"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9"/>
                            <w:wordWrap w:val="0"/>
                            <w:jc w:val="right"/>
                          </w:pPr>
                          <w:r>
                            <w:ptab w:relativeTo="margin" w:alignment="center" w:leader="none"/>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r>
                            <w:ptab w:relativeTo="margin" w:alignment="right" w:leader="none"/>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49"/>
                      <w:wordWrap w:val="0"/>
                      <w:jc w:val="right"/>
                    </w:pPr>
                    <w:r>
                      <w:ptab w:relativeTo="margin" w:alignment="center" w:leader="none"/>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r>
                      <w:ptab w:relativeTo="margin" w:alignment="right" w:leader="none"/>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jc w:val="center"/>
      <w:rPr>
        <w:rFonts w:ascii="华文新魏" w:hAnsi="Times New Roman" w:cs="Times New Roman"/>
      </w:rPr>
    </w:pPr>
  </w:p>
  <w:p>
    <w:pPr>
      <w:pStyle w:val="49"/>
      <w:wordWrap/>
      <w:jc w:val="center"/>
      <w:rPr>
        <w:rFonts w:ascii="华文新魏" w:hAnsi="Times New Roman" w:cs="Times New Roman"/>
      </w:rPr>
    </w:pPr>
  </w:p>
  <w:p>
    <w:pPr>
      <w:pStyle w:val="49"/>
      <w:wordWrap/>
      <w:jc w:val="center"/>
      <w:rPr>
        <w:rFonts w:ascii="华文新魏" w:hAnsi="Times New Roman" w:cs="Times New Roma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wordWrap/>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49"/>
                      <w:wordWrap/>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10</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jc w:val="right"/>
      <w:rPr>
        <w:rFonts w:ascii="华文新魏" w:hAnsi="Times New Roman"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9"/>
                            <w:wordWrap w:val="0"/>
                            <w:jc w:val="right"/>
                          </w:pPr>
                          <w:r>
                            <w:ptab w:relativeTo="margin" w:alignment="center" w:leader="none"/>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62</w:t>
                          </w:r>
                          <w:r>
                            <w:rPr>
                              <w:rFonts w:ascii="Times New Roman" w:hAnsi="Times New Roman" w:cs="Times New Roman"/>
                            </w:rPr>
                            <w:fldChar w:fldCharType="end"/>
                          </w:r>
                          <w:r>
                            <w:ptab w:relativeTo="margin" w:alignment="right" w:leader="none"/>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49"/>
                      <w:wordWrap w:val="0"/>
                      <w:jc w:val="right"/>
                    </w:pPr>
                    <w:r>
                      <w:ptab w:relativeTo="margin" w:alignment="center" w:leader="none"/>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62</w:t>
                    </w:r>
                    <w:r>
                      <w:rPr>
                        <w:rFonts w:ascii="Times New Roman" w:hAnsi="Times New Roman" w:cs="Times New Roman"/>
                      </w:rPr>
                      <w:fldChar w:fldCharType="end"/>
                    </w:r>
                    <w:r>
                      <w:ptab w:relativeTo="margin" w:alignment="right" w:leader="none"/>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D8F678"/>
    <w:multiLevelType w:val="singleLevel"/>
    <w:tmpl w:val="BFD8F678"/>
    <w:lvl w:ilvl="0" w:tentative="0">
      <w:start w:val="1"/>
      <w:numFmt w:val="decimal"/>
      <w:suff w:val="nothing"/>
      <w:lvlText w:val="（%1）"/>
      <w:lvlJc w:val="left"/>
    </w:lvl>
  </w:abstractNum>
  <w:abstractNum w:abstractNumId="1">
    <w:nsid w:val="C275097C"/>
    <w:multiLevelType w:val="singleLevel"/>
    <w:tmpl w:val="C275097C"/>
    <w:lvl w:ilvl="0" w:tentative="0">
      <w:start w:val="2"/>
      <w:numFmt w:val="decimal"/>
      <w:suff w:val="nothing"/>
      <w:lvlText w:val="%1、"/>
      <w:lvlJc w:val="left"/>
      <w:pPr>
        <w:ind w:left="720" w:leftChars="0" w:firstLine="0" w:firstLineChars="0"/>
      </w:pPr>
    </w:lvl>
  </w:abstractNum>
  <w:abstractNum w:abstractNumId="2">
    <w:nsid w:val="D8DB96FE"/>
    <w:multiLevelType w:val="singleLevel"/>
    <w:tmpl w:val="D8DB96FE"/>
    <w:lvl w:ilvl="0" w:tentative="0">
      <w:start w:val="1"/>
      <w:numFmt w:val="chineseCounting"/>
      <w:suff w:val="nothing"/>
      <w:lvlText w:val="%1、"/>
      <w:lvlJc w:val="left"/>
      <w:rPr>
        <w:rFonts w:hint="eastAsia"/>
      </w:rPr>
    </w:lvl>
  </w:abstractNum>
  <w:abstractNum w:abstractNumId="3">
    <w:nsid w:val="FFFFFF7D"/>
    <w:multiLevelType w:val="singleLevel"/>
    <w:tmpl w:val="FFFFFF7D"/>
    <w:lvl w:ilvl="0" w:tentative="0">
      <w:start w:val="1"/>
      <w:numFmt w:val="decimal"/>
      <w:pStyle w:val="43"/>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33"/>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42"/>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30"/>
      <w:lvlText w:val=""/>
      <w:lvlJc w:val="left"/>
      <w:pPr>
        <w:tabs>
          <w:tab w:val="left" w:pos="1200"/>
        </w:tabs>
        <w:ind w:left="1200" w:leftChars="400" w:hanging="360" w:hangingChars="200"/>
      </w:pPr>
      <w:rPr>
        <w:rFonts w:hint="default" w:ascii="Wingdings" w:hAnsi="Wingdings"/>
      </w:rPr>
    </w:lvl>
  </w:abstractNum>
  <w:abstractNum w:abstractNumId="9">
    <w:nsid w:val="2733117F"/>
    <w:multiLevelType w:val="multilevel"/>
    <w:tmpl w:val="2733117F"/>
    <w:lvl w:ilvl="0" w:tentative="0">
      <w:start w:val="1"/>
      <w:numFmt w:val="decimal"/>
      <w:lvlText w:val="%1"/>
      <w:lvlJc w:val="left"/>
      <w:pPr>
        <w:tabs>
          <w:tab w:val="left" w:pos="432"/>
        </w:tabs>
        <w:ind w:left="432" w:hanging="432"/>
      </w:pPr>
      <w:rPr>
        <w:rFonts w:hint="eastAsia"/>
      </w:rPr>
    </w:lvl>
    <w:lvl w:ilvl="1" w:tentative="0">
      <w:start w:val="1"/>
      <w:numFmt w:val="decimal"/>
      <w:pStyle w:val="440"/>
      <w:lvlText w:val="%1.%2"/>
      <w:lvlJc w:val="left"/>
      <w:pPr>
        <w:tabs>
          <w:tab w:val="left" w:pos="720"/>
        </w:tabs>
        <w:ind w:left="397" w:hanging="397"/>
      </w:pPr>
      <w:rPr>
        <w:rFonts w:hint="eastAsia" w:eastAsia="仿宋_GB2312"/>
      </w:rPr>
    </w:lvl>
    <w:lvl w:ilvl="2" w:tentative="0">
      <w:start w:val="1"/>
      <w:numFmt w:val="decimal"/>
      <w:pStyle w:val="441"/>
      <w:lvlText w:val="%1.%2.%3"/>
      <w:lvlJc w:val="left"/>
      <w:pPr>
        <w:tabs>
          <w:tab w:val="left" w:pos="1021"/>
        </w:tabs>
        <w:ind w:left="1021" w:hanging="1021"/>
      </w:pPr>
      <w:rPr>
        <w:rFonts w:hint="eastAsia" w:ascii="楷体_GB2312" w:hAnsi="Times New Roman" w:eastAsia="楷体_GB2312"/>
        <w:b/>
        <w:i w:val="0"/>
        <w:sz w:val="24"/>
        <w:szCs w:val="24"/>
      </w:rPr>
    </w:lvl>
    <w:lvl w:ilvl="3" w:tentative="0">
      <w:start w:val="1"/>
      <w:numFmt w:val="decimal"/>
      <w:lvlText w:val="%1.%2.%3.%4"/>
      <w:lvlJc w:val="left"/>
      <w:pPr>
        <w:tabs>
          <w:tab w:val="left" w:pos="1247"/>
        </w:tabs>
        <w:ind w:left="964" w:hanging="964"/>
      </w:pPr>
      <w:rPr>
        <w:rFonts w:hint="eastAsia" w:ascii="楷体_GB2312" w:hAnsi="Times New Roman" w:eastAsia="楷体_GB2312"/>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3A9D4FB6"/>
    <w:multiLevelType w:val="singleLevel"/>
    <w:tmpl w:val="3A9D4FB6"/>
    <w:lvl w:ilvl="0" w:tentative="0">
      <w:start w:val="1"/>
      <w:numFmt w:val="decimal"/>
      <w:pStyle w:val="517"/>
      <w:lvlText w:val="%1."/>
      <w:lvlJc w:val="left"/>
      <w:pPr>
        <w:tabs>
          <w:tab w:val="left" w:pos="2040"/>
        </w:tabs>
        <w:ind w:left="2040" w:leftChars="800" w:hanging="360" w:hangingChars="200"/>
      </w:pPr>
    </w:lvl>
  </w:abstractNum>
  <w:abstractNum w:abstractNumId="11">
    <w:nsid w:val="645E3AF2"/>
    <w:multiLevelType w:val="multilevel"/>
    <w:tmpl w:val="645E3AF2"/>
    <w:lvl w:ilvl="0" w:tentative="0">
      <w:start w:val="1"/>
      <w:numFmt w:val="decimal"/>
      <w:pStyle w:val="329"/>
      <w:lvlText w:val="第%1条"/>
      <w:lvlJc w:val="left"/>
      <w:pPr>
        <w:tabs>
          <w:tab w:val="left" w:pos="1534"/>
        </w:tabs>
        <w:ind w:left="0" w:firstLine="454"/>
      </w:pPr>
      <w:rPr>
        <w:rFonts w:hint="eastAsia" w:eastAsia="宋体"/>
        <w:b/>
        <w:i w:val="0"/>
        <w:sz w:val="24"/>
      </w:rPr>
    </w:lvl>
    <w:lvl w:ilvl="1" w:tentative="0">
      <w:start w:val="9"/>
      <w:numFmt w:val="japaneseCounting"/>
      <w:lvlText w:val="第%2章"/>
      <w:lvlJc w:val="left"/>
      <w:pPr>
        <w:tabs>
          <w:tab w:val="left" w:pos="2130"/>
        </w:tabs>
        <w:ind w:left="2130" w:hanging="1290"/>
      </w:pPr>
      <w:rPr>
        <w:rFonts w:hint="default"/>
      </w:rPr>
    </w:lvl>
    <w:lvl w:ilvl="2" w:tentative="0">
      <w:start w:val="1"/>
      <w:numFmt w:val="lowerRoman"/>
      <w:lvlText w:val="%3."/>
      <w:lvlJc w:val="right"/>
      <w:pPr>
        <w:tabs>
          <w:tab w:val="left" w:pos="1680"/>
        </w:tabs>
        <w:ind w:left="1680" w:hanging="420"/>
      </w:pPr>
    </w:lvl>
    <w:lvl w:ilvl="3" w:tentative="0">
      <w:start w:val="7"/>
      <w:numFmt w:val="japaneseCounting"/>
      <w:lvlText w:val="第%4节"/>
      <w:lvlJc w:val="left"/>
      <w:pPr>
        <w:tabs>
          <w:tab w:val="left" w:pos="2760"/>
        </w:tabs>
        <w:ind w:left="2760" w:hanging="1080"/>
      </w:pPr>
      <w:rPr>
        <w:rFonts w:hint="default"/>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2">
    <w:nsid w:val="64CD62D9"/>
    <w:multiLevelType w:val="multilevel"/>
    <w:tmpl w:val="64CD62D9"/>
    <w:lvl w:ilvl="0" w:tentative="0">
      <w:start w:val="1"/>
      <w:numFmt w:val="decimal"/>
      <w:pStyle w:val="631"/>
      <w:lvlText w:val="%1"/>
      <w:lvlJc w:val="left"/>
      <w:pPr>
        <w:tabs>
          <w:tab w:val="left" w:pos="425"/>
        </w:tabs>
        <w:ind w:left="425" w:hanging="425"/>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lvlText w:val="%1.%2.%3"/>
      <w:lvlJc w:val="left"/>
      <w:pPr>
        <w:tabs>
          <w:tab w:val="left" w:pos="2200"/>
        </w:tabs>
        <w:ind w:left="2200" w:firstLine="0"/>
      </w:pPr>
      <w:rPr>
        <w:rFonts w:hint="eastAsia"/>
      </w:rPr>
    </w:lvl>
    <w:lvl w:ilvl="3" w:tentative="0">
      <w:start w:val="1"/>
      <w:numFmt w:val="decimal"/>
      <w:lvlText w:val="%1.%2.%3.%4"/>
      <w:lvlJc w:val="left"/>
      <w:pPr>
        <w:tabs>
          <w:tab w:val="left" w:pos="1080"/>
        </w:tabs>
        <w:ind w:left="708"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Restart w:val="2"/>
      <w:lvlText w:val="%1.%2.%3.%4.%5.%6.%7.%8.%9"/>
      <w:lvlJc w:val="left"/>
      <w:pPr>
        <w:tabs>
          <w:tab w:val="left" w:pos="5922"/>
        </w:tabs>
        <w:ind w:left="5102" w:hanging="1700"/>
      </w:pPr>
      <w:rPr>
        <w:rFonts w:hint="eastAsia"/>
      </w:rPr>
    </w:lvl>
  </w:abstractNum>
  <w:num w:numId="1">
    <w:abstractNumId w:val="5"/>
  </w:num>
  <w:num w:numId="2">
    <w:abstractNumId w:val="7"/>
  </w:num>
  <w:num w:numId="3">
    <w:abstractNumId w:val="8"/>
  </w:num>
  <w:num w:numId="4">
    <w:abstractNumId w:val="4"/>
  </w:num>
  <w:num w:numId="5">
    <w:abstractNumId w:val="6"/>
  </w:num>
  <w:num w:numId="6">
    <w:abstractNumId w:val="3"/>
  </w:num>
  <w:num w:numId="7">
    <w:abstractNumId w:val="11"/>
  </w:num>
  <w:num w:numId="8">
    <w:abstractNumId w:val="9"/>
  </w:num>
  <w:num w:numId="9">
    <w:abstractNumId w:val="10"/>
  </w:num>
  <w:num w:numId="10">
    <w:abstractNumId w:val="12"/>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0FD"/>
    <w:rsid w:val="00002C9B"/>
    <w:rsid w:val="000045C3"/>
    <w:rsid w:val="00005AF2"/>
    <w:rsid w:val="00005B83"/>
    <w:rsid w:val="00005EF7"/>
    <w:rsid w:val="0001785C"/>
    <w:rsid w:val="000200FD"/>
    <w:rsid w:val="00020B3B"/>
    <w:rsid w:val="0002338C"/>
    <w:rsid w:val="00026224"/>
    <w:rsid w:val="00031A26"/>
    <w:rsid w:val="00031AC9"/>
    <w:rsid w:val="00031C78"/>
    <w:rsid w:val="00032D84"/>
    <w:rsid w:val="00035294"/>
    <w:rsid w:val="00035A10"/>
    <w:rsid w:val="000368EB"/>
    <w:rsid w:val="000450C1"/>
    <w:rsid w:val="000454DF"/>
    <w:rsid w:val="00047A06"/>
    <w:rsid w:val="00047CD2"/>
    <w:rsid w:val="000541E2"/>
    <w:rsid w:val="000606FC"/>
    <w:rsid w:val="00060832"/>
    <w:rsid w:val="00064B90"/>
    <w:rsid w:val="0006504C"/>
    <w:rsid w:val="0009053A"/>
    <w:rsid w:val="00091BC2"/>
    <w:rsid w:val="00092A52"/>
    <w:rsid w:val="00094B47"/>
    <w:rsid w:val="00094D0A"/>
    <w:rsid w:val="00097CB0"/>
    <w:rsid w:val="000A4CEB"/>
    <w:rsid w:val="000A66C2"/>
    <w:rsid w:val="000A702C"/>
    <w:rsid w:val="000B0F01"/>
    <w:rsid w:val="000B45A7"/>
    <w:rsid w:val="000B4E23"/>
    <w:rsid w:val="000C0BD1"/>
    <w:rsid w:val="000C766B"/>
    <w:rsid w:val="000D05B2"/>
    <w:rsid w:val="000D2A6D"/>
    <w:rsid w:val="000D7B49"/>
    <w:rsid w:val="000D7D10"/>
    <w:rsid w:val="000E075F"/>
    <w:rsid w:val="000E2AE0"/>
    <w:rsid w:val="000E3363"/>
    <w:rsid w:val="000E3994"/>
    <w:rsid w:val="000E50F4"/>
    <w:rsid w:val="000E6489"/>
    <w:rsid w:val="000E747D"/>
    <w:rsid w:val="000F0339"/>
    <w:rsid w:val="000F0BE0"/>
    <w:rsid w:val="000F32BC"/>
    <w:rsid w:val="000F5878"/>
    <w:rsid w:val="000F61F0"/>
    <w:rsid w:val="000F789E"/>
    <w:rsid w:val="000F7D3B"/>
    <w:rsid w:val="00112CA5"/>
    <w:rsid w:val="00117E69"/>
    <w:rsid w:val="00120B82"/>
    <w:rsid w:val="00124FFC"/>
    <w:rsid w:val="0012590F"/>
    <w:rsid w:val="00130652"/>
    <w:rsid w:val="00130E4F"/>
    <w:rsid w:val="00131005"/>
    <w:rsid w:val="00132EA8"/>
    <w:rsid w:val="001332A9"/>
    <w:rsid w:val="001357BC"/>
    <w:rsid w:val="001359A5"/>
    <w:rsid w:val="001420F3"/>
    <w:rsid w:val="00142429"/>
    <w:rsid w:val="0014612D"/>
    <w:rsid w:val="00151051"/>
    <w:rsid w:val="00151A78"/>
    <w:rsid w:val="001528B6"/>
    <w:rsid w:val="00154E18"/>
    <w:rsid w:val="00154ED2"/>
    <w:rsid w:val="00155988"/>
    <w:rsid w:val="00156016"/>
    <w:rsid w:val="00157556"/>
    <w:rsid w:val="001576D0"/>
    <w:rsid w:val="001609BF"/>
    <w:rsid w:val="001619BF"/>
    <w:rsid w:val="00161C0D"/>
    <w:rsid w:val="00163CFC"/>
    <w:rsid w:val="001662CB"/>
    <w:rsid w:val="001675CB"/>
    <w:rsid w:val="0017470D"/>
    <w:rsid w:val="001759BF"/>
    <w:rsid w:val="001777C9"/>
    <w:rsid w:val="001824CB"/>
    <w:rsid w:val="001834BC"/>
    <w:rsid w:val="001846DB"/>
    <w:rsid w:val="0018584E"/>
    <w:rsid w:val="00186DFE"/>
    <w:rsid w:val="00190245"/>
    <w:rsid w:val="00190438"/>
    <w:rsid w:val="00195CBE"/>
    <w:rsid w:val="0019709D"/>
    <w:rsid w:val="001A4DED"/>
    <w:rsid w:val="001B2D6D"/>
    <w:rsid w:val="001B35AF"/>
    <w:rsid w:val="001B401F"/>
    <w:rsid w:val="001B4DCA"/>
    <w:rsid w:val="001B5557"/>
    <w:rsid w:val="001B6530"/>
    <w:rsid w:val="001B7760"/>
    <w:rsid w:val="001B778A"/>
    <w:rsid w:val="001C2047"/>
    <w:rsid w:val="001C5189"/>
    <w:rsid w:val="001C56F3"/>
    <w:rsid w:val="001C6F84"/>
    <w:rsid w:val="001D36FE"/>
    <w:rsid w:val="001D38DC"/>
    <w:rsid w:val="001E016C"/>
    <w:rsid w:val="001E2431"/>
    <w:rsid w:val="001E4AF8"/>
    <w:rsid w:val="001E5073"/>
    <w:rsid w:val="001F28B3"/>
    <w:rsid w:val="001F54D7"/>
    <w:rsid w:val="001F5C1C"/>
    <w:rsid w:val="001F60F0"/>
    <w:rsid w:val="001F7E14"/>
    <w:rsid w:val="00201BC6"/>
    <w:rsid w:val="00203E9D"/>
    <w:rsid w:val="00204CE2"/>
    <w:rsid w:val="00207EF7"/>
    <w:rsid w:val="002136B5"/>
    <w:rsid w:val="00213883"/>
    <w:rsid w:val="002148FB"/>
    <w:rsid w:val="002174BB"/>
    <w:rsid w:val="00220BD1"/>
    <w:rsid w:val="00225C34"/>
    <w:rsid w:val="00230135"/>
    <w:rsid w:val="002307B5"/>
    <w:rsid w:val="0023391C"/>
    <w:rsid w:val="00235B67"/>
    <w:rsid w:val="0024199A"/>
    <w:rsid w:val="00242397"/>
    <w:rsid w:val="00245960"/>
    <w:rsid w:val="002464A9"/>
    <w:rsid w:val="002504F2"/>
    <w:rsid w:val="0025245C"/>
    <w:rsid w:val="00253303"/>
    <w:rsid w:val="00253551"/>
    <w:rsid w:val="00255145"/>
    <w:rsid w:val="002567BF"/>
    <w:rsid w:val="00256EF6"/>
    <w:rsid w:val="00261F22"/>
    <w:rsid w:val="00270224"/>
    <w:rsid w:val="002704D7"/>
    <w:rsid w:val="00275F62"/>
    <w:rsid w:val="00276328"/>
    <w:rsid w:val="002811D8"/>
    <w:rsid w:val="0028424C"/>
    <w:rsid w:val="00290240"/>
    <w:rsid w:val="0029253E"/>
    <w:rsid w:val="002946DA"/>
    <w:rsid w:val="002A001A"/>
    <w:rsid w:val="002A16EC"/>
    <w:rsid w:val="002A3512"/>
    <w:rsid w:val="002A70BD"/>
    <w:rsid w:val="002B0BE6"/>
    <w:rsid w:val="002B27BC"/>
    <w:rsid w:val="002B35CB"/>
    <w:rsid w:val="002B3AC6"/>
    <w:rsid w:val="002C4D3E"/>
    <w:rsid w:val="002C5018"/>
    <w:rsid w:val="002C5620"/>
    <w:rsid w:val="002D135E"/>
    <w:rsid w:val="002D17A1"/>
    <w:rsid w:val="002D3105"/>
    <w:rsid w:val="002D66B0"/>
    <w:rsid w:val="002D7530"/>
    <w:rsid w:val="002D7E9E"/>
    <w:rsid w:val="002E426A"/>
    <w:rsid w:val="002E576C"/>
    <w:rsid w:val="002F279B"/>
    <w:rsid w:val="002F2AED"/>
    <w:rsid w:val="002F3F50"/>
    <w:rsid w:val="002F5AC5"/>
    <w:rsid w:val="00304A62"/>
    <w:rsid w:val="00305060"/>
    <w:rsid w:val="00306040"/>
    <w:rsid w:val="003066C3"/>
    <w:rsid w:val="00307676"/>
    <w:rsid w:val="00310B64"/>
    <w:rsid w:val="00310D61"/>
    <w:rsid w:val="00311932"/>
    <w:rsid w:val="00311A22"/>
    <w:rsid w:val="00312EBB"/>
    <w:rsid w:val="00313BC8"/>
    <w:rsid w:val="00316B63"/>
    <w:rsid w:val="00320A16"/>
    <w:rsid w:val="00321316"/>
    <w:rsid w:val="00327554"/>
    <w:rsid w:val="00327A74"/>
    <w:rsid w:val="0033159D"/>
    <w:rsid w:val="00331EEC"/>
    <w:rsid w:val="00333265"/>
    <w:rsid w:val="00335BD5"/>
    <w:rsid w:val="00335D52"/>
    <w:rsid w:val="00341279"/>
    <w:rsid w:val="00347B90"/>
    <w:rsid w:val="003525A1"/>
    <w:rsid w:val="00352C4C"/>
    <w:rsid w:val="003533FA"/>
    <w:rsid w:val="00360672"/>
    <w:rsid w:val="00360F72"/>
    <w:rsid w:val="0036298E"/>
    <w:rsid w:val="00362BFA"/>
    <w:rsid w:val="00365B52"/>
    <w:rsid w:val="00365F23"/>
    <w:rsid w:val="00371564"/>
    <w:rsid w:val="00373DE2"/>
    <w:rsid w:val="00374A54"/>
    <w:rsid w:val="00384E26"/>
    <w:rsid w:val="00385ED9"/>
    <w:rsid w:val="0038645F"/>
    <w:rsid w:val="00386F44"/>
    <w:rsid w:val="00392BBB"/>
    <w:rsid w:val="00392EE2"/>
    <w:rsid w:val="0039314F"/>
    <w:rsid w:val="003A1399"/>
    <w:rsid w:val="003A1664"/>
    <w:rsid w:val="003A2747"/>
    <w:rsid w:val="003A3F9F"/>
    <w:rsid w:val="003A4FBB"/>
    <w:rsid w:val="003A52AC"/>
    <w:rsid w:val="003B07D0"/>
    <w:rsid w:val="003B1FC4"/>
    <w:rsid w:val="003B4735"/>
    <w:rsid w:val="003B7433"/>
    <w:rsid w:val="003C6BA9"/>
    <w:rsid w:val="003C715A"/>
    <w:rsid w:val="003D4719"/>
    <w:rsid w:val="003D4881"/>
    <w:rsid w:val="003D4921"/>
    <w:rsid w:val="003D4B2F"/>
    <w:rsid w:val="003D7A64"/>
    <w:rsid w:val="003E08FE"/>
    <w:rsid w:val="003E3235"/>
    <w:rsid w:val="003E493E"/>
    <w:rsid w:val="003E4F81"/>
    <w:rsid w:val="003E51B9"/>
    <w:rsid w:val="003E63F1"/>
    <w:rsid w:val="003F153A"/>
    <w:rsid w:val="00401263"/>
    <w:rsid w:val="00402AF2"/>
    <w:rsid w:val="004045E9"/>
    <w:rsid w:val="00405AFA"/>
    <w:rsid w:val="00405B75"/>
    <w:rsid w:val="004075A2"/>
    <w:rsid w:val="00411DB9"/>
    <w:rsid w:val="004134A8"/>
    <w:rsid w:val="00413D14"/>
    <w:rsid w:val="0041560A"/>
    <w:rsid w:val="00416DC4"/>
    <w:rsid w:val="00417377"/>
    <w:rsid w:val="004241B3"/>
    <w:rsid w:val="004254B3"/>
    <w:rsid w:val="0043576D"/>
    <w:rsid w:val="004377D9"/>
    <w:rsid w:val="0044289D"/>
    <w:rsid w:val="0044444E"/>
    <w:rsid w:val="0044544B"/>
    <w:rsid w:val="00450EAA"/>
    <w:rsid w:val="00451BB0"/>
    <w:rsid w:val="00451D88"/>
    <w:rsid w:val="004645DB"/>
    <w:rsid w:val="00464BE6"/>
    <w:rsid w:val="00466321"/>
    <w:rsid w:val="004729E2"/>
    <w:rsid w:val="00486DDC"/>
    <w:rsid w:val="004929F4"/>
    <w:rsid w:val="00495379"/>
    <w:rsid w:val="004A306E"/>
    <w:rsid w:val="004A7AF2"/>
    <w:rsid w:val="004B153B"/>
    <w:rsid w:val="004B3D62"/>
    <w:rsid w:val="004B4F88"/>
    <w:rsid w:val="004C17BB"/>
    <w:rsid w:val="004C19EF"/>
    <w:rsid w:val="004C1C86"/>
    <w:rsid w:val="004C66AE"/>
    <w:rsid w:val="004D5D4C"/>
    <w:rsid w:val="004D6213"/>
    <w:rsid w:val="004D6BC3"/>
    <w:rsid w:val="004E01B6"/>
    <w:rsid w:val="004E0263"/>
    <w:rsid w:val="004E1714"/>
    <w:rsid w:val="004E1B24"/>
    <w:rsid w:val="004E232D"/>
    <w:rsid w:val="004E2AAA"/>
    <w:rsid w:val="004E42B2"/>
    <w:rsid w:val="004F1065"/>
    <w:rsid w:val="004F4A94"/>
    <w:rsid w:val="004F4D0B"/>
    <w:rsid w:val="004F644C"/>
    <w:rsid w:val="004F668D"/>
    <w:rsid w:val="00500A38"/>
    <w:rsid w:val="00512357"/>
    <w:rsid w:val="005250FD"/>
    <w:rsid w:val="00527935"/>
    <w:rsid w:val="0053113F"/>
    <w:rsid w:val="0053487E"/>
    <w:rsid w:val="005453ED"/>
    <w:rsid w:val="00545BAE"/>
    <w:rsid w:val="00547668"/>
    <w:rsid w:val="0055027A"/>
    <w:rsid w:val="00553AD4"/>
    <w:rsid w:val="00555A38"/>
    <w:rsid w:val="0055795D"/>
    <w:rsid w:val="0056068A"/>
    <w:rsid w:val="00560839"/>
    <w:rsid w:val="005660F5"/>
    <w:rsid w:val="0057074A"/>
    <w:rsid w:val="0057128D"/>
    <w:rsid w:val="00580D19"/>
    <w:rsid w:val="00582311"/>
    <w:rsid w:val="00582872"/>
    <w:rsid w:val="00582CDC"/>
    <w:rsid w:val="00583400"/>
    <w:rsid w:val="00584F11"/>
    <w:rsid w:val="00585BDB"/>
    <w:rsid w:val="005866AE"/>
    <w:rsid w:val="00590026"/>
    <w:rsid w:val="0059080C"/>
    <w:rsid w:val="00591156"/>
    <w:rsid w:val="00591891"/>
    <w:rsid w:val="00591A05"/>
    <w:rsid w:val="005936C1"/>
    <w:rsid w:val="00593D30"/>
    <w:rsid w:val="005946F2"/>
    <w:rsid w:val="00595B20"/>
    <w:rsid w:val="00595F69"/>
    <w:rsid w:val="00596999"/>
    <w:rsid w:val="00596D07"/>
    <w:rsid w:val="005A0183"/>
    <w:rsid w:val="005A3951"/>
    <w:rsid w:val="005A6BDB"/>
    <w:rsid w:val="005A7F66"/>
    <w:rsid w:val="005A7FA8"/>
    <w:rsid w:val="005A7FFD"/>
    <w:rsid w:val="005B4CB6"/>
    <w:rsid w:val="005C1136"/>
    <w:rsid w:val="005C37FD"/>
    <w:rsid w:val="005C5CCB"/>
    <w:rsid w:val="005C615C"/>
    <w:rsid w:val="005D27C0"/>
    <w:rsid w:val="005D6806"/>
    <w:rsid w:val="005D6EB5"/>
    <w:rsid w:val="005E1E5B"/>
    <w:rsid w:val="005E2EA6"/>
    <w:rsid w:val="005E40F2"/>
    <w:rsid w:val="005E53A2"/>
    <w:rsid w:val="005E55D4"/>
    <w:rsid w:val="005E5BBA"/>
    <w:rsid w:val="005F2A59"/>
    <w:rsid w:val="005F5D39"/>
    <w:rsid w:val="005F6373"/>
    <w:rsid w:val="005F6930"/>
    <w:rsid w:val="005F6C14"/>
    <w:rsid w:val="0060191F"/>
    <w:rsid w:val="006036BC"/>
    <w:rsid w:val="00604D78"/>
    <w:rsid w:val="00604FFF"/>
    <w:rsid w:val="00606FB8"/>
    <w:rsid w:val="006071CB"/>
    <w:rsid w:val="00607842"/>
    <w:rsid w:val="00610AF3"/>
    <w:rsid w:val="00610FEE"/>
    <w:rsid w:val="00612F65"/>
    <w:rsid w:val="00613F41"/>
    <w:rsid w:val="0061484D"/>
    <w:rsid w:val="006203C9"/>
    <w:rsid w:val="0062368A"/>
    <w:rsid w:val="006244CF"/>
    <w:rsid w:val="00625CBC"/>
    <w:rsid w:val="00625E35"/>
    <w:rsid w:val="0062776A"/>
    <w:rsid w:val="006319CF"/>
    <w:rsid w:val="0063347F"/>
    <w:rsid w:val="00635916"/>
    <w:rsid w:val="00642265"/>
    <w:rsid w:val="00645677"/>
    <w:rsid w:val="00647C0B"/>
    <w:rsid w:val="00656987"/>
    <w:rsid w:val="00657065"/>
    <w:rsid w:val="00657C3A"/>
    <w:rsid w:val="00663E9B"/>
    <w:rsid w:val="00665F6D"/>
    <w:rsid w:val="0067052B"/>
    <w:rsid w:val="006709B0"/>
    <w:rsid w:val="00672CA2"/>
    <w:rsid w:val="00675B9A"/>
    <w:rsid w:val="00681778"/>
    <w:rsid w:val="00681F67"/>
    <w:rsid w:val="00682316"/>
    <w:rsid w:val="0068412D"/>
    <w:rsid w:val="00690D99"/>
    <w:rsid w:val="00692AA9"/>
    <w:rsid w:val="00694093"/>
    <w:rsid w:val="006A4F51"/>
    <w:rsid w:val="006A508C"/>
    <w:rsid w:val="006B011D"/>
    <w:rsid w:val="006B0446"/>
    <w:rsid w:val="006B7E71"/>
    <w:rsid w:val="006C0EB3"/>
    <w:rsid w:val="006C4604"/>
    <w:rsid w:val="006C576A"/>
    <w:rsid w:val="006C59C1"/>
    <w:rsid w:val="006E17F4"/>
    <w:rsid w:val="006E284D"/>
    <w:rsid w:val="006E37FC"/>
    <w:rsid w:val="006E41C6"/>
    <w:rsid w:val="006F39ED"/>
    <w:rsid w:val="006F6659"/>
    <w:rsid w:val="007048CF"/>
    <w:rsid w:val="00707032"/>
    <w:rsid w:val="00707635"/>
    <w:rsid w:val="0071053A"/>
    <w:rsid w:val="00710661"/>
    <w:rsid w:val="00710A13"/>
    <w:rsid w:val="00710C34"/>
    <w:rsid w:val="00711E33"/>
    <w:rsid w:val="007174A9"/>
    <w:rsid w:val="00722761"/>
    <w:rsid w:val="00724B64"/>
    <w:rsid w:val="00725DB8"/>
    <w:rsid w:val="00727889"/>
    <w:rsid w:val="00727F6E"/>
    <w:rsid w:val="00734FD8"/>
    <w:rsid w:val="007402E9"/>
    <w:rsid w:val="007419E7"/>
    <w:rsid w:val="00741B16"/>
    <w:rsid w:val="00741E92"/>
    <w:rsid w:val="00743C28"/>
    <w:rsid w:val="007515A2"/>
    <w:rsid w:val="0075481F"/>
    <w:rsid w:val="00760393"/>
    <w:rsid w:val="007624DD"/>
    <w:rsid w:val="00763D63"/>
    <w:rsid w:val="007648CB"/>
    <w:rsid w:val="007713A0"/>
    <w:rsid w:val="00772F3C"/>
    <w:rsid w:val="00773923"/>
    <w:rsid w:val="0077415B"/>
    <w:rsid w:val="00774E4B"/>
    <w:rsid w:val="007801AE"/>
    <w:rsid w:val="007807A3"/>
    <w:rsid w:val="00781135"/>
    <w:rsid w:val="0078249D"/>
    <w:rsid w:val="00782FA4"/>
    <w:rsid w:val="0079366A"/>
    <w:rsid w:val="0079676C"/>
    <w:rsid w:val="00796955"/>
    <w:rsid w:val="007A7413"/>
    <w:rsid w:val="007A7964"/>
    <w:rsid w:val="007B0B8D"/>
    <w:rsid w:val="007B29AD"/>
    <w:rsid w:val="007B3B39"/>
    <w:rsid w:val="007B466D"/>
    <w:rsid w:val="007B4F83"/>
    <w:rsid w:val="007C4F88"/>
    <w:rsid w:val="007C5A88"/>
    <w:rsid w:val="007D0A93"/>
    <w:rsid w:val="007D0D88"/>
    <w:rsid w:val="007D1A74"/>
    <w:rsid w:val="007D3C9A"/>
    <w:rsid w:val="007D47BB"/>
    <w:rsid w:val="007D7B2D"/>
    <w:rsid w:val="007E060F"/>
    <w:rsid w:val="007E14E6"/>
    <w:rsid w:val="007E168E"/>
    <w:rsid w:val="007E3AB4"/>
    <w:rsid w:val="007F3294"/>
    <w:rsid w:val="007F3B27"/>
    <w:rsid w:val="007F6CA6"/>
    <w:rsid w:val="00800DCF"/>
    <w:rsid w:val="008139E9"/>
    <w:rsid w:val="008148B8"/>
    <w:rsid w:val="00821843"/>
    <w:rsid w:val="0082387F"/>
    <w:rsid w:val="00823AA0"/>
    <w:rsid w:val="0082533F"/>
    <w:rsid w:val="008255AC"/>
    <w:rsid w:val="00827E9F"/>
    <w:rsid w:val="008303D0"/>
    <w:rsid w:val="00830C79"/>
    <w:rsid w:val="00831FEF"/>
    <w:rsid w:val="00834C1A"/>
    <w:rsid w:val="008461E3"/>
    <w:rsid w:val="0084681D"/>
    <w:rsid w:val="00847FD5"/>
    <w:rsid w:val="008551BD"/>
    <w:rsid w:val="00855468"/>
    <w:rsid w:val="00856207"/>
    <w:rsid w:val="00857806"/>
    <w:rsid w:val="0086177E"/>
    <w:rsid w:val="008626BD"/>
    <w:rsid w:val="008661DB"/>
    <w:rsid w:val="00866DF7"/>
    <w:rsid w:val="008701F1"/>
    <w:rsid w:val="008705E0"/>
    <w:rsid w:val="00870F33"/>
    <w:rsid w:val="00871BB3"/>
    <w:rsid w:val="00876E77"/>
    <w:rsid w:val="008813CC"/>
    <w:rsid w:val="00886598"/>
    <w:rsid w:val="00887D3B"/>
    <w:rsid w:val="00892EC2"/>
    <w:rsid w:val="00894D15"/>
    <w:rsid w:val="008963CD"/>
    <w:rsid w:val="008963E2"/>
    <w:rsid w:val="00897D3B"/>
    <w:rsid w:val="008A137F"/>
    <w:rsid w:val="008A227B"/>
    <w:rsid w:val="008A4BB9"/>
    <w:rsid w:val="008A6A2D"/>
    <w:rsid w:val="008A6C8D"/>
    <w:rsid w:val="008B05E7"/>
    <w:rsid w:val="008B17CD"/>
    <w:rsid w:val="008B1A35"/>
    <w:rsid w:val="008C2E08"/>
    <w:rsid w:val="008C5FAD"/>
    <w:rsid w:val="008D0034"/>
    <w:rsid w:val="008D11FD"/>
    <w:rsid w:val="008D1270"/>
    <w:rsid w:val="008D1714"/>
    <w:rsid w:val="008D4562"/>
    <w:rsid w:val="008D509E"/>
    <w:rsid w:val="008E0A8D"/>
    <w:rsid w:val="008E444D"/>
    <w:rsid w:val="008E445E"/>
    <w:rsid w:val="008E52EC"/>
    <w:rsid w:val="008F0E46"/>
    <w:rsid w:val="008F2FFA"/>
    <w:rsid w:val="008F4377"/>
    <w:rsid w:val="008F5586"/>
    <w:rsid w:val="008F6B59"/>
    <w:rsid w:val="009015C2"/>
    <w:rsid w:val="00902EFB"/>
    <w:rsid w:val="00906B70"/>
    <w:rsid w:val="009134FF"/>
    <w:rsid w:val="009143B3"/>
    <w:rsid w:val="00915508"/>
    <w:rsid w:val="00916883"/>
    <w:rsid w:val="009233B6"/>
    <w:rsid w:val="0092556F"/>
    <w:rsid w:val="00930C7A"/>
    <w:rsid w:val="009362FC"/>
    <w:rsid w:val="0093761C"/>
    <w:rsid w:val="00937C00"/>
    <w:rsid w:val="009425C1"/>
    <w:rsid w:val="00945460"/>
    <w:rsid w:val="00950675"/>
    <w:rsid w:val="00953456"/>
    <w:rsid w:val="00962D1F"/>
    <w:rsid w:val="00970993"/>
    <w:rsid w:val="00976655"/>
    <w:rsid w:val="00977595"/>
    <w:rsid w:val="00977935"/>
    <w:rsid w:val="009803E8"/>
    <w:rsid w:val="0098600C"/>
    <w:rsid w:val="00992A6F"/>
    <w:rsid w:val="00994231"/>
    <w:rsid w:val="00996C29"/>
    <w:rsid w:val="009A087C"/>
    <w:rsid w:val="009A7ED5"/>
    <w:rsid w:val="009B5712"/>
    <w:rsid w:val="009B73CD"/>
    <w:rsid w:val="009C064B"/>
    <w:rsid w:val="009C3816"/>
    <w:rsid w:val="009D1379"/>
    <w:rsid w:val="009D6B47"/>
    <w:rsid w:val="009E2A20"/>
    <w:rsid w:val="009F352E"/>
    <w:rsid w:val="009F4274"/>
    <w:rsid w:val="009F4ED7"/>
    <w:rsid w:val="00A00003"/>
    <w:rsid w:val="00A01239"/>
    <w:rsid w:val="00A01427"/>
    <w:rsid w:val="00A05EA1"/>
    <w:rsid w:val="00A072B9"/>
    <w:rsid w:val="00A074A0"/>
    <w:rsid w:val="00A07D47"/>
    <w:rsid w:val="00A11A28"/>
    <w:rsid w:val="00A14326"/>
    <w:rsid w:val="00A16E1B"/>
    <w:rsid w:val="00A22611"/>
    <w:rsid w:val="00A266EA"/>
    <w:rsid w:val="00A2699F"/>
    <w:rsid w:val="00A26A9B"/>
    <w:rsid w:val="00A275D7"/>
    <w:rsid w:val="00A47147"/>
    <w:rsid w:val="00A475B1"/>
    <w:rsid w:val="00A5046C"/>
    <w:rsid w:val="00A5383F"/>
    <w:rsid w:val="00A53A47"/>
    <w:rsid w:val="00A544DB"/>
    <w:rsid w:val="00A61356"/>
    <w:rsid w:val="00A61A9F"/>
    <w:rsid w:val="00A665FA"/>
    <w:rsid w:val="00A74DC2"/>
    <w:rsid w:val="00A758B9"/>
    <w:rsid w:val="00A77579"/>
    <w:rsid w:val="00A77B98"/>
    <w:rsid w:val="00A77CDB"/>
    <w:rsid w:val="00A83D93"/>
    <w:rsid w:val="00A906BA"/>
    <w:rsid w:val="00A91774"/>
    <w:rsid w:val="00A9280E"/>
    <w:rsid w:val="00A93F8A"/>
    <w:rsid w:val="00A94A4B"/>
    <w:rsid w:val="00A953A3"/>
    <w:rsid w:val="00A9699F"/>
    <w:rsid w:val="00A96C9B"/>
    <w:rsid w:val="00AA3FE1"/>
    <w:rsid w:val="00AA4234"/>
    <w:rsid w:val="00AA6E60"/>
    <w:rsid w:val="00AB048B"/>
    <w:rsid w:val="00AB139C"/>
    <w:rsid w:val="00AB1AD2"/>
    <w:rsid w:val="00AB25E7"/>
    <w:rsid w:val="00AB4CF7"/>
    <w:rsid w:val="00AB5916"/>
    <w:rsid w:val="00AB792E"/>
    <w:rsid w:val="00AC08A8"/>
    <w:rsid w:val="00AC0BD7"/>
    <w:rsid w:val="00AC65D5"/>
    <w:rsid w:val="00AC6E46"/>
    <w:rsid w:val="00AC6FD9"/>
    <w:rsid w:val="00AC7695"/>
    <w:rsid w:val="00AD08A1"/>
    <w:rsid w:val="00AD20F3"/>
    <w:rsid w:val="00AD3884"/>
    <w:rsid w:val="00AD687D"/>
    <w:rsid w:val="00AE2908"/>
    <w:rsid w:val="00AF00BC"/>
    <w:rsid w:val="00AF0CD0"/>
    <w:rsid w:val="00AF1BF1"/>
    <w:rsid w:val="00AF71D1"/>
    <w:rsid w:val="00AF7611"/>
    <w:rsid w:val="00B02E6A"/>
    <w:rsid w:val="00B032BA"/>
    <w:rsid w:val="00B032CB"/>
    <w:rsid w:val="00B113CF"/>
    <w:rsid w:val="00B11933"/>
    <w:rsid w:val="00B12FB8"/>
    <w:rsid w:val="00B2103D"/>
    <w:rsid w:val="00B2162A"/>
    <w:rsid w:val="00B241F0"/>
    <w:rsid w:val="00B2557F"/>
    <w:rsid w:val="00B25E9D"/>
    <w:rsid w:val="00B378DB"/>
    <w:rsid w:val="00B42B32"/>
    <w:rsid w:val="00B435D0"/>
    <w:rsid w:val="00B47693"/>
    <w:rsid w:val="00B5028B"/>
    <w:rsid w:val="00B523B0"/>
    <w:rsid w:val="00B52AF1"/>
    <w:rsid w:val="00B55118"/>
    <w:rsid w:val="00B571BC"/>
    <w:rsid w:val="00B6198E"/>
    <w:rsid w:val="00B61E1C"/>
    <w:rsid w:val="00B622A7"/>
    <w:rsid w:val="00B62A77"/>
    <w:rsid w:val="00B80A40"/>
    <w:rsid w:val="00B847EE"/>
    <w:rsid w:val="00B903E1"/>
    <w:rsid w:val="00B915B8"/>
    <w:rsid w:val="00BA013A"/>
    <w:rsid w:val="00BA1BA9"/>
    <w:rsid w:val="00BA5AA8"/>
    <w:rsid w:val="00BB1BAD"/>
    <w:rsid w:val="00BB4B08"/>
    <w:rsid w:val="00BB56D3"/>
    <w:rsid w:val="00BC182E"/>
    <w:rsid w:val="00BC6584"/>
    <w:rsid w:val="00BC6EB2"/>
    <w:rsid w:val="00BD1681"/>
    <w:rsid w:val="00BD200E"/>
    <w:rsid w:val="00BD2128"/>
    <w:rsid w:val="00BD5712"/>
    <w:rsid w:val="00BD5740"/>
    <w:rsid w:val="00BF11CA"/>
    <w:rsid w:val="00BF4D20"/>
    <w:rsid w:val="00BF6297"/>
    <w:rsid w:val="00BF7EFE"/>
    <w:rsid w:val="00C048DB"/>
    <w:rsid w:val="00C06844"/>
    <w:rsid w:val="00C11444"/>
    <w:rsid w:val="00C15C93"/>
    <w:rsid w:val="00C20D60"/>
    <w:rsid w:val="00C23A20"/>
    <w:rsid w:val="00C25F65"/>
    <w:rsid w:val="00C30FC3"/>
    <w:rsid w:val="00C336E7"/>
    <w:rsid w:val="00C4470A"/>
    <w:rsid w:val="00C46E7D"/>
    <w:rsid w:val="00C50263"/>
    <w:rsid w:val="00C55EDB"/>
    <w:rsid w:val="00C60FE3"/>
    <w:rsid w:val="00C642D7"/>
    <w:rsid w:val="00C6447C"/>
    <w:rsid w:val="00C65623"/>
    <w:rsid w:val="00C65D43"/>
    <w:rsid w:val="00C66C01"/>
    <w:rsid w:val="00C6730C"/>
    <w:rsid w:val="00C715EC"/>
    <w:rsid w:val="00C71C36"/>
    <w:rsid w:val="00C724DC"/>
    <w:rsid w:val="00C76BB7"/>
    <w:rsid w:val="00C76C2E"/>
    <w:rsid w:val="00C83265"/>
    <w:rsid w:val="00C8377C"/>
    <w:rsid w:val="00C86983"/>
    <w:rsid w:val="00C86BDD"/>
    <w:rsid w:val="00C8749F"/>
    <w:rsid w:val="00C91289"/>
    <w:rsid w:val="00C94EF6"/>
    <w:rsid w:val="00CA1D2E"/>
    <w:rsid w:val="00CA5570"/>
    <w:rsid w:val="00CA7447"/>
    <w:rsid w:val="00CA7B2F"/>
    <w:rsid w:val="00CB0D6F"/>
    <w:rsid w:val="00CB2BAC"/>
    <w:rsid w:val="00CB4433"/>
    <w:rsid w:val="00CB4852"/>
    <w:rsid w:val="00CB6C44"/>
    <w:rsid w:val="00CD512F"/>
    <w:rsid w:val="00CD5919"/>
    <w:rsid w:val="00CD5D82"/>
    <w:rsid w:val="00CE0F68"/>
    <w:rsid w:val="00CE10BC"/>
    <w:rsid w:val="00CE4AA3"/>
    <w:rsid w:val="00CE5819"/>
    <w:rsid w:val="00CE5A2D"/>
    <w:rsid w:val="00CE7D1C"/>
    <w:rsid w:val="00CF00FE"/>
    <w:rsid w:val="00CF129B"/>
    <w:rsid w:val="00CF313D"/>
    <w:rsid w:val="00CF3697"/>
    <w:rsid w:val="00CF4DF2"/>
    <w:rsid w:val="00CF5B43"/>
    <w:rsid w:val="00D01BCB"/>
    <w:rsid w:val="00D01D3F"/>
    <w:rsid w:val="00D03B24"/>
    <w:rsid w:val="00D06611"/>
    <w:rsid w:val="00D07C4B"/>
    <w:rsid w:val="00D14C8C"/>
    <w:rsid w:val="00D1639F"/>
    <w:rsid w:val="00D167BE"/>
    <w:rsid w:val="00D205B3"/>
    <w:rsid w:val="00D27505"/>
    <w:rsid w:val="00D36AAE"/>
    <w:rsid w:val="00D40666"/>
    <w:rsid w:val="00D42D44"/>
    <w:rsid w:val="00D45F0A"/>
    <w:rsid w:val="00D54D94"/>
    <w:rsid w:val="00D56510"/>
    <w:rsid w:val="00D57AE2"/>
    <w:rsid w:val="00D57FD6"/>
    <w:rsid w:val="00D60ED0"/>
    <w:rsid w:val="00D61C99"/>
    <w:rsid w:val="00D64290"/>
    <w:rsid w:val="00D66FA4"/>
    <w:rsid w:val="00D72763"/>
    <w:rsid w:val="00D731DF"/>
    <w:rsid w:val="00D7484F"/>
    <w:rsid w:val="00D760BD"/>
    <w:rsid w:val="00D7618B"/>
    <w:rsid w:val="00D773ED"/>
    <w:rsid w:val="00D84392"/>
    <w:rsid w:val="00D858A0"/>
    <w:rsid w:val="00D85B8E"/>
    <w:rsid w:val="00D90CAC"/>
    <w:rsid w:val="00D954E3"/>
    <w:rsid w:val="00D95753"/>
    <w:rsid w:val="00D97CB0"/>
    <w:rsid w:val="00DA0C3F"/>
    <w:rsid w:val="00DA0E03"/>
    <w:rsid w:val="00DA63FD"/>
    <w:rsid w:val="00DA6769"/>
    <w:rsid w:val="00DA7E75"/>
    <w:rsid w:val="00DB04D9"/>
    <w:rsid w:val="00DB0662"/>
    <w:rsid w:val="00DC1486"/>
    <w:rsid w:val="00DC252F"/>
    <w:rsid w:val="00DC3787"/>
    <w:rsid w:val="00DC5BF7"/>
    <w:rsid w:val="00DC68F6"/>
    <w:rsid w:val="00DC7686"/>
    <w:rsid w:val="00DD0829"/>
    <w:rsid w:val="00DD3B7D"/>
    <w:rsid w:val="00DD3D6B"/>
    <w:rsid w:val="00DD43F7"/>
    <w:rsid w:val="00DD5739"/>
    <w:rsid w:val="00DD5D54"/>
    <w:rsid w:val="00DE66E4"/>
    <w:rsid w:val="00DE7909"/>
    <w:rsid w:val="00DF2FC3"/>
    <w:rsid w:val="00DF3C4B"/>
    <w:rsid w:val="00DF4A6D"/>
    <w:rsid w:val="00DF70BE"/>
    <w:rsid w:val="00E00C41"/>
    <w:rsid w:val="00E02445"/>
    <w:rsid w:val="00E047F2"/>
    <w:rsid w:val="00E048E9"/>
    <w:rsid w:val="00E07024"/>
    <w:rsid w:val="00E10B48"/>
    <w:rsid w:val="00E12072"/>
    <w:rsid w:val="00E15711"/>
    <w:rsid w:val="00E206EC"/>
    <w:rsid w:val="00E237C1"/>
    <w:rsid w:val="00E27140"/>
    <w:rsid w:val="00E30647"/>
    <w:rsid w:val="00E35D33"/>
    <w:rsid w:val="00E369AE"/>
    <w:rsid w:val="00E36CB5"/>
    <w:rsid w:val="00E42747"/>
    <w:rsid w:val="00E428ED"/>
    <w:rsid w:val="00E45595"/>
    <w:rsid w:val="00E602A9"/>
    <w:rsid w:val="00E6214E"/>
    <w:rsid w:val="00E64BC9"/>
    <w:rsid w:val="00E65879"/>
    <w:rsid w:val="00E66C96"/>
    <w:rsid w:val="00E7058A"/>
    <w:rsid w:val="00E71DA7"/>
    <w:rsid w:val="00E7209C"/>
    <w:rsid w:val="00E74186"/>
    <w:rsid w:val="00E7650B"/>
    <w:rsid w:val="00E76C95"/>
    <w:rsid w:val="00E80975"/>
    <w:rsid w:val="00E80B07"/>
    <w:rsid w:val="00E83567"/>
    <w:rsid w:val="00E91FF0"/>
    <w:rsid w:val="00E9276E"/>
    <w:rsid w:val="00E92A15"/>
    <w:rsid w:val="00E96AC2"/>
    <w:rsid w:val="00EA0D6B"/>
    <w:rsid w:val="00EA2914"/>
    <w:rsid w:val="00EA3E8A"/>
    <w:rsid w:val="00EA41BA"/>
    <w:rsid w:val="00EA6161"/>
    <w:rsid w:val="00EA6956"/>
    <w:rsid w:val="00EA7003"/>
    <w:rsid w:val="00EB2174"/>
    <w:rsid w:val="00EB36F8"/>
    <w:rsid w:val="00EC2ED9"/>
    <w:rsid w:val="00ED27D9"/>
    <w:rsid w:val="00ED3C6A"/>
    <w:rsid w:val="00ED7EDE"/>
    <w:rsid w:val="00EE04AC"/>
    <w:rsid w:val="00EE1922"/>
    <w:rsid w:val="00EE1F6E"/>
    <w:rsid w:val="00EE2A73"/>
    <w:rsid w:val="00EE2BA8"/>
    <w:rsid w:val="00EE4DFB"/>
    <w:rsid w:val="00EE6D48"/>
    <w:rsid w:val="00EE70C1"/>
    <w:rsid w:val="00EE7C1E"/>
    <w:rsid w:val="00EF7F91"/>
    <w:rsid w:val="00F03047"/>
    <w:rsid w:val="00F050A4"/>
    <w:rsid w:val="00F11FE9"/>
    <w:rsid w:val="00F126B8"/>
    <w:rsid w:val="00F130F1"/>
    <w:rsid w:val="00F13FD8"/>
    <w:rsid w:val="00F16414"/>
    <w:rsid w:val="00F1709E"/>
    <w:rsid w:val="00F173DD"/>
    <w:rsid w:val="00F24A14"/>
    <w:rsid w:val="00F24B94"/>
    <w:rsid w:val="00F24F3F"/>
    <w:rsid w:val="00F25760"/>
    <w:rsid w:val="00F26B60"/>
    <w:rsid w:val="00F27033"/>
    <w:rsid w:val="00F2799B"/>
    <w:rsid w:val="00F3117E"/>
    <w:rsid w:val="00F31E3C"/>
    <w:rsid w:val="00F33E41"/>
    <w:rsid w:val="00F363B7"/>
    <w:rsid w:val="00F37A6C"/>
    <w:rsid w:val="00F421B1"/>
    <w:rsid w:val="00F43AC8"/>
    <w:rsid w:val="00F454D4"/>
    <w:rsid w:val="00F45EF5"/>
    <w:rsid w:val="00F45F3A"/>
    <w:rsid w:val="00F471D5"/>
    <w:rsid w:val="00F53B5B"/>
    <w:rsid w:val="00F60BC4"/>
    <w:rsid w:val="00F6695A"/>
    <w:rsid w:val="00F72B2D"/>
    <w:rsid w:val="00F738A3"/>
    <w:rsid w:val="00F811CE"/>
    <w:rsid w:val="00F84608"/>
    <w:rsid w:val="00F85893"/>
    <w:rsid w:val="00F86B25"/>
    <w:rsid w:val="00F91469"/>
    <w:rsid w:val="00F91670"/>
    <w:rsid w:val="00F95B54"/>
    <w:rsid w:val="00F96458"/>
    <w:rsid w:val="00FA0DE9"/>
    <w:rsid w:val="00FA2512"/>
    <w:rsid w:val="00FA4DCE"/>
    <w:rsid w:val="00FB1486"/>
    <w:rsid w:val="00FB7AA9"/>
    <w:rsid w:val="00FB7BDA"/>
    <w:rsid w:val="00FC13C4"/>
    <w:rsid w:val="00FC3C1E"/>
    <w:rsid w:val="00FC4F9C"/>
    <w:rsid w:val="00FC7E26"/>
    <w:rsid w:val="00FD2844"/>
    <w:rsid w:val="00FD2DF1"/>
    <w:rsid w:val="00FD4AAA"/>
    <w:rsid w:val="00FD507F"/>
    <w:rsid w:val="00FE22D9"/>
    <w:rsid w:val="00FE3A0A"/>
    <w:rsid w:val="00FE5C4E"/>
    <w:rsid w:val="00FE6F0E"/>
    <w:rsid w:val="00FF26FF"/>
    <w:rsid w:val="00FF422C"/>
    <w:rsid w:val="00FF703B"/>
    <w:rsid w:val="034965F0"/>
    <w:rsid w:val="07BB008F"/>
    <w:rsid w:val="0967152E"/>
    <w:rsid w:val="097B3AB6"/>
    <w:rsid w:val="0BCD3C62"/>
    <w:rsid w:val="0DB725FC"/>
    <w:rsid w:val="0FAF386C"/>
    <w:rsid w:val="0FBA3E6C"/>
    <w:rsid w:val="101E5DA5"/>
    <w:rsid w:val="11FD1CCC"/>
    <w:rsid w:val="15C36AF1"/>
    <w:rsid w:val="15CC0725"/>
    <w:rsid w:val="15D53C6D"/>
    <w:rsid w:val="165C2F3D"/>
    <w:rsid w:val="18540602"/>
    <w:rsid w:val="18DC6CBA"/>
    <w:rsid w:val="1AC53B73"/>
    <w:rsid w:val="1DB577D6"/>
    <w:rsid w:val="213B3BEA"/>
    <w:rsid w:val="213F6CF5"/>
    <w:rsid w:val="22607790"/>
    <w:rsid w:val="23B07B65"/>
    <w:rsid w:val="23EA6C26"/>
    <w:rsid w:val="23EF6C29"/>
    <w:rsid w:val="23FB3937"/>
    <w:rsid w:val="24474B14"/>
    <w:rsid w:val="259331AB"/>
    <w:rsid w:val="2702339A"/>
    <w:rsid w:val="27C32FCB"/>
    <w:rsid w:val="2B3529B8"/>
    <w:rsid w:val="2C447C38"/>
    <w:rsid w:val="2C8D4A27"/>
    <w:rsid w:val="2D726DFC"/>
    <w:rsid w:val="2E9D13FA"/>
    <w:rsid w:val="2EE00E17"/>
    <w:rsid w:val="2FF72CF3"/>
    <w:rsid w:val="301A3481"/>
    <w:rsid w:val="339E7F93"/>
    <w:rsid w:val="33BF59E2"/>
    <w:rsid w:val="33DC58F1"/>
    <w:rsid w:val="351B705C"/>
    <w:rsid w:val="36320E04"/>
    <w:rsid w:val="37F83280"/>
    <w:rsid w:val="3A2470B3"/>
    <w:rsid w:val="3D4F5130"/>
    <w:rsid w:val="3E7D7862"/>
    <w:rsid w:val="428E417F"/>
    <w:rsid w:val="44D85639"/>
    <w:rsid w:val="466D6C62"/>
    <w:rsid w:val="4740269F"/>
    <w:rsid w:val="47E503AD"/>
    <w:rsid w:val="48C93DE8"/>
    <w:rsid w:val="4AC439D9"/>
    <w:rsid w:val="4B7C38AF"/>
    <w:rsid w:val="4BBA7669"/>
    <w:rsid w:val="4D8352E0"/>
    <w:rsid w:val="52B34339"/>
    <w:rsid w:val="53490E47"/>
    <w:rsid w:val="56D53595"/>
    <w:rsid w:val="57466BF9"/>
    <w:rsid w:val="5AB7759F"/>
    <w:rsid w:val="5FC74EE1"/>
    <w:rsid w:val="60FF2D79"/>
    <w:rsid w:val="62056B6C"/>
    <w:rsid w:val="626F1489"/>
    <w:rsid w:val="634762FC"/>
    <w:rsid w:val="63FF0E88"/>
    <w:rsid w:val="66FF4DDD"/>
    <w:rsid w:val="68B06EEC"/>
    <w:rsid w:val="690033B1"/>
    <w:rsid w:val="6A406826"/>
    <w:rsid w:val="6DB15972"/>
    <w:rsid w:val="70731150"/>
    <w:rsid w:val="70883E12"/>
    <w:rsid w:val="71337301"/>
    <w:rsid w:val="75271C3B"/>
    <w:rsid w:val="76542423"/>
    <w:rsid w:val="7B755A97"/>
    <w:rsid w:val="7C690776"/>
    <w:rsid w:val="7E9E47A4"/>
    <w:rsid w:val="7EA330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0"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iPriority="99" w:semiHidden="0" w:name="annotation reference"/>
    <w:lsdException w:qFormat="1" w:unhideWhenUsed="0" w:uiPriority="0" w:semiHidden="0"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99"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99" w:semiHidden="0" w:name="Body Text Indent"/>
    <w:lsdException w:qFormat="1" w:unhideWhenUsed="0" w:uiPriority="99"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99" w:semiHidden="0" w:name="HTML Typewriter"/>
    <w:lsdException w:qFormat="1" w:unhideWhenUsed="0" w:uiPriority="0" w:semiHidden="0" w:name="HTML Variable"/>
    <w:lsdException w:qFormat="1" w:uiPriority="99" w:name="Normal Table"/>
    <w:lsdException w:qFormat="1"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99" w:semiHidden="0" w:name="Balloon Text"/>
    <w:lsdException w:qFormat="1" w:unhideWhenUsed="0" w:uiPriority="39" w:semiHidden="0" w:name="Table Grid"/>
    <w:lsdException w:qFormat="1" w:unhideWhenUsed="0" w:uiPriority="99" w:semiHidden="0" w:name="Table Theme"/>
    <w:lsdException w:qFormat="1" w:unhideWhenUsed="0" w:uiPriority="0"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4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144"/>
    <w:qFormat/>
    <w:uiPriority w:val="9"/>
    <w:pPr>
      <w:snapToGrid w:val="0"/>
      <w:ind w:left="566"/>
      <w:outlineLvl w:val="3"/>
    </w:pPr>
    <w:rPr>
      <w:rFonts w:ascii="Times New Roman" w:hAnsi="Times New Roman" w:eastAsia="宋体" w:cs="Times New Roman"/>
      <w:sz w:val="32"/>
      <w:szCs w:val="20"/>
    </w:rPr>
  </w:style>
  <w:style w:type="paragraph" w:styleId="7">
    <w:name w:val="heading 5"/>
    <w:basedOn w:val="1"/>
    <w:next w:val="8"/>
    <w:link w:val="146"/>
    <w:qFormat/>
    <w:uiPriority w:val="9"/>
    <w:pPr>
      <w:keepNext/>
      <w:jc w:val="left"/>
      <w:outlineLvl w:val="4"/>
    </w:pPr>
    <w:rPr>
      <w:rFonts w:ascii="Arial" w:hAnsi="Arial" w:eastAsia="MS Mincho" w:cs="Times New Roman"/>
      <w:sz w:val="20"/>
      <w:szCs w:val="20"/>
      <w:u w:val="single"/>
      <w:lang w:eastAsia="ja-JP"/>
    </w:rPr>
  </w:style>
  <w:style w:type="paragraph" w:styleId="9">
    <w:name w:val="heading 6"/>
    <w:basedOn w:val="1"/>
    <w:next w:val="8"/>
    <w:link w:val="147"/>
    <w:qFormat/>
    <w:uiPriority w:val="9"/>
    <w:pPr>
      <w:tabs>
        <w:tab w:val="left" w:pos="1152"/>
      </w:tabs>
      <w:spacing w:line="500" w:lineRule="atLeast"/>
      <w:ind w:left="1152" w:hanging="1152"/>
      <w:outlineLvl w:val="5"/>
    </w:pPr>
    <w:rPr>
      <w:rFonts w:ascii="Times New Roman" w:hAnsi="Times New Roman" w:eastAsia="宋体" w:cs="Times New Roman"/>
      <w:sz w:val="28"/>
      <w:szCs w:val="20"/>
    </w:rPr>
  </w:style>
  <w:style w:type="paragraph" w:styleId="10">
    <w:name w:val="heading 7"/>
    <w:basedOn w:val="1"/>
    <w:next w:val="1"/>
    <w:link w:val="148"/>
    <w:qFormat/>
    <w:uiPriority w:val="9"/>
    <w:pPr>
      <w:keepNext/>
      <w:keepLines/>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11">
    <w:name w:val="heading 8"/>
    <w:basedOn w:val="1"/>
    <w:next w:val="1"/>
    <w:link w:val="149"/>
    <w:qFormat/>
    <w:uiPriority w:val="9"/>
    <w:pPr>
      <w:keepNext/>
      <w:keepLines/>
      <w:spacing w:before="240" w:after="64" w:line="320" w:lineRule="auto"/>
      <w:outlineLvl w:val="7"/>
    </w:pPr>
    <w:rPr>
      <w:rFonts w:ascii="Arial" w:hAnsi="Arial" w:eastAsia="黑体" w:cs="Times New Roman"/>
      <w:sz w:val="24"/>
      <w:szCs w:val="24"/>
    </w:rPr>
  </w:style>
  <w:style w:type="paragraph" w:styleId="12">
    <w:name w:val="heading 9"/>
    <w:basedOn w:val="1"/>
    <w:next w:val="1"/>
    <w:link w:val="150"/>
    <w:qFormat/>
    <w:uiPriority w:val="9"/>
    <w:pPr>
      <w:keepNext/>
      <w:keepLines/>
      <w:tabs>
        <w:tab w:val="left" w:pos="1584"/>
      </w:tabs>
      <w:spacing w:before="240" w:after="64" w:line="320" w:lineRule="auto"/>
      <w:ind w:left="1584" w:hanging="1584"/>
      <w:outlineLvl w:val="8"/>
    </w:pPr>
    <w:rPr>
      <w:rFonts w:ascii="Arial" w:hAnsi="Arial" w:eastAsia="黑体" w:cs="Times New Roman"/>
      <w:szCs w:val="21"/>
    </w:rPr>
  </w:style>
  <w:style w:type="character" w:default="1" w:styleId="125">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175"/>
    <w:qFormat/>
    <w:uiPriority w:val="10"/>
    <w:pPr>
      <w:adjustRightInd w:val="0"/>
      <w:snapToGrid w:val="0"/>
      <w:spacing w:before="240" w:after="240" w:line="300" w:lineRule="auto"/>
      <w:jc w:val="left"/>
      <w:outlineLvl w:val="0"/>
    </w:pPr>
    <w:rPr>
      <w:rFonts w:ascii="仿宋_GB2312" w:hAnsi="Arial" w:eastAsia="仿宋_GB2312" w:cs="Arial"/>
      <w:b/>
      <w:bCs/>
      <w:sz w:val="32"/>
      <w:szCs w:val="32"/>
    </w:rPr>
  </w:style>
  <w:style w:type="paragraph" w:styleId="8">
    <w:name w:val="Normal Indent"/>
    <w:basedOn w:val="1"/>
    <w:link w:val="145"/>
    <w:qFormat/>
    <w:uiPriority w:val="0"/>
    <w:pPr>
      <w:ind w:firstLine="420"/>
    </w:pPr>
    <w:rPr>
      <w:rFonts w:ascii="Times New Roman" w:hAnsi="Times New Roman" w:eastAsia="宋体" w:cs="Times New Roman"/>
      <w:color w:val="000000"/>
      <w:szCs w:val="24"/>
    </w:rPr>
  </w:style>
  <w:style w:type="paragraph" w:styleId="13">
    <w:name w:val="List 3"/>
    <w:basedOn w:val="1"/>
    <w:qFormat/>
    <w:uiPriority w:val="0"/>
    <w:pPr>
      <w:spacing w:line="500" w:lineRule="exact"/>
      <w:ind w:left="100" w:leftChars="400" w:hanging="200" w:hangingChars="200"/>
    </w:pPr>
    <w:rPr>
      <w:rFonts w:ascii="仿宋_GB2312" w:hAnsi="Times New Roman" w:eastAsia="仿宋_GB2312" w:cs="Times New Roman"/>
      <w:sz w:val="28"/>
      <w:szCs w:val="20"/>
    </w:rPr>
  </w:style>
  <w:style w:type="paragraph" w:styleId="14">
    <w:name w:val="toc 7"/>
    <w:basedOn w:val="1"/>
    <w:next w:val="1"/>
    <w:qFormat/>
    <w:uiPriority w:val="39"/>
    <w:pPr>
      <w:ind w:left="1260"/>
      <w:jc w:val="left"/>
    </w:pPr>
    <w:rPr>
      <w:rFonts w:ascii="Times New Roman" w:hAnsi="Times New Roman" w:eastAsia="宋体" w:cs="Times New Roman"/>
      <w:sz w:val="18"/>
      <w:szCs w:val="18"/>
    </w:rPr>
  </w:style>
  <w:style w:type="paragraph" w:styleId="15">
    <w:name w:val="List Number 2"/>
    <w:basedOn w:val="1"/>
    <w:qFormat/>
    <w:uiPriority w:val="0"/>
    <w:pPr>
      <w:numPr>
        <w:ilvl w:val="0"/>
        <w:numId w:val="1"/>
      </w:numPr>
      <w:spacing w:line="500" w:lineRule="exact"/>
    </w:pPr>
    <w:rPr>
      <w:rFonts w:ascii="仿宋_GB2312" w:hAnsi="Times New Roman" w:eastAsia="仿宋_GB2312" w:cs="Times New Roman"/>
      <w:sz w:val="28"/>
      <w:szCs w:val="20"/>
    </w:rPr>
  </w:style>
  <w:style w:type="paragraph" w:styleId="16">
    <w:name w:val="Note Heading"/>
    <w:basedOn w:val="1"/>
    <w:next w:val="1"/>
    <w:link w:val="151"/>
    <w:qFormat/>
    <w:uiPriority w:val="99"/>
    <w:pPr>
      <w:jc w:val="center"/>
    </w:pPr>
    <w:rPr>
      <w:rFonts w:hint="eastAsia" w:ascii="Times New Roman" w:hAnsi="Times New Roman" w:eastAsia="宋体" w:cs="Times New Roman"/>
      <w:szCs w:val="20"/>
    </w:rPr>
  </w:style>
  <w:style w:type="paragraph" w:styleId="17">
    <w:name w:val="List Bullet 4"/>
    <w:basedOn w:val="1"/>
    <w:qFormat/>
    <w:uiPriority w:val="0"/>
    <w:pPr>
      <w:numPr>
        <w:ilvl w:val="0"/>
        <w:numId w:val="2"/>
      </w:numPr>
      <w:spacing w:line="500" w:lineRule="exact"/>
    </w:pPr>
    <w:rPr>
      <w:rFonts w:ascii="仿宋_GB2312" w:hAnsi="Times New Roman" w:eastAsia="仿宋_GB2312" w:cs="Times New Roman"/>
      <w:sz w:val="28"/>
      <w:szCs w:val="20"/>
    </w:rPr>
  </w:style>
  <w:style w:type="paragraph" w:styleId="18">
    <w:name w:val="E-mail Signature"/>
    <w:basedOn w:val="1"/>
    <w:link w:val="152"/>
    <w:qFormat/>
    <w:uiPriority w:val="0"/>
    <w:pPr>
      <w:spacing w:line="500" w:lineRule="exact"/>
    </w:pPr>
    <w:rPr>
      <w:rFonts w:ascii="仿宋_GB2312" w:hAnsi="Times New Roman" w:eastAsia="仿宋_GB2312" w:cs="Times New Roman"/>
      <w:sz w:val="28"/>
      <w:szCs w:val="20"/>
    </w:rPr>
  </w:style>
  <w:style w:type="paragraph" w:styleId="19">
    <w:name w:val="List Number"/>
    <w:basedOn w:val="1"/>
    <w:qFormat/>
    <w:uiPriority w:val="99"/>
    <w:pPr>
      <w:tabs>
        <w:tab w:val="left" w:pos="360"/>
      </w:tabs>
      <w:ind w:left="360" w:hanging="360" w:hangingChars="200"/>
    </w:pPr>
    <w:rPr>
      <w:rFonts w:ascii="Times New Roman" w:hAnsi="Times New Roman" w:eastAsia="宋体" w:cs="Times New Roman"/>
      <w:szCs w:val="24"/>
    </w:rPr>
  </w:style>
  <w:style w:type="paragraph" w:styleId="20">
    <w:name w:val="caption"/>
    <w:basedOn w:val="1"/>
    <w:next w:val="1"/>
    <w:link w:val="153"/>
    <w:qFormat/>
    <w:uiPriority w:val="0"/>
    <w:pPr>
      <w:tabs>
        <w:tab w:val="left" w:pos="7380"/>
      </w:tabs>
      <w:overflowPunct w:val="0"/>
      <w:spacing w:before="152" w:afterLines="100"/>
      <w:jc w:val="left"/>
    </w:pPr>
    <w:rPr>
      <w:rFonts w:ascii="Arial" w:hAnsi="Arial" w:eastAsia="黑体" w:cs="Times New Roman"/>
      <w:sz w:val="20"/>
      <w:szCs w:val="20"/>
    </w:rPr>
  </w:style>
  <w:style w:type="paragraph" w:styleId="21">
    <w:name w:val="List Bullet"/>
    <w:basedOn w:val="1"/>
    <w:qFormat/>
    <w:uiPriority w:val="99"/>
    <w:pPr>
      <w:snapToGrid w:val="0"/>
      <w:spacing w:line="360" w:lineRule="atLeast"/>
      <w:ind w:firstLine="480" w:firstLineChars="200"/>
    </w:pPr>
    <w:rPr>
      <w:rFonts w:ascii="Times New Roman" w:hAnsi="Times New Roman" w:eastAsia="宋体" w:cs="Times New Roman"/>
      <w:sz w:val="24"/>
      <w:szCs w:val="24"/>
    </w:rPr>
  </w:style>
  <w:style w:type="paragraph" w:styleId="22">
    <w:name w:val="envelope address"/>
    <w:basedOn w:val="1"/>
    <w:qFormat/>
    <w:uiPriority w:val="0"/>
    <w:pPr>
      <w:framePr w:w="7920" w:h="1980" w:hRule="exact" w:hSpace="180" w:wrap="around" w:vAnchor="margin" w:hAnchor="page" w:xAlign="center" w:yAlign="bottom"/>
      <w:snapToGrid w:val="0"/>
      <w:spacing w:line="500" w:lineRule="exact"/>
      <w:ind w:left="100" w:leftChars="1400"/>
    </w:pPr>
    <w:rPr>
      <w:rFonts w:ascii="Arial" w:hAnsi="Arial" w:eastAsia="仿宋_GB2312" w:cs="Arial"/>
      <w:sz w:val="24"/>
      <w:szCs w:val="24"/>
    </w:rPr>
  </w:style>
  <w:style w:type="paragraph" w:styleId="23">
    <w:name w:val="Document Map"/>
    <w:basedOn w:val="1"/>
    <w:link w:val="154"/>
    <w:unhideWhenUsed/>
    <w:qFormat/>
    <w:uiPriority w:val="99"/>
    <w:rPr>
      <w:rFonts w:ascii="Tahoma" w:hAnsi="Tahoma" w:cs="Tahoma"/>
      <w:sz w:val="16"/>
      <w:szCs w:val="16"/>
    </w:rPr>
  </w:style>
  <w:style w:type="paragraph" w:styleId="24">
    <w:name w:val="toa heading"/>
    <w:basedOn w:val="1"/>
    <w:next w:val="1"/>
    <w:qFormat/>
    <w:uiPriority w:val="99"/>
    <w:pPr>
      <w:spacing w:before="120"/>
    </w:pPr>
    <w:rPr>
      <w:rFonts w:ascii="Arial" w:hAnsi="Arial" w:eastAsia="宋体" w:cs="Arial"/>
      <w:sz w:val="24"/>
      <w:szCs w:val="24"/>
    </w:rPr>
  </w:style>
  <w:style w:type="paragraph" w:styleId="25">
    <w:name w:val="annotation text"/>
    <w:basedOn w:val="1"/>
    <w:link w:val="155"/>
    <w:unhideWhenUsed/>
    <w:qFormat/>
    <w:uiPriority w:val="99"/>
    <w:pPr>
      <w:jc w:val="left"/>
    </w:pPr>
  </w:style>
  <w:style w:type="paragraph" w:styleId="26">
    <w:name w:val="index 6"/>
    <w:basedOn w:val="3"/>
    <w:next w:val="1"/>
    <w:qFormat/>
    <w:uiPriority w:val="0"/>
    <w:pPr>
      <w:tabs>
        <w:tab w:val="left" w:pos="432"/>
        <w:tab w:val="left" w:pos="1566"/>
      </w:tabs>
      <w:snapToGrid w:val="0"/>
      <w:spacing w:before="0" w:after="0" w:line="500" w:lineRule="exact"/>
      <w:ind w:left="432" w:hanging="432"/>
    </w:pPr>
    <w:rPr>
      <w:rFonts w:ascii="仿宋_GB2312" w:hAnsi="Times New Roman" w:eastAsia="仿宋_GB2312" w:cs="Times New Roman"/>
      <w:b w:val="0"/>
      <w:bCs w:val="0"/>
      <w:color w:val="FF0000"/>
      <w:sz w:val="30"/>
      <w:szCs w:val="30"/>
    </w:rPr>
  </w:style>
  <w:style w:type="paragraph" w:styleId="27">
    <w:name w:val="Salutation"/>
    <w:basedOn w:val="1"/>
    <w:next w:val="1"/>
    <w:link w:val="156"/>
    <w:qFormat/>
    <w:uiPriority w:val="99"/>
    <w:pPr>
      <w:spacing w:line="500" w:lineRule="exact"/>
    </w:pPr>
    <w:rPr>
      <w:rFonts w:ascii="仿宋_GB2312" w:hAnsi="Times New Roman" w:eastAsia="仿宋_GB2312" w:cs="Times New Roman"/>
      <w:sz w:val="28"/>
      <w:szCs w:val="20"/>
    </w:rPr>
  </w:style>
  <w:style w:type="paragraph" w:styleId="28">
    <w:name w:val="Body Text 3"/>
    <w:basedOn w:val="1"/>
    <w:link w:val="157"/>
    <w:qFormat/>
    <w:uiPriority w:val="99"/>
    <w:pPr>
      <w:jc w:val="center"/>
    </w:pPr>
    <w:rPr>
      <w:rFonts w:ascii="宋体" w:hAnsi="Times New Roman" w:eastAsia="宋体" w:cs="Times New Roman"/>
      <w:bCs/>
      <w:color w:val="000000"/>
      <w:szCs w:val="24"/>
    </w:rPr>
  </w:style>
  <w:style w:type="paragraph" w:styleId="29">
    <w:name w:val="Closing"/>
    <w:basedOn w:val="1"/>
    <w:link w:val="158"/>
    <w:qFormat/>
    <w:uiPriority w:val="0"/>
    <w:pPr>
      <w:spacing w:line="500" w:lineRule="exact"/>
      <w:ind w:left="100" w:leftChars="2100"/>
    </w:pPr>
    <w:rPr>
      <w:rFonts w:ascii="仿宋_GB2312" w:hAnsi="Times New Roman" w:eastAsia="仿宋_GB2312" w:cs="Times New Roman"/>
      <w:sz w:val="28"/>
      <w:szCs w:val="20"/>
    </w:rPr>
  </w:style>
  <w:style w:type="paragraph" w:styleId="30">
    <w:name w:val="List Bullet 3"/>
    <w:basedOn w:val="1"/>
    <w:qFormat/>
    <w:uiPriority w:val="0"/>
    <w:pPr>
      <w:numPr>
        <w:ilvl w:val="0"/>
        <w:numId w:val="3"/>
      </w:numPr>
      <w:spacing w:line="500" w:lineRule="exact"/>
    </w:pPr>
    <w:rPr>
      <w:rFonts w:ascii="仿宋_GB2312" w:hAnsi="Times New Roman" w:eastAsia="仿宋_GB2312" w:cs="Times New Roman"/>
      <w:sz w:val="28"/>
      <w:szCs w:val="20"/>
    </w:rPr>
  </w:style>
  <w:style w:type="paragraph" w:styleId="31">
    <w:name w:val="Body Text"/>
    <w:basedOn w:val="1"/>
    <w:link w:val="159"/>
    <w:unhideWhenUsed/>
    <w:qFormat/>
    <w:uiPriority w:val="99"/>
    <w:pPr>
      <w:spacing w:after="120"/>
    </w:pPr>
  </w:style>
  <w:style w:type="paragraph" w:styleId="32">
    <w:name w:val="Body Text Indent"/>
    <w:basedOn w:val="1"/>
    <w:link w:val="160"/>
    <w:unhideWhenUsed/>
    <w:qFormat/>
    <w:uiPriority w:val="99"/>
    <w:pPr>
      <w:spacing w:after="120"/>
      <w:ind w:left="420" w:leftChars="200"/>
    </w:pPr>
  </w:style>
  <w:style w:type="paragraph" w:styleId="33">
    <w:name w:val="List Number 3"/>
    <w:basedOn w:val="1"/>
    <w:qFormat/>
    <w:uiPriority w:val="0"/>
    <w:pPr>
      <w:numPr>
        <w:ilvl w:val="0"/>
        <w:numId w:val="4"/>
      </w:numPr>
      <w:spacing w:line="500" w:lineRule="exact"/>
    </w:pPr>
    <w:rPr>
      <w:rFonts w:ascii="仿宋_GB2312" w:hAnsi="Times New Roman" w:eastAsia="仿宋_GB2312" w:cs="Times New Roman"/>
      <w:sz w:val="28"/>
      <w:szCs w:val="20"/>
    </w:rPr>
  </w:style>
  <w:style w:type="paragraph" w:styleId="34">
    <w:name w:val="List 2"/>
    <w:basedOn w:val="1"/>
    <w:qFormat/>
    <w:uiPriority w:val="99"/>
    <w:pPr>
      <w:spacing w:line="360" w:lineRule="exact"/>
      <w:jc w:val="center"/>
    </w:pPr>
    <w:rPr>
      <w:rFonts w:ascii="仿宋_GB2312" w:hAnsi="Times New Roman" w:eastAsia="仿宋_GB2312" w:cs="Times New Roman"/>
      <w:szCs w:val="20"/>
    </w:rPr>
  </w:style>
  <w:style w:type="paragraph" w:styleId="35">
    <w:name w:val="List Continue"/>
    <w:basedOn w:val="1"/>
    <w:qFormat/>
    <w:uiPriority w:val="99"/>
    <w:pPr>
      <w:spacing w:after="120" w:line="500" w:lineRule="exact"/>
      <w:ind w:left="420" w:leftChars="200"/>
    </w:pPr>
    <w:rPr>
      <w:rFonts w:ascii="仿宋_GB2312" w:hAnsi="Times New Roman" w:eastAsia="仿宋_GB2312" w:cs="Times New Roman"/>
      <w:sz w:val="28"/>
      <w:szCs w:val="20"/>
    </w:rPr>
  </w:style>
  <w:style w:type="paragraph" w:styleId="36">
    <w:name w:val="Block Text"/>
    <w:basedOn w:val="1"/>
    <w:qFormat/>
    <w:uiPriority w:val="99"/>
    <w:pPr>
      <w:spacing w:after="120"/>
      <w:ind w:left="1440" w:leftChars="700" w:right="1440" w:rightChars="700"/>
    </w:pPr>
    <w:rPr>
      <w:rFonts w:ascii="Times New Roman" w:hAnsi="Times New Roman" w:eastAsia="宋体" w:cs="Times New Roman"/>
      <w:szCs w:val="24"/>
    </w:rPr>
  </w:style>
  <w:style w:type="paragraph" w:styleId="37">
    <w:name w:val="List Bullet 2"/>
    <w:basedOn w:val="1"/>
    <w:qFormat/>
    <w:uiPriority w:val="0"/>
    <w:pPr>
      <w:tabs>
        <w:tab w:val="left" w:pos="1200"/>
      </w:tabs>
      <w:spacing w:before="50" w:line="500" w:lineRule="exact"/>
      <w:ind w:left="1200" w:hanging="360"/>
    </w:pPr>
    <w:rPr>
      <w:rFonts w:hint="eastAsia" w:ascii="Times New Roman" w:hAnsi="Times New Roman" w:eastAsia="宋体" w:cs="Times New Roman"/>
      <w:spacing w:val="6"/>
      <w:sz w:val="28"/>
      <w:szCs w:val="20"/>
    </w:rPr>
  </w:style>
  <w:style w:type="paragraph" w:styleId="38">
    <w:name w:val="HTML Address"/>
    <w:basedOn w:val="1"/>
    <w:link w:val="161"/>
    <w:qFormat/>
    <w:uiPriority w:val="0"/>
    <w:pPr>
      <w:spacing w:line="500" w:lineRule="exact"/>
    </w:pPr>
    <w:rPr>
      <w:rFonts w:ascii="仿宋_GB2312" w:hAnsi="Times New Roman" w:eastAsia="仿宋_GB2312" w:cs="Times New Roman"/>
      <w:i/>
      <w:iCs/>
      <w:sz w:val="28"/>
      <w:szCs w:val="20"/>
    </w:rPr>
  </w:style>
  <w:style w:type="paragraph" w:styleId="39">
    <w:name w:val="toc 5"/>
    <w:basedOn w:val="1"/>
    <w:next w:val="1"/>
    <w:qFormat/>
    <w:uiPriority w:val="39"/>
    <w:pPr>
      <w:ind w:left="840"/>
      <w:jc w:val="left"/>
    </w:pPr>
    <w:rPr>
      <w:rFonts w:ascii="Times New Roman" w:hAnsi="Times New Roman" w:eastAsia="宋体" w:cs="Times New Roman"/>
      <w:sz w:val="18"/>
      <w:szCs w:val="18"/>
    </w:rPr>
  </w:style>
  <w:style w:type="paragraph" w:styleId="40">
    <w:name w:val="toc 3"/>
    <w:basedOn w:val="1"/>
    <w:next w:val="1"/>
    <w:unhideWhenUsed/>
    <w:qFormat/>
    <w:uiPriority w:val="39"/>
    <w:pPr>
      <w:ind w:left="840" w:leftChars="400"/>
    </w:pPr>
  </w:style>
  <w:style w:type="paragraph" w:styleId="41">
    <w:name w:val="Plain Text"/>
    <w:basedOn w:val="1"/>
    <w:link w:val="162"/>
    <w:qFormat/>
    <w:uiPriority w:val="99"/>
    <w:rPr>
      <w:rFonts w:ascii="宋体" w:hAnsi="Courier New" w:eastAsia="宋体" w:cs="Times New Roman"/>
      <w:szCs w:val="20"/>
    </w:rPr>
  </w:style>
  <w:style w:type="paragraph" w:styleId="42">
    <w:name w:val="List Bullet 5"/>
    <w:basedOn w:val="1"/>
    <w:qFormat/>
    <w:uiPriority w:val="0"/>
    <w:pPr>
      <w:numPr>
        <w:ilvl w:val="0"/>
        <w:numId w:val="5"/>
      </w:numPr>
      <w:spacing w:line="500" w:lineRule="exact"/>
    </w:pPr>
    <w:rPr>
      <w:rFonts w:ascii="仿宋_GB2312" w:hAnsi="Times New Roman" w:eastAsia="仿宋_GB2312" w:cs="Times New Roman"/>
      <w:sz w:val="28"/>
      <w:szCs w:val="20"/>
    </w:rPr>
  </w:style>
  <w:style w:type="paragraph" w:styleId="43">
    <w:name w:val="List Number 4"/>
    <w:basedOn w:val="1"/>
    <w:qFormat/>
    <w:uiPriority w:val="0"/>
    <w:pPr>
      <w:numPr>
        <w:ilvl w:val="0"/>
        <w:numId w:val="6"/>
      </w:numPr>
      <w:spacing w:line="500" w:lineRule="exact"/>
    </w:pPr>
    <w:rPr>
      <w:rFonts w:ascii="仿宋_GB2312" w:hAnsi="Times New Roman" w:eastAsia="仿宋_GB2312" w:cs="Times New Roman"/>
      <w:sz w:val="28"/>
      <w:szCs w:val="20"/>
    </w:rPr>
  </w:style>
  <w:style w:type="paragraph" w:styleId="44">
    <w:name w:val="toc 8"/>
    <w:basedOn w:val="1"/>
    <w:next w:val="1"/>
    <w:qFormat/>
    <w:uiPriority w:val="39"/>
    <w:pPr>
      <w:ind w:left="1470"/>
      <w:jc w:val="left"/>
    </w:pPr>
    <w:rPr>
      <w:rFonts w:ascii="Times New Roman" w:hAnsi="Times New Roman" w:eastAsia="宋体" w:cs="Times New Roman"/>
      <w:sz w:val="18"/>
      <w:szCs w:val="18"/>
    </w:rPr>
  </w:style>
  <w:style w:type="paragraph" w:styleId="45">
    <w:name w:val="Date"/>
    <w:basedOn w:val="1"/>
    <w:next w:val="1"/>
    <w:link w:val="163"/>
    <w:qFormat/>
    <w:uiPriority w:val="99"/>
    <w:pPr>
      <w:ind w:left="100" w:leftChars="2500"/>
    </w:pPr>
    <w:rPr>
      <w:rFonts w:ascii="Times New Roman" w:hAnsi="Times New Roman" w:eastAsia="宋体" w:cs="Times New Roman"/>
      <w:sz w:val="44"/>
      <w:szCs w:val="24"/>
    </w:rPr>
  </w:style>
  <w:style w:type="paragraph" w:styleId="46">
    <w:name w:val="Body Text Indent 2"/>
    <w:basedOn w:val="1"/>
    <w:link w:val="164"/>
    <w:qFormat/>
    <w:uiPriority w:val="99"/>
    <w:pPr>
      <w:spacing w:line="460" w:lineRule="exact"/>
      <w:ind w:firstLine="570"/>
    </w:pPr>
    <w:rPr>
      <w:rFonts w:ascii="宋体" w:hAnsi="宋体" w:eastAsia="宋体" w:cs="Times New Roman"/>
      <w:sz w:val="28"/>
      <w:szCs w:val="24"/>
    </w:rPr>
  </w:style>
  <w:style w:type="paragraph" w:styleId="47">
    <w:name w:val="List Continue 5"/>
    <w:basedOn w:val="1"/>
    <w:qFormat/>
    <w:uiPriority w:val="0"/>
    <w:pPr>
      <w:spacing w:after="120" w:line="500" w:lineRule="exact"/>
      <w:ind w:left="2100" w:leftChars="1000"/>
    </w:pPr>
    <w:rPr>
      <w:rFonts w:ascii="仿宋_GB2312" w:hAnsi="Times New Roman" w:eastAsia="仿宋_GB2312" w:cs="Times New Roman"/>
      <w:sz w:val="28"/>
      <w:szCs w:val="20"/>
    </w:rPr>
  </w:style>
  <w:style w:type="paragraph" w:styleId="48">
    <w:name w:val="Balloon Text"/>
    <w:basedOn w:val="1"/>
    <w:link w:val="165"/>
    <w:unhideWhenUsed/>
    <w:qFormat/>
    <w:uiPriority w:val="99"/>
    <w:rPr>
      <w:sz w:val="18"/>
      <w:szCs w:val="18"/>
    </w:rPr>
  </w:style>
  <w:style w:type="paragraph" w:styleId="49">
    <w:name w:val="footer"/>
    <w:basedOn w:val="1"/>
    <w:link w:val="166"/>
    <w:unhideWhenUsed/>
    <w:qFormat/>
    <w:uiPriority w:val="99"/>
    <w:pPr>
      <w:tabs>
        <w:tab w:val="center" w:pos="4153"/>
        <w:tab w:val="right" w:pos="8306"/>
      </w:tabs>
      <w:snapToGrid w:val="0"/>
      <w:jc w:val="left"/>
    </w:pPr>
    <w:rPr>
      <w:sz w:val="18"/>
      <w:szCs w:val="18"/>
    </w:rPr>
  </w:style>
  <w:style w:type="paragraph" w:styleId="50">
    <w:name w:val="envelope return"/>
    <w:basedOn w:val="1"/>
    <w:qFormat/>
    <w:uiPriority w:val="0"/>
    <w:pPr>
      <w:snapToGrid w:val="0"/>
      <w:spacing w:line="500" w:lineRule="exact"/>
    </w:pPr>
    <w:rPr>
      <w:rFonts w:ascii="Arial" w:hAnsi="Arial" w:eastAsia="仿宋_GB2312" w:cs="Arial"/>
      <w:sz w:val="28"/>
      <w:szCs w:val="20"/>
    </w:rPr>
  </w:style>
  <w:style w:type="paragraph" w:styleId="51">
    <w:name w:val="header"/>
    <w:basedOn w:val="1"/>
    <w:link w:val="167"/>
    <w:unhideWhenUsed/>
    <w:qFormat/>
    <w:uiPriority w:val="99"/>
    <w:pPr>
      <w:pBdr>
        <w:bottom w:val="single" w:color="auto" w:sz="6" w:space="1"/>
      </w:pBdr>
      <w:tabs>
        <w:tab w:val="center" w:pos="4153"/>
        <w:tab w:val="right" w:pos="8306"/>
      </w:tabs>
      <w:snapToGrid w:val="0"/>
      <w:jc w:val="center"/>
    </w:pPr>
    <w:rPr>
      <w:sz w:val="18"/>
      <w:szCs w:val="18"/>
    </w:rPr>
  </w:style>
  <w:style w:type="paragraph" w:styleId="52">
    <w:name w:val="Signature"/>
    <w:basedOn w:val="1"/>
    <w:link w:val="168"/>
    <w:qFormat/>
    <w:uiPriority w:val="0"/>
    <w:pPr>
      <w:spacing w:line="500" w:lineRule="exact"/>
      <w:ind w:left="100" w:leftChars="2100"/>
    </w:pPr>
    <w:rPr>
      <w:rFonts w:ascii="仿宋_GB2312" w:hAnsi="Times New Roman" w:eastAsia="仿宋_GB2312" w:cs="Times New Roman"/>
      <w:sz w:val="28"/>
      <w:szCs w:val="20"/>
    </w:rPr>
  </w:style>
  <w:style w:type="paragraph" w:styleId="53">
    <w:name w:val="toc 1"/>
    <w:basedOn w:val="1"/>
    <w:next w:val="1"/>
    <w:unhideWhenUsed/>
    <w:qFormat/>
    <w:uiPriority w:val="39"/>
    <w:pPr>
      <w:tabs>
        <w:tab w:val="right" w:leader="dot" w:pos="8296"/>
      </w:tabs>
      <w:spacing w:line="500" w:lineRule="exact"/>
    </w:pPr>
    <w:rPr>
      <w:rFonts w:ascii="Times New Roman" w:hAnsi="Times New Roman" w:eastAsia="仿宋_GB2312" w:cs="Times New Roman"/>
      <w:b/>
      <w:sz w:val="24"/>
      <w:szCs w:val="24"/>
    </w:rPr>
  </w:style>
  <w:style w:type="paragraph" w:styleId="54">
    <w:name w:val="List Continue 4"/>
    <w:basedOn w:val="1"/>
    <w:qFormat/>
    <w:uiPriority w:val="0"/>
    <w:pPr>
      <w:spacing w:after="120" w:line="500" w:lineRule="exact"/>
      <w:ind w:left="1680" w:leftChars="800"/>
    </w:pPr>
    <w:rPr>
      <w:rFonts w:ascii="仿宋_GB2312" w:hAnsi="Times New Roman" w:eastAsia="仿宋_GB2312" w:cs="Times New Roman"/>
      <w:sz w:val="28"/>
      <w:szCs w:val="20"/>
    </w:rPr>
  </w:style>
  <w:style w:type="paragraph" w:styleId="55">
    <w:name w:val="toc 4"/>
    <w:basedOn w:val="1"/>
    <w:next w:val="1"/>
    <w:qFormat/>
    <w:uiPriority w:val="39"/>
    <w:pPr>
      <w:ind w:left="630"/>
      <w:jc w:val="left"/>
    </w:pPr>
    <w:rPr>
      <w:rFonts w:ascii="Times New Roman" w:hAnsi="Times New Roman" w:eastAsia="宋体" w:cs="Times New Roman"/>
      <w:sz w:val="18"/>
      <w:szCs w:val="18"/>
    </w:rPr>
  </w:style>
  <w:style w:type="paragraph" w:styleId="56">
    <w:name w:val="index heading"/>
    <w:basedOn w:val="1"/>
    <w:next w:val="57"/>
    <w:qFormat/>
    <w:uiPriority w:val="99"/>
    <w:pPr>
      <w:spacing w:line="500" w:lineRule="exact"/>
    </w:pPr>
    <w:rPr>
      <w:rFonts w:ascii="仿宋_GB2312" w:hAnsi="Times New Roman" w:eastAsia="仿宋_GB2312" w:cs="Times New Roman"/>
      <w:sz w:val="28"/>
      <w:szCs w:val="20"/>
    </w:rPr>
  </w:style>
  <w:style w:type="paragraph" w:styleId="57">
    <w:name w:val="index 1"/>
    <w:basedOn w:val="1"/>
    <w:next w:val="1"/>
    <w:qFormat/>
    <w:uiPriority w:val="99"/>
    <w:rPr>
      <w:rFonts w:ascii="Times New Roman" w:hAnsi="Times New Roman" w:eastAsia="宋体" w:cs="Times New Roman"/>
      <w:szCs w:val="24"/>
    </w:rPr>
  </w:style>
  <w:style w:type="paragraph" w:styleId="58">
    <w:name w:val="Subtitle"/>
    <w:basedOn w:val="1"/>
    <w:next w:val="1"/>
    <w:link w:val="169"/>
    <w:qFormat/>
    <w:uiPriority w:val="11"/>
    <w:pPr>
      <w:spacing w:before="240" w:after="60" w:line="312" w:lineRule="auto"/>
      <w:jc w:val="left"/>
      <w:outlineLvl w:val="1"/>
    </w:pPr>
    <w:rPr>
      <w:rFonts w:ascii="Cambria" w:hAnsi="Cambria" w:eastAsia="宋体" w:cs="Times New Roman"/>
      <w:b/>
      <w:bCs/>
      <w:kern w:val="28"/>
      <w:sz w:val="32"/>
      <w:szCs w:val="32"/>
    </w:rPr>
  </w:style>
  <w:style w:type="paragraph" w:styleId="59">
    <w:name w:val="List Number 5"/>
    <w:basedOn w:val="1"/>
    <w:qFormat/>
    <w:uiPriority w:val="0"/>
    <w:pPr>
      <w:tabs>
        <w:tab w:val="left" w:pos="2040"/>
      </w:tabs>
      <w:ind w:left="2040" w:hanging="360"/>
    </w:pPr>
    <w:rPr>
      <w:rFonts w:hint="eastAsia" w:ascii="Times New Roman" w:hAnsi="Times New Roman" w:eastAsia="宋体" w:cs="Times New Roman"/>
      <w:szCs w:val="20"/>
    </w:rPr>
  </w:style>
  <w:style w:type="paragraph" w:styleId="60">
    <w:name w:val="List"/>
    <w:basedOn w:val="1"/>
    <w:qFormat/>
    <w:uiPriority w:val="99"/>
    <w:pPr>
      <w:spacing w:line="240" w:lineRule="exact"/>
      <w:jc w:val="center"/>
    </w:pPr>
    <w:rPr>
      <w:rFonts w:ascii="仿宋_GB2312" w:hAnsi="Times New Roman" w:eastAsia="仿宋_GB2312" w:cs="Times New Roman"/>
      <w:szCs w:val="20"/>
    </w:rPr>
  </w:style>
  <w:style w:type="paragraph" w:styleId="61">
    <w:name w:val="footnote text"/>
    <w:basedOn w:val="62"/>
    <w:next w:val="62"/>
    <w:link w:val="170"/>
    <w:qFormat/>
    <w:uiPriority w:val="99"/>
    <w:rPr>
      <w:rFonts w:ascii="宋体" w:eastAsia="宋体" w:cs="Times New Roman"/>
      <w:color w:val="auto"/>
      <w:sz w:val="20"/>
    </w:rPr>
  </w:style>
  <w:style w:type="paragraph" w:customStyle="1" w:styleId="6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3">
    <w:name w:val="toc 6"/>
    <w:basedOn w:val="1"/>
    <w:next w:val="1"/>
    <w:qFormat/>
    <w:uiPriority w:val="39"/>
    <w:pPr>
      <w:ind w:left="1050"/>
      <w:jc w:val="left"/>
    </w:pPr>
    <w:rPr>
      <w:rFonts w:ascii="Times New Roman" w:hAnsi="Times New Roman" w:eastAsia="宋体" w:cs="Times New Roman"/>
      <w:sz w:val="18"/>
      <w:szCs w:val="18"/>
    </w:rPr>
  </w:style>
  <w:style w:type="paragraph" w:styleId="64">
    <w:name w:val="List 5"/>
    <w:basedOn w:val="1"/>
    <w:qFormat/>
    <w:uiPriority w:val="99"/>
    <w:pPr>
      <w:tabs>
        <w:tab w:val="left" w:pos="780"/>
      </w:tabs>
      <w:spacing w:before="50" w:line="500" w:lineRule="exact"/>
      <w:ind w:left="780" w:hanging="360"/>
    </w:pPr>
    <w:rPr>
      <w:rFonts w:hint="eastAsia" w:ascii="Times New Roman" w:hAnsi="Times New Roman" w:eastAsia="宋体" w:cs="Times New Roman"/>
      <w:spacing w:val="6"/>
      <w:sz w:val="28"/>
      <w:szCs w:val="20"/>
    </w:rPr>
  </w:style>
  <w:style w:type="paragraph" w:styleId="65">
    <w:name w:val="Body Text Indent 3"/>
    <w:basedOn w:val="1"/>
    <w:link w:val="171"/>
    <w:qFormat/>
    <w:uiPriority w:val="99"/>
    <w:pPr>
      <w:spacing w:line="500" w:lineRule="exact"/>
      <w:ind w:firstLine="560" w:firstLineChars="200"/>
    </w:pPr>
    <w:rPr>
      <w:rFonts w:ascii="Times New Roman" w:hAnsi="Times New Roman" w:eastAsia="宋体" w:cs="Times New Roman"/>
      <w:sz w:val="28"/>
      <w:szCs w:val="28"/>
    </w:rPr>
  </w:style>
  <w:style w:type="paragraph" w:styleId="66">
    <w:name w:val="table of figures"/>
    <w:basedOn w:val="1"/>
    <w:next w:val="1"/>
    <w:qFormat/>
    <w:uiPriority w:val="99"/>
    <w:pPr>
      <w:spacing w:after="120" w:line="500" w:lineRule="exact"/>
      <w:jc w:val="center"/>
    </w:pPr>
    <w:rPr>
      <w:rFonts w:ascii="仿宋_GB2312" w:hAnsi="Times New Roman" w:eastAsia="仿宋_GB2312" w:cs="Times New Roman"/>
      <w:sz w:val="28"/>
      <w:szCs w:val="20"/>
    </w:rPr>
  </w:style>
  <w:style w:type="paragraph" w:styleId="67">
    <w:name w:val="toc 2"/>
    <w:basedOn w:val="1"/>
    <w:next w:val="1"/>
    <w:unhideWhenUsed/>
    <w:qFormat/>
    <w:uiPriority w:val="39"/>
    <w:pPr>
      <w:ind w:left="420" w:leftChars="200"/>
    </w:pPr>
  </w:style>
  <w:style w:type="paragraph" w:styleId="68">
    <w:name w:val="toc 9"/>
    <w:basedOn w:val="1"/>
    <w:next w:val="1"/>
    <w:qFormat/>
    <w:uiPriority w:val="39"/>
    <w:pPr>
      <w:ind w:left="1680"/>
      <w:jc w:val="left"/>
    </w:pPr>
    <w:rPr>
      <w:rFonts w:ascii="Times New Roman" w:hAnsi="Times New Roman" w:eastAsia="宋体" w:cs="Times New Roman"/>
      <w:sz w:val="18"/>
      <w:szCs w:val="18"/>
    </w:rPr>
  </w:style>
  <w:style w:type="paragraph" w:styleId="69">
    <w:name w:val="Body Text 2"/>
    <w:basedOn w:val="1"/>
    <w:link w:val="172"/>
    <w:qFormat/>
    <w:uiPriority w:val="0"/>
    <w:pPr>
      <w:spacing w:line="500" w:lineRule="exact"/>
    </w:pPr>
    <w:rPr>
      <w:rFonts w:ascii="Times New Roman" w:hAnsi="Times New Roman" w:eastAsia="宋体" w:cs="Times New Roman"/>
      <w:sz w:val="28"/>
      <w:szCs w:val="24"/>
    </w:rPr>
  </w:style>
  <w:style w:type="paragraph" w:styleId="70">
    <w:name w:val="List 4"/>
    <w:basedOn w:val="1"/>
    <w:qFormat/>
    <w:uiPriority w:val="0"/>
    <w:pPr>
      <w:spacing w:line="500" w:lineRule="exact"/>
      <w:ind w:left="100" w:leftChars="600" w:hanging="200" w:hangingChars="200"/>
    </w:pPr>
    <w:rPr>
      <w:rFonts w:ascii="仿宋_GB2312" w:hAnsi="Times New Roman" w:eastAsia="仿宋_GB2312" w:cs="Times New Roman"/>
      <w:sz w:val="28"/>
      <w:szCs w:val="20"/>
    </w:rPr>
  </w:style>
  <w:style w:type="paragraph" w:styleId="71">
    <w:name w:val="List Continue 2"/>
    <w:basedOn w:val="1"/>
    <w:qFormat/>
    <w:uiPriority w:val="0"/>
    <w:pPr>
      <w:spacing w:after="120" w:line="500" w:lineRule="exact"/>
      <w:ind w:left="840" w:leftChars="400"/>
    </w:pPr>
    <w:rPr>
      <w:rFonts w:ascii="仿宋_GB2312" w:hAnsi="Times New Roman" w:eastAsia="仿宋_GB2312" w:cs="Times New Roman"/>
      <w:sz w:val="28"/>
      <w:szCs w:val="20"/>
    </w:rPr>
  </w:style>
  <w:style w:type="paragraph" w:styleId="72">
    <w:name w:val="Message Header"/>
    <w:basedOn w:val="1"/>
    <w:link w:val="173"/>
    <w:qFormat/>
    <w:uiPriority w:val="0"/>
    <w:pPr>
      <w:pBdr>
        <w:top w:val="single" w:color="auto" w:sz="6" w:space="1"/>
        <w:left w:val="single" w:color="auto" w:sz="6" w:space="1"/>
        <w:bottom w:val="single" w:color="auto" w:sz="6" w:space="1"/>
        <w:right w:val="single" w:color="auto" w:sz="6" w:space="1"/>
      </w:pBdr>
      <w:shd w:val="pct20" w:color="auto" w:fill="auto"/>
      <w:spacing w:line="500" w:lineRule="exact"/>
      <w:ind w:left="1080" w:leftChars="500" w:hanging="1080" w:hangingChars="500"/>
    </w:pPr>
    <w:rPr>
      <w:rFonts w:ascii="Arial" w:hAnsi="Arial" w:eastAsia="仿宋_GB2312" w:cs="Arial"/>
      <w:sz w:val="24"/>
      <w:szCs w:val="24"/>
    </w:rPr>
  </w:style>
  <w:style w:type="paragraph" w:styleId="73">
    <w:name w:val="HTML Preformatted"/>
    <w:basedOn w:val="1"/>
    <w:link w:val="17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74">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75">
    <w:name w:val="List Continue 3"/>
    <w:basedOn w:val="1"/>
    <w:qFormat/>
    <w:uiPriority w:val="0"/>
    <w:pPr>
      <w:spacing w:after="120" w:line="500" w:lineRule="exact"/>
      <w:ind w:left="1260" w:leftChars="600"/>
    </w:pPr>
    <w:rPr>
      <w:rFonts w:ascii="仿宋_GB2312" w:hAnsi="Times New Roman" w:eastAsia="仿宋_GB2312" w:cs="Times New Roman"/>
      <w:sz w:val="28"/>
      <w:szCs w:val="20"/>
    </w:rPr>
  </w:style>
  <w:style w:type="paragraph" w:styleId="76">
    <w:name w:val="index 2"/>
    <w:basedOn w:val="1"/>
    <w:next w:val="1"/>
    <w:semiHidden/>
    <w:qFormat/>
    <w:uiPriority w:val="0"/>
    <w:pPr>
      <w:suppressAutoHyphens/>
      <w:adjustRightInd w:val="0"/>
      <w:spacing w:line="300" w:lineRule="auto"/>
      <w:ind w:left="420"/>
    </w:pPr>
    <w:rPr>
      <w:rFonts w:ascii="仿宋_GB2312" w:hAnsi="Times New Roman" w:eastAsia="仿宋_GB2312" w:cs="Times New Roman"/>
      <w:kern w:val="28"/>
      <w:sz w:val="24"/>
      <w:szCs w:val="20"/>
    </w:rPr>
  </w:style>
  <w:style w:type="paragraph" w:styleId="77">
    <w:name w:val="annotation subject"/>
    <w:basedOn w:val="25"/>
    <w:next w:val="25"/>
    <w:link w:val="176"/>
    <w:unhideWhenUsed/>
    <w:qFormat/>
    <w:uiPriority w:val="99"/>
    <w:rPr>
      <w:b/>
      <w:bCs/>
    </w:rPr>
  </w:style>
  <w:style w:type="paragraph" w:styleId="78">
    <w:name w:val="Body Text First Indent"/>
    <w:basedOn w:val="31"/>
    <w:link w:val="177"/>
    <w:qFormat/>
    <w:uiPriority w:val="99"/>
    <w:pPr>
      <w:ind w:firstLine="420" w:firstLineChars="100"/>
    </w:pPr>
    <w:rPr>
      <w:rFonts w:ascii="Times New Roman" w:hAnsi="Times New Roman" w:eastAsia="宋体" w:cs="Times New Roman"/>
      <w:szCs w:val="24"/>
    </w:rPr>
  </w:style>
  <w:style w:type="paragraph" w:styleId="79">
    <w:name w:val="Body Text First Indent 2"/>
    <w:basedOn w:val="32"/>
    <w:link w:val="178"/>
    <w:qFormat/>
    <w:uiPriority w:val="99"/>
    <w:pPr>
      <w:spacing w:line="500" w:lineRule="exact"/>
      <w:ind w:firstLine="420" w:firstLineChars="200"/>
    </w:pPr>
    <w:rPr>
      <w:rFonts w:ascii="Times New Roman" w:hAnsi="Times New Roman" w:eastAsia="仿宋_GB2312" w:cs="Times New Roman"/>
      <w:sz w:val="28"/>
      <w:szCs w:val="20"/>
    </w:rPr>
  </w:style>
  <w:style w:type="table" w:styleId="81">
    <w:name w:val="Table Grid"/>
    <w:basedOn w:val="8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Theme"/>
    <w:basedOn w:val="8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Colorful 1"/>
    <w:basedOn w:val="80"/>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84">
    <w:name w:val="Table Colorful 2"/>
    <w:basedOn w:val="80"/>
    <w:qFormat/>
    <w:uiPriority w:val="0"/>
    <w:pPr>
      <w:widowControl w:val="0"/>
      <w:spacing w:line="500" w:lineRule="exact"/>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5">
    <w:name w:val="Table Colorful 3"/>
    <w:basedOn w:val="80"/>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86">
    <w:name w:val="Table Elegant"/>
    <w:basedOn w:val="80"/>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87">
    <w:name w:val="Table Classic 1"/>
    <w:basedOn w:val="80"/>
    <w:qFormat/>
    <w:uiPriority w:val="0"/>
    <w:pPr>
      <w:widowControl w:val="0"/>
      <w:spacing w:line="500" w:lineRule="exact"/>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88">
    <w:name w:val="Table Classic 2"/>
    <w:basedOn w:val="80"/>
    <w:qFormat/>
    <w:uiPriority w:val="0"/>
    <w:pPr>
      <w:widowControl w:val="0"/>
      <w:spacing w:line="500" w:lineRule="exact"/>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89">
    <w:name w:val="Table Classic 3"/>
    <w:basedOn w:val="80"/>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0">
    <w:name w:val="Table Classic 4"/>
    <w:basedOn w:val="80"/>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1">
    <w:name w:val="Table Simple 1"/>
    <w:basedOn w:val="80"/>
    <w:qFormat/>
    <w:uiPriority w:val="0"/>
    <w:pPr>
      <w:widowControl w:val="0"/>
      <w:spacing w:line="500" w:lineRule="exact"/>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2">
    <w:name w:val="Table Simple 2"/>
    <w:basedOn w:val="80"/>
    <w:qFormat/>
    <w:uiPriority w:val="0"/>
    <w:pPr>
      <w:widowControl w:val="0"/>
      <w:spacing w:line="500" w:lineRule="exact"/>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93">
    <w:name w:val="Table Simple 3"/>
    <w:basedOn w:val="80"/>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94">
    <w:name w:val="Table Subtle 1"/>
    <w:basedOn w:val="80"/>
    <w:qFormat/>
    <w:uiPriority w:val="0"/>
    <w:pPr>
      <w:widowControl w:val="0"/>
      <w:spacing w:line="500" w:lineRule="exact"/>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5">
    <w:name w:val="Table Subtle 2"/>
    <w:basedOn w:val="80"/>
    <w:qFormat/>
    <w:uiPriority w:val="0"/>
    <w:pPr>
      <w:widowControl w:val="0"/>
      <w:spacing w:line="500" w:lineRule="exact"/>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6">
    <w:name w:val="Table 3D effects 1"/>
    <w:basedOn w:val="80"/>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7">
    <w:name w:val="Table 3D effects 2"/>
    <w:basedOn w:val="80"/>
    <w:qFormat/>
    <w:uiPriority w:val="0"/>
    <w:pPr>
      <w:widowControl w:val="0"/>
      <w:spacing w:line="500" w:lineRule="exact"/>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8">
    <w:name w:val="Table 3D effects 3"/>
    <w:basedOn w:val="80"/>
    <w:qFormat/>
    <w:uiPriority w:val="0"/>
    <w:pPr>
      <w:widowControl w:val="0"/>
      <w:spacing w:line="500" w:lineRule="exact"/>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9">
    <w:name w:val="Table List 1"/>
    <w:basedOn w:val="80"/>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0">
    <w:name w:val="Table List 2"/>
    <w:basedOn w:val="80"/>
    <w:qFormat/>
    <w:uiPriority w:val="0"/>
    <w:pPr>
      <w:widowControl w:val="0"/>
      <w:spacing w:line="500" w:lineRule="exact"/>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1">
    <w:name w:val="Table List 3"/>
    <w:basedOn w:val="80"/>
    <w:qFormat/>
    <w:uiPriority w:val="0"/>
    <w:pPr>
      <w:widowControl w:val="0"/>
      <w:spacing w:line="500" w:lineRule="exact"/>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2">
    <w:name w:val="Table List 4"/>
    <w:basedOn w:val="80"/>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03">
    <w:name w:val="Table List 5"/>
    <w:basedOn w:val="80"/>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04">
    <w:name w:val="Table List 6"/>
    <w:basedOn w:val="80"/>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05">
    <w:name w:val="Table List 7"/>
    <w:basedOn w:val="80"/>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06">
    <w:name w:val="Table List 8"/>
    <w:basedOn w:val="80"/>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07">
    <w:name w:val="Table Contemporary"/>
    <w:basedOn w:val="80"/>
    <w:qFormat/>
    <w:uiPriority w:val="0"/>
    <w:pPr>
      <w:widowControl w:val="0"/>
      <w:spacing w:line="500" w:lineRule="exact"/>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08">
    <w:name w:val="Table Columns 1"/>
    <w:basedOn w:val="80"/>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9">
    <w:name w:val="Table Columns 2"/>
    <w:basedOn w:val="80"/>
    <w:qFormat/>
    <w:uiPriority w:val="0"/>
    <w:pPr>
      <w:widowControl w:val="0"/>
      <w:spacing w:line="500" w:lineRule="exact"/>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0">
    <w:name w:val="Table Columns 3"/>
    <w:basedOn w:val="80"/>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1">
    <w:name w:val="Table Columns 4"/>
    <w:basedOn w:val="80"/>
    <w:qFormat/>
    <w:uiPriority w:val="0"/>
    <w:pPr>
      <w:widowControl w:val="0"/>
      <w:spacing w:line="500" w:lineRule="exact"/>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2">
    <w:name w:val="Table Columns 5"/>
    <w:basedOn w:val="80"/>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3">
    <w:name w:val="Table Grid 1"/>
    <w:basedOn w:val="80"/>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4">
    <w:name w:val="Table Grid 2"/>
    <w:basedOn w:val="80"/>
    <w:qFormat/>
    <w:uiPriority w:val="0"/>
    <w:pPr>
      <w:widowControl w:val="0"/>
      <w:spacing w:line="500" w:lineRule="exact"/>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5">
    <w:name w:val="Table Grid 3"/>
    <w:basedOn w:val="80"/>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6">
    <w:name w:val="Table Grid 4"/>
    <w:basedOn w:val="80"/>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7">
    <w:name w:val="Table Grid 5"/>
    <w:basedOn w:val="80"/>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6"/>
    <w:basedOn w:val="80"/>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7"/>
    <w:basedOn w:val="80"/>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0">
    <w:name w:val="Table Grid 8"/>
    <w:basedOn w:val="80"/>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1">
    <w:name w:val="Table Web 1"/>
    <w:basedOn w:val="80"/>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2">
    <w:name w:val="Table Web 2"/>
    <w:basedOn w:val="80"/>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3">
    <w:name w:val="Table Web 3"/>
    <w:basedOn w:val="80"/>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4">
    <w:name w:val="Table Professional"/>
    <w:basedOn w:val="80"/>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26">
    <w:name w:val="Strong"/>
    <w:qFormat/>
    <w:uiPriority w:val="22"/>
    <w:rPr>
      <w:b/>
      <w:bCs/>
    </w:rPr>
  </w:style>
  <w:style w:type="character" w:styleId="127">
    <w:name w:val="page number"/>
    <w:basedOn w:val="125"/>
    <w:qFormat/>
    <w:uiPriority w:val="99"/>
  </w:style>
  <w:style w:type="character" w:styleId="128">
    <w:name w:val="FollowedHyperlink"/>
    <w:qFormat/>
    <w:uiPriority w:val="99"/>
    <w:rPr>
      <w:color w:val="800080"/>
      <w:u w:val="single"/>
    </w:rPr>
  </w:style>
  <w:style w:type="character" w:styleId="129">
    <w:name w:val="Emphasis"/>
    <w:qFormat/>
    <w:uiPriority w:val="20"/>
    <w:rPr>
      <w:color w:val="CC0033"/>
    </w:rPr>
  </w:style>
  <w:style w:type="character" w:styleId="130">
    <w:name w:val="line number"/>
    <w:qFormat/>
    <w:uiPriority w:val="0"/>
    <w:rPr>
      <w:rFonts w:ascii="宋体" w:hAnsi="宋体" w:eastAsia="宋体"/>
      <w:b/>
      <w:spacing w:val="10"/>
      <w:kern w:val="2"/>
      <w:sz w:val="18"/>
      <w:szCs w:val="18"/>
      <w:lang w:val="en-US" w:eastAsia="zh-CN" w:bidi="ar-SA"/>
    </w:rPr>
  </w:style>
  <w:style w:type="character" w:styleId="131">
    <w:name w:val="HTML Definition"/>
    <w:qFormat/>
    <w:uiPriority w:val="0"/>
    <w:rPr>
      <w:rFonts w:ascii="宋体" w:hAnsi="宋体" w:eastAsia="宋体"/>
      <w:b/>
      <w:i/>
      <w:iCs/>
      <w:spacing w:val="10"/>
      <w:kern w:val="2"/>
      <w:sz w:val="18"/>
      <w:szCs w:val="18"/>
      <w:lang w:val="en-US" w:eastAsia="zh-CN" w:bidi="ar-SA"/>
    </w:rPr>
  </w:style>
  <w:style w:type="character" w:styleId="132">
    <w:name w:val="HTML Typewriter"/>
    <w:qFormat/>
    <w:uiPriority w:val="99"/>
    <w:rPr>
      <w:rFonts w:ascii="宋体" w:hAnsi="宋体" w:eastAsia="宋体" w:cs="宋体"/>
      <w:b/>
      <w:spacing w:val="10"/>
      <w:kern w:val="2"/>
      <w:sz w:val="24"/>
      <w:szCs w:val="24"/>
      <w:lang w:val="en-US" w:eastAsia="zh-CN" w:bidi="ar-SA"/>
    </w:rPr>
  </w:style>
  <w:style w:type="character" w:styleId="133">
    <w:name w:val="HTML Acronym"/>
    <w:qFormat/>
    <w:uiPriority w:val="0"/>
    <w:rPr>
      <w:rFonts w:ascii="宋体" w:hAnsi="宋体" w:eastAsia="宋体"/>
      <w:b/>
      <w:spacing w:val="10"/>
      <w:kern w:val="2"/>
      <w:sz w:val="18"/>
      <w:szCs w:val="18"/>
      <w:lang w:val="en-US" w:eastAsia="zh-CN" w:bidi="ar-SA"/>
    </w:rPr>
  </w:style>
  <w:style w:type="character" w:styleId="134">
    <w:name w:val="HTML Variable"/>
    <w:qFormat/>
    <w:uiPriority w:val="0"/>
    <w:rPr>
      <w:rFonts w:ascii="宋体" w:hAnsi="宋体" w:eastAsia="宋体"/>
      <w:b/>
      <w:i/>
      <w:iCs/>
      <w:spacing w:val="10"/>
      <w:kern w:val="2"/>
      <w:sz w:val="18"/>
      <w:szCs w:val="18"/>
      <w:lang w:val="en-US" w:eastAsia="zh-CN" w:bidi="ar-SA"/>
    </w:rPr>
  </w:style>
  <w:style w:type="character" w:styleId="135">
    <w:name w:val="Hyperlink"/>
    <w:basedOn w:val="125"/>
    <w:unhideWhenUsed/>
    <w:qFormat/>
    <w:uiPriority w:val="99"/>
    <w:rPr>
      <w:color w:val="0000FF" w:themeColor="hyperlink"/>
      <w:u w:val="single"/>
      <w14:textFill>
        <w14:solidFill>
          <w14:schemeClr w14:val="hlink"/>
        </w14:solidFill>
      </w14:textFill>
    </w:rPr>
  </w:style>
  <w:style w:type="character" w:styleId="136">
    <w:name w:val="HTML Code"/>
    <w:qFormat/>
    <w:uiPriority w:val="0"/>
    <w:rPr>
      <w:rFonts w:ascii="黑体" w:hAnsi="Courier New" w:eastAsia="黑体" w:cs="Courier New"/>
      <w:sz w:val="24"/>
      <w:szCs w:val="24"/>
    </w:rPr>
  </w:style>
  <w:style w:type="character" w:styleId="137">
    <w:name w:val="annotation reference"/>
    <w:basedOn w:val="125"/>
    <w:unhideWhenUsed/>
    <w:qFormat/>
    <w:uiPriority w:val="99"/>
    <w:rPr>
      <w:sz w:val="21"/>
      <w:szCs w:val="21"/>
    </w:rPr>
  </w:style>
  <w:style w:type="character" w:styleId="138">
    <w:name w:val="HTML Cite"/>
    <w:qFormat/>
    <w:uiPriority w:val="0"/>
    <w:rPr>
      <w:rFonts w:ascii="宋体" w:hAnsi="宋体" w:eastAsia="宋体"/>
      <w:b/>
      <w:i/>
      <w:iCs/>
      <w:spacing w:val="10"/>
      <w:kern w:val="2"/>
      <w:sz w:val="18"/>
      <w:szCs w:val="18"/>
      <w:lang w:val="en-US" w:eastAsia="zh-CN" w:bidi="ar-SA"/>
    </w:rPr>
  </w:style>
  <w:style w:type="character" w:styleId="139">
    <w:name w:val="HTML Keyboard"/>
    <w:qFormat/>
    <w:uiPriority w:val="0"/>
    <w:rPr>
      <w:rFonts w:ascii="Courier New" w:hAnsi="Courier New" w:eastAsia="宋体" w:cs="Courier New"/>
      <w:b/>
      <w:spacing w:val="10"/>
      <w:kern w:val="2"/>
      <w:sz w:val="20"/>
      <w:szCs w:val="20"/>
      <w:lang w:val="en-US" w:eastAsia="zh-CN" w:bidi="ar-SA"/>
    </w:rPr>
  </w:style>
  <w:style w:type="character" w:styleId="140">
    <w:name w:val="HTML Sample"/>
    <w:qFormat/>
    <w:uiPriority w:val="0"/>
    <w:rPr>
      <w:rFonts w:ascii="Courier New" w:hAnsi="Courier New" w:eastAsia="宋体" w:cs="Courier New"/>
      <w:b/>
      <w:spacing w:val="10"/>
      <w:kern w:val="2"/>
      <w:sz w:val="18"/>
      <w:szCs w:val="18"/>
      <w:lang w:val="en-US" w:eastAsia="zh-CN" w:bidi="ar-SA"/>
    </w:rPr>
  </w:style>
  <w:style w:type="character" w:customStyle="1" w:styleId="141">
    <w:name w:val="标题 1 Char"/>
    <w:basedOn w:val="125"/>
    <w:link w:val="3"/>
    <w:qFormat/>
    <w:uiPriority w:val="9"/>
    <w:rPr>
      <w:b/>
      <w:bCs/>
      <w:kern w:val="44"/>
      <w:sz w:val="44"/>
      <w:szCs w:val="44"/>
    </w:rPr>
  </w:style>
  <w:style w:type="character" w:customStyle="1" w:styleId="142">
    <w:name w:val="标题 2 Char"/>
    <w:basedOn w:val="125"/>
    <w:link w:val="4"/>
    <w:qFormat/>
    <w:uiPriority w:val="0"/>
    <w:rPr>
      <w:rFonts w:asciiTheme="majorHAnsi" w:hAnsiTheme="majorHAnsi" w:eastAsiaTheme="majorEastAsia" w:cstheme="majorBidi"/>
      <w:b/>
      <w:bCs/>
      <w:sz w:val="32"/>
      <w:szCs w:val="32"/>
    </w:rPr>
  </w:style>
  <w:style w:type="character" w:customStyle="1" w:styleId="143">
    <w:name w:val="标题 3 Char"/>
    <w:basedOn w:val="125"/>
    <w:link w:val="5"/>
    <w:qFormat/>
    <w:uiPriority w:val="0"/>
    <w:rPr>
      <w:b/>
      <w:bCs/>
      <w:sz w:val="32"/>
      <w:szCs w:val="32"/>
    </w:rPr>
  </w:style>
  <w:style w:type="character" w:customStyle="1" w:styleId="144">
    <w:name w:val="标题 4 Char4"/>
    <w:link w:val="6"/>
    <w:qFormat/>
    <w:uiPriority w:val="0"/>
    <w:rPr>
      <w:rFonts w:ascii="Times New Roman" w:hAnsi="Times New Roman" w:eastAsia="宋体" w:cs="Times New Roman"/>
      <w:sz w:val="32"/>
      <w:szCs w:val="20"/>
    </w:rPr>
  </w:style>
  <w:style w:type="character" w:customStyle="1" w:styleId="145">
    <w:name w:val="正文缩进 Char"/>
    <w:link w:val="8"/>
    <w:qFormat/>
    <w:uiPriority w:val="0"/>
    <w:rPr>
      <w:rFonts w:ascii="Times New Roman" w:hAnsi="Times New Roman" w:eastAsia="宋体" w:cs="Times New Roman"/>
      <w:color w:val="000000"/>
      <w:szCs w:val="24"/>
    </w:rPr>
  </w:style>
  <w:style w:type="character" w:customStyle="1" w:styleId="146">
    <w:name w:val="标题 5 Char"/>
    <w:basedOn w:val="125"/>
    <w:link w:val="7"/>
    <w:qFormat/>
    <w:uiPriority w:val="9"/>
    <w:rPr>
      <w:rFonts w:ascii="Arial" w:hAnsi="Arial" w:eastAsia="MS Mincho" w:cs="Times New Roman"/>
      <w:sz w:val="20"/>
      <w:szCs w:val="20"/>
      <w:u w:val="single"/>
      <w:lang w:eastAsia="ja-JP"/>
    </w:rPr>
  </w:style>
  <w:style w:type="character" w:customStyle="1" w:styleId="147">
    <w:name w:val="标题 6 Char"/>
    <w:basedOn w:val="125"/>
    <w:link w:val="9"/>
    <w:qFormat/>
    <w:uiPriority w:val="9"/>
    <w:rPr>
      <w:rFonts w:ascii="Times New Roman" w:hAnsi="Times New Roman" w:eastAsia="宋体" w:cs="Times New Roman"/>
      <w:sz w:val="28"/>
      <w:szCs w:val="20"/>
    </w:rPr>
  </w:style>
  <w:style w:type="character" w:customStyle="1" w:styleId="148">
    <w:name w:val="标题 7 Char"/>
    <w:basedOn w:val="125"/>
    <w:link w:val="10"/>
    <w:qFormat/>
    <w:uiPriority w:val="9"/>
    <w:rPr>
      <w:rFonts w:ascii="Times New Roman" w:hAnsi="Times New Roman" w:eastAsia="宋体" w:cs="Times New Roman"/>
      <w:b/>
      <w:bCs/>
      <w:sz w:val="24"/>
      <w:szCs w:val="24"/>
    </w:rPr>
  </w:style>
  <w:style w:type="character" w:customStyle="1" w:styleId="149">
    <w:name w:val="标题 8 Char"/>
    <w:basedOn w:val="125"/>
    <w:link w:val="11"/>
    <w:qFormat/>
    <w:uiPriority w:val="9"/>
    <w:rPr>
      <w:rFonts w:ascii="Arial" w:hAnsi="Arial" w:eastAsia="黑体" w:cs="Times New Roman"/>
      <w:sz w:val="24"/>
      <w:szCs w:val="24"/>
    </w:rPr>
  </w:style>
  <w:style w:type="character" w:customStyle="1" w:styleId="150">
    <w:name w:val="标题 9 Char"/>
    <w:basedOn w:val="125"/>
    <w:link w:val="12"/>
    <w:qFormat/>
    <w:uiPriority w:val="9"/>
    <w:rPr>
      <w:rFonts w:ascii="Arial" w:hAnsi="Arial" w:eastAsia="黑体" w:cs="Times New Roman"/>
      <w:szCs w:val="21"/>
    </w:rPr>
  </w:style>
  <w:style w:type="character" w:customStyle="1" w:styleId="151">
    <w:name w:val="注释标题 Char"/>
    <w:basedOn w:val="125"/>
    <w:link w:val="16"/>
    <w:qFormat/>
    <w:uiPriority w:val="99"/>
    <w:rPr>
      <w:rFonts w:ascii="Times New Roman" w:hAnsi="Times New Roman" w:eastAsia="宋体" w:cs="Times New Roman"/>
      <w:szCs w:val="20"/>
    </w:rPr>
  </w:style>
  <w:style w:type="character" w:customStyle="1" w:styleId="152">
    <w:name w:val="电子邮件签名 Char"/>
    <w:basedOn w:val="125"/>
    <w:link w:val="18"/>
    <w:qFormat/>
    <w:uiPriority w:val="0"/>
    <w:rPr>
      <w:rFonts w:ascii="仿宋_GB2312" w:hAnsi="Times New Roman" w:eastAsia="仿宋_GB2312" w:cs="Times New Roman"/>
      <w:sz w:val="28"/>
      <w:szCs w:val="20"/>
    </w:rPr>
  </w:style>
  <w:style w:type="character" w:customStyle="1" w:styleId="153">
    <w:name w:val="题注 Char"/>
    <w:link w:val="20"/>
    <w:qFormat/>
    <w:uiPriority w:val="0"/>
    <w:rPr>
      <w:rFonts w:ascii="Arial" w:hAnsi="Arial" w:eastAsia="黑体" w:cs="Times New Roman"/>
      <w:sz w:val="20"/>
      <w:szCs w:val="20"/>
    </w:rPr>
  </w:style>
  <w:style w:type="character" w:customStyle="1" w:styleId="154">
    <w:name w:val="文档结构图 Char"/>
    <w:basedOn w:val="125"/>
    <w:link w:val="23"/>
    <w:qFormat/>
    <w:uiPriority w:val="99"/>
    <w:rPr>
      <w:rFonts w:ascii="Tahoma" w:hAnsi="Tahoma" w:cs="Tahoma"/>
      <w:sz w:val="16"/>
      <w:szCs w:val="16"/>
    </w:rPr>
  </w:style>
  <w:style w:type="character" w:customStyle="1" w:styleId="155">
    <w:name w:val="批注文字 Char"/>
    <w:basedOn w:val="125"/>
    <w:link w:val="25"/>
    <w:qFormat/>
    <w:uiPriority w:val="99"/>
  </w:style>
  <w:style w:type="character" w:customStyle="1" w:styleId="156">
    <w:name w:val="称呼 Char"/>
    <w:basedOn w:val="125"/>
    <w:link w:val="27"/>
    <w:qFormat/>
    <w:uiPriority w:val="99"/>
    <w:rPr>
      <w:rFonts w:ascii="仿宋_GB2312" w:hAnsi="Times New Roman" w:eastAsia="仿宋_GB2312" w:cs="Times New Roman"/>
      <w:sz w:val="28"/>
      <w:szCs w:val="20"/>
    </w:rPr>
  </w:style>
  <w:style w:type="character" w:customStyle="1" w:styleId="157">
    <w:name w:val="正文文本 3 Char"/>
    <w:basedOn w:val="125"/>
    <w:link w:val="28"/>
    <w:qFormat/>
    <w:uiPriority w:val="99"/>
    <w:rPr>
      <w:rFonts w:ascii="宋体" w:hAnsi="Times New Roman" w:eastAsia="宋体" w:cs="Times New Roman"/>
      <w:bCs/>
      <w:color w:val="000000"/>
      <w:szCs w:val="24"/>
    </w:rPr>
  </w:style>
  <w:style w:type="character" w:customStyle="1" w:styleId="158">
    <w:name w:val="结束语 Char"/>
    <w:basedOn w:val="125"/>
    <w:link w:val="29"/>
    <w:qFormat/>
    <w:uiPriority w:val="0"/>
    <w:rPr>
      <w:rFonts w:ascii="仿宋_GB2312" w:hAnsi="Times New Roman" w:eastAsia="仿宋_GB2312" w:cs="Times New Roman"/>
      <w:sz w:val="28"/>
      <w:szCs w:val="20"/>
    </w:rPr>
  </w:style>
  <w:style w:type="character" w:customStyle="1" w:styleId="159">
    <w:name w:val="正文文本 Char"/>
    <w:basedOn w:val="125"/>
    <w:link w:val="31"/>
    <w:qFormat/>
    <w:uiPriority w:val="0"/>
  </w:style>
  <w:style w:type="character" w:customStyle="1" w:styleId="160">
    <w:name w:val="正文文本缩进 Char"/>
    <w:basedOn w:val="125"/>
    <w:link w:val="32"/>
    <w:qFormat/>
    <w:uiPriority w:val="99"/>
  </w:style>
  <w:style w:type="character" w:customStyle="1" w:styleId="161">
    <w:name w:val="HTML 地址 Char"/>
    <w:basedOn w:val="125"/>
    <w:link w:val="38"/>
    <w:qFormat/>
    <w:uiPriority w:val="0"/>
    <w:rPr>
      <w:rFonts w:ascii="仿宋_GB2312" w:hAnsi="Times New Roman" w:eastAsia="仿宋_GB2312" w:cs="Times New Roman"/>
      <w:i/>
      <w:iCs/>
      <w:sz w:val="28"/>
      <w:szCs w:val="20"/>
    </w:rPr>
  </w:style>
  <w:style w:type="character" w:customStyle="1" w:styleId="162">
    <w:name w:val="纯文本 Char1"/>
    <w:link w:val="41"/>
    <w:qFormat/>
    <w:uiPriority w:val="0"/>
    <w:rPr>
      <w:rFonts w:ascii="宋体" w:hAnsi="Courier New" w:eastAsia="宋体" w:cs="Times New Roman"/>
      <w:szCs w:val="20"/>
    </w:rPr>
  </w:style>
  <w:style w:type="character" w:customStyle="1" w:styleId="163">
    <w:name w:val="日期 Char"/>
    <w:basedOn w:val="125"/>
    <w:link w:val="45"/>
    <w:qFormat/>
    <w:uiPriority w:val="99"/>
    <w:rPr>
      <w:rFonts w:ascii="Times New Roman" w:hAnsi="Times New Roman" w:eastAsia="宋体" w:cs="Times New Roman"/>
      <w:sz w:val="44"/>
      <w:szCs w:val="24"/>
    </w:rPr>
  </w:style>
  <w:style w:type="character" w:customStyle="1" w:styleId="164">
    <w:name w:val="正文文本缩进 2 Char"/>
    <w:basedOn w:val="125"/>
    <w:link w:val="46"/>
    <w:qFormat/>
    <w:uiPriority w:val="99"/>
    <w:rPr>
      <w:rFonts w:ascii="宋体" w:hAnsi="宋体" w:eastAsia="宋体" w:cs="Times New Roman"/>
      <w:sz w:val="28"/>
      <w:szCs w:val="24"/>
    </w:rPr>
  </w:style>
  <w:style w:type="character" w:customStyle="1" w:styleId="165">
    <w:name w:val="批注框文本 Char"/>
    <w:basedOn w:val="125"/>
    <w:link w:val="48"/>
    <w:qFormat/>
    <w:uiPriority w:val="99"/>
    <w:rPr>
      <w:sz w:val="18"/>
      <w:szCs w:val="18"/>
    </w:rPr>
  </w:style>
  <w:style w:type="character" w:customStyle="1" w:styleId="166">
    <w:name w:val="页脚 Char"/>
    <w:basedOn w:val="125"/>
    <w:link w:val="49"/>
    <w:qFormat/>
    <w:uiPriority w:val="99"/>
    <w:rPr>
      <w:sz w:val="18"/>
      <w:szCs w:val="18"/>
    </w:rPr>
  </w:style>
  <w:style w:type="character" w:customStyle="1" w:styleId="167">
    <w:name w:val="页眉 Char"/>
    <w:basedOn w:val="125"/>
    <w:link w:val="51"/>
    <w:qFormat/>
    <w:uiPriority w:val="99"/>
    <w:rPr>
      <w:sz w:val="18"/>
      <w:szCs w:val="18"/>
    </w:rPr>
  </w:style>
  <w:style w:type="character" w:customStyle="1" w:styleId="168">
    <w:name w:val="签名 Char"/>
    <w:basedOn w:val="125"/>
    <w:link w:val="52"/>
    <w:qFormat/>
    <w:uiPriority w:val="0"/>
    <w:rPr>
      <w:rFonts w:ascii="仿宋_GB2312" w:hAnsi="Times New Roman" w:eastAsia="仿宋_GB2312" w:cs="Times New Roman"/>
      <w:sz w:val="28"/>
      <w:szCs w:val="20"/>
    </w:rPr>
  </w:style>
  <w:style w:type="character" w:customStyle="1" w:styleId="169">
    <w:name w:val="副标题 Char"/>
    <w:basedOn w:val="125"/>
    <w:link w:val="58"/>
    <w:qFormat/>
    <w:uiPriority w:val="11"/>
    <w:rPr>
      <w:rFonts w:ascii="Cambria" w:hAnsi="Cambria" w:eastAsia="宋体" w:cs="Times New Roman"/>
      <w:b/>
      <w:bCs/>
      <w:kern w:val="28"/>
      <w:sz w:val="32"/>
      <w:szCs w:val="32"/>
    </w:rPr>
  </w:style>
  <w:style w:type="character" w:customStyle="1" w:styleId="170">
    <w:name w:val="脚注文本 Char"/>
    <w:basedOn w:val="125"/>
    <w:link w:val="61"/>
    <w:qFormat/>
    <w:uiPriority w:val="99"/>
    <w:rPr>
      <w:rFonts w:ascii="宋体" w:hAnsi="Times New Roman" w:eastAsia="宋体" w:cs="Times New Roman"/>
      <w:kern w:val="0"/>
      <w:sz w:val="20"/>
      <w:szCs w:val="24"/>
    </w:rPr>
  </w:style>
  <w:style w:type="character" w:customStyle="1" w:styleId="171">
    <w:name w:val="正文文本缩进 3 Char"/>
    <w:basedOn w:val="125"/>
    <w:link w:val="65"/>
    <w:qFormat/>
    <w:uiPriority w:val="99"/>
    <w:rPr>
      <w:rFonts w:ascii="Times New Roman" w:hAnsi="Times New Roman" w:eastAsia="宋体" w:cs="Times New Roman"/>
      <w:sz w:val="28"/>
      <w:szCs w:val="28"/>
    </w:rPr>
  </w:style>
  <w:style w:type="character" w:customStyle="1" w:styleId="172">
    <w:name w:val="正文文本 2 Char"/>
    <w:basedOn w:val="125"/>
    <w:link w:val="69"/>
    <w:qFormat/>
    <w:uiPriority w:val="0"/>
    <w:rPr>
      <w:rFonts w:ascii="Times New Roman" w:hAnsi="Times New Roman" w:eastAsia="宋体" w:cs="Times New Roman"/>
      <w:sz w:val="28"/>
      <w:szCs w:val="24"/>
    </w:rPr>
  </w:style>
  <w:style w:type="character" w:customStyle="1" w:styleId="173">
    <w:name w:val="信息标题 Char"/>
    <w:basedOn w:val="125"/>
    <w:link w:val="72"/>
    <w:qFormat/>
    <w:uiPriority w:val="0"/>
    <w:rPr>
      <w:rFonts w:ascii="Arial" w:hAnsi="Arial" w:eastAsia="仿宋_GB2312" w:cs="Arial"/>
      <w:sz w:val="24"/>
      <w:szCs w:val="24"/>
      <w:shd w:val="pct20" w:color="auto" w:fill="auto"/>
    </w:rPr>
  </w:style>
  <w:style w:type="character" w:customStyle="1" w:styleId="174">
    <w:name w:val="HTML 预设格式 Char"/>
    <w:basedOn w:val="125"/>
    <w:link w:val="73"/>
    <w:qFormat/>
    <w:uiPriority w:val="99"/>
    <w:rPr>
      <w:rFonts w:ascii="黑体" w:hAnsi="Courier New" w:eastAsia="黑体" w:cs="Courier New"/>
      <w:kern w:val="0"/>
      <w:sz w:val="20"/>
      <w:szCs w:val="20"/>
    </w:rPr>
  </w:style>
  <w:style w:type="character" w:customStyle="1" w:styleId="175">
    <w:name w:val="标题 Char"/>
    <w:basedOn w:val="125"/>
    <w:link w:val="2"/>
    <w:qFormat/>
    <w:uiPriority w:val="10"/>
    <w:rPr>
      <w:rFonts w:ascii="仿宋_GB2312" w:hAnsi="Arial" w:eastAsia="仿宋_GB2312" w:cs="Arial"/>
      <w:b/>
      <w:bCs/>
      <w:sz w:val="32"/>
      <w:szCs w:val="32"/>
    </w:rPr>
  </w:style>
  <w:style w:type="character" w:customStyle="1" w:styleId="176">
    <w:name w:val="批注主题 Char"/>
    <w:basedOn w:val="155"/>
    <w:link w:val="77"/>
    <w:semiHidden/>
    <w:qFormat/>
    <w:uiPriority w:val="99"/>
    <w:rPr>
      <w:b/>
      <w:bCs/>
    </w:rPr>
  </w:style>
  <w:style w:type="character" w:customStyle="1" w:styleId="177">
    <w:name w:val="正文首行缩进 Char"/>
    <w:basedOn w:val="159"/>
    <w:link w:val="78"/>
    <w:qFormat/>
    <w:uiPriority w:val="99"/>
    <w:rPr>
      <w:rFonts w:ascii="Times New Roman" w:hAnsi="Times New Roman" w:eastAsia="宋体" w:cs="Times New Roman"/>
      <w:szCs w:val="24"/>
    </w:rPr>
  </w:style>
  <w:style w:type="character" w:customStyle="1" w:styleId="178">
    <w:name w:val="正文首行缩进 2 Char"/>
    <w:basedOn w:val="160"/>
    <w:link w:val="79"/>
    <w:qFormat/>
    <w:uiPriority w:val="99"/>
    <w:rPr>
      <w:rFonts w:ascii="Times New Roman" w:hAnsi="Times New Roman" w:eastAsia="仿宋_GB2312" w:cs="Times New Roman"/>
      <w:sz w:val="28"/>
      <w:szCs w:val="20"/>
    </w:rPr>
  </w:style>
  <w:style w:type="paragraph" w:customStyle="1" w:styleId="179">
    <w:name w:val="样式4"/>
    <w:basedOn w:val="4"/>
    <w:qFormat/>
    <w:uiPriority w:val="0"/>
    <w:pPr>
      <w:keepNext w:val="0"/>
      <w:tabs>
        <w:tab w:val="left" w:pos="890"/>
      </w:tabs>
      <w:adjustRightInd w:val="0"/>
      <w:snapToGrid w:val="0"/>
      <w:spacing w:before="0" w:after="0" w:line="360" w:lineRule="auto"/>
      <w:ind w:left="890" w:hanging="890"/>
      <w:outlineLvl w:val="2"/>
    </w:pPr>
    <w:rPr>
      <w:rFonts w:ascii="宋体" w:hAnsi="宋体" w:eastAsia="宋体" w:cs="Times New Roman"/>
      <w:bCs w:val="0"/>
      <w:color w:val="000000"/>
      <w:sz w:val="28"/>
      <w:szCs w:val="28"/>
    </w:rPr>
  </w:style>
  <w:style w:type="paragraph" w:customStyle="1" w:styleId="18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81">
    <w:name w:val="n_p_lineheight"/>
    <w:basedOn w:val="1"/>
    <w:qFormat/>
    <w:uiPriority w:val="0"/>
    <w:pPr>
      <w:widowControl/>
      <w:jc w:val="left"/>
    </w:pPr>
    <w:rPr>
      <w:rFonts w:ascii="宋体" w:hAnsi="宋体" w:eastAsia="宋体" w:cs="宋体"/>
      <w:kern w:val="0"/>
      <w:sz w:val="24"/>
      <w:szCs w:val="24"/>
    </w:rPr>
  </w:style>
  <w:style w:type="character" w:customStyle="1" w:styleId="182">
    <w:name w:val="页眉 字符1"/>
    <w:basedOn w:val="125"/>
    <w:qFormat/>
    <w:uiPriority w:val="99"/>
    <w:rPr>
      <w:sz w:val="18"/>
      <w:szCs w:val="18"/>
    </w:rPr>
  </w:style>
  <w:style w:type="paragraph" w:customStyle="1" w:styleId="183">
    <w:name w:val="正文-1"/>
    <w:basedOn w:val="1"/>
    <w:qFormat/>
    <w:uiPriority w:val="0"/>
    <w:pPr>
      <w:adjustRightInd w:val="0"/>
      <w:spacing w:line="440" w:lineRule="exact"/>
      <w:ind w:firstLine="200" w:firstLineChars="200"/>
    </w:pPr>
    <w:rPr>
      <w:rFonts w:ascii="Times New Roman" w:hAnsi="Times New Roman" w:eastAsia="宋体" w:cs="Times New Roman"/>
      <w:sz w:val="24"/>
      <w:szCs w:val="20"/>
    </w:rPr>
  </w:style>
  <w:style w:type="character" w:customStyle="1" w:styleId="184">
    <w:name w:val="页脚 Char5"/>
    <w:qFormat/>
    <w:uiPriority w:val="0"/>
    <w:rPr>
      <w:rFonts w:eastAsia="宋体"/>
      <w:kern w:val="2"/>
      <w:sz w:val="18"/>
      <w:szCs w:val="18"/>
      <w:lang w:val="en-US" w:eastAsia="zh-CN" w:bidi="ar-SA"/>
    </w:rPr>
  </w:style>
  <w:style w:type="character" w:customStyle="1" w:styleId="185">
    <w:name w:val="标题 4 Char"/>
    <w:basedOn w:val="125"/>
    <w:qFormat/>
    <w:uiPriority w:val="9"/>
    <w:rPr>
      <w:rFonts w:asciiTheme="majorHAnsi" w:hAnsiTheme="majorHAnsi" w:eastAsiaTheme="majorEastAsia" w:cstheme="majorBidi"/>
      <w:b/>
      <w:bCs/>
      <w:sz w:val="28"/>
      <w:szCs w:val="28"/>
    </w:rPr>
  </w:style>
  <w:style w:type="paragraph" w:customStyle="1" w:styleId="186">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character" w:customStyle="1" w:styleId="187">
    <w:name w:val="unnamed11"/>
    <w:qFormat/>
    <w:uiPriority w:val="0"/>
    <w:rPr>
      <w:color w:val="000000"/>
      <w:sz w:val="18"/>
      <w:szCs w:val="18"/>
      <w:u w:val="none"/>
    </w:rPr>
  </w:style>
  <w:style w:type="paragraph" w:customStyle="1" w:styleId="188">
    <w:name w:val="Plain Text1"/>
    <w:basedOn w:val="1"/>
    <w:qFormat/>
    <w:uiPriority w:val="0"/>
    <w:pPr>
      <w:adjustRightInd w:val="0"/>
      <w:textAlignment w:val="baseline"/>
    </w:pPr>
    <w:rPr>
      <w:rFonts w:ascii="宋体" w:hAnsi="Courier New" w:eastAsia="宋体" w:cs="Times New Roman"/>
      <w:szCs w:val="20"/>
    </w:rPr>
  </w:style>
  <w:style w:type="paragraph" w:customStyle="1" w:styleId="189">
    <w:name w:val="Body Text 21"/>
    <w:basedOn w:val="1"/>
    <w:qFormat/>
    <w:uiPriority w:val="0"/>
    <w:pPr>
      <w:adjustRightInd w:val="0"/>
      <w:textAlignment w:val="baseline"/>
    </w:pPr>
    <w:rPr>
      <w:rFonts w:ascii="Times New Roman" w:hAnsi="Times New Roman" w:eastAsia="仿宋体" w:cs="Times New Roman"/>
      <w:sz w:val="24"/>
      <w:szCs w:val="20"/>
    </w:rPr>
  </w:style>
  <w:style w:type="paragraph" w:customStyle="1" w:styleId="190">
    <w:name w:val="新正文"/>
    <w:basedOn w:val="1"/>
    <w:link w:val="191"/>
    <w:qFormat/>
    <w:uiPriority w:val="0"/>
    <w:pPr>
      <w:spacing w:line="480" w:lineRule="exact"/>
      <w:ind w:firstLine="567"/>
    </w:pPr>
    <w:rPr>
      <w:rFonts w:ascii="仿宋_GB2312" w:hAnsi="Times New Roman" w:eastAsia="仿宋_GB2312" w:cs="Times New Roman"/>
      <w:bCs/>
      <w:kern w:val="0"/>
      <w:sz w:val="28"/>
      <w:szCs w:val="20"/>
    </w:rPr>
  </w:style>
  <w:style w:type="character" w:customStyle="1" w:styleId="191">
    <w:name w:val="新正文 Char"/>
    <w:link w:val="190"/>
    <w:qFormat/>
    <w:uiPriority w:val="0"/>
    <w:rPr>
      <w:rFonts w:ascii="仿宋_GB2312" w:hAnsi="Times New Roman" w:eastAsia="仿宋_GB2312" w:cs="Times New Roman"/>
      <w:bCs/>
      <w:kern w:val="0"/>
      <w:sz w:val="28"/>
      <w:szCs w:val="20"/>
    </w:rPr>
  </w:style>
  <w:style w:type="paragraph" w:customStyle="1" w:styleId="192">
    <w:name w:val="表题"/>
    <w:basedOn w:val="60"/>
    <w:qFormat/>
    <w:uiPriority w:val="0"/>
    <w:pPr>
      <w:spacing w:beforeLines="50" w:line="480" w:lineRule="exact"/>
    </w:pPr>
    <w:rPr>
      <w:rFonts w:ascii="Times New Roman" w:eastAsia="黑体"/>
      <w:sz w:val="28"/>
      <w:szCs w:val="24"/>
    </w:rPr>
  </w:style>
  <w:style w:type="paragraph" w:customStyle="1" w:styleId="193">
    <w:name w:val="样式1"/>
    <w:basedOn w:val="1"/>
    <w:next w:val="36"/>
    <w:qFormat/>
    <w:uiPriority w:val="0"/>
    <w:pPr>
      <w:snapToGrid w:val="0"/>
      <w:spacing w:line="260" w:lineRule="exact"/>
      <w:jc w:val="center"/>
    </w:pPr>
    <w:rPr>
      <w:rFonts w:ascii="Times New Roman" w:hAnsi="Times New Roman" w:eastAsia="宋体" w:cs="Times New Roman"/>
      <w:color w:val="0000FF"/>
      <w:szCs w:val="21"/>
    </w:rPr>
  </w:style>
  <w:style w:type="character" w:customStyle="1" w:styleId="194">
    <w:name w:val="纯文本 Char"/>
    <w:basedOn w:val="125"/>
    <w:qFormat/>
    <w:uiPriority w:val="99"/>
    <w:rPr>
      <w:rFonts w:ascii="宋体" w:hAnsi="Courier New" w:eastAsia="宋体" w:cs="Courier New"/>
      <w:szCs w:val="21"/>
    </w:rPr>
  </w:style>
  <w:style w:type="paragraph" w:customStyle="1" w:styleId="195">
    <w:name w:val="表头"/>
    <w:basedOn w:val="1"/>
    <w:link w:val="196"/>
    <w:qFormat/>
    <w:uiPriority w:val="0"/>
    <w:pPr>
      <w:adjustRightInd w:val="0"/>
      <w:spacing w:line="320" w:lineRule="atLeast"/>
      <w:jc w:val="center"/>
      <w:textAlignment w:val="baseline"/>
    </w:pPr>
    <w:rPr>
      <w:rFonts w:ascii="Times New Roman" w:hAnsi="Times New Roman" w:eastAsia="黑体" w:cs="Times New Roman"/>
      <w:spacing w:val="-10"/>
      <w:kern w:val="0"/>
      <w:szCs w:val="20"/>
    </w:rPr>
  </w:style>
  <w:style w:type="character" w:customStyle="1" w:styleId="196">
    <w:name w:val="表头 Char"/>
    <w:link w:val="195"/>
    <w:qFormat/>
    <w:uiPriority w:val="0"/>
    <w:rPr>
      <w:rFonts w:ascii="Times New Roman" w:hAnsi="Times New Roman" w:eastAsia="黑体" w:cs="Times New Roman"/>
      <w:spacing w:val="-10"/>
      <w:kern w:val="0"/>
      <w:szCs w:val="20"/>
    </w:rPr>
  </w:style>
  <w:style w:type="paragraph" w:customStyle="1" w:styleId="197">
    <w:name w:val="表蕊"/>
    <w:basedOn w:val="1"/>
    <w:link w:val="198"/>
    <w:qFormat/>
    <w:uiPriority w:val="0"/>
    <w:pPr>
      <w:spacing w:line="280" w:lineRule="atLeast"/>
      <w:jc w:val="left"/>
    </w:pPr>
    <w:rPr>
      <w:rFonts w:ascii="宋体" w:hAnsi="Times New Roman" w:eastAsia="宋体" w:cs="Times New Roman"/>
      <w:spacing w:val="-10"/>
      <w:szCs w:val="20"/>
    </w:rPr>
  </w:style>
  <w:style w:type="character" w:customStyle="1" w:styleId="198">
    <w:name w:val="表蕊 Char1"/>
    <w:link w:val="197"/>
    <w:qFormat/>
    <w:uiPriority w:val="0"/>
    <w:rPr>
      <w:rFonts w:ascii="宋体" w:hAnsi="Times New Roman" w:eastAsia="宋体" w:cs="Times New Roman"/>
      <w:spacing w:val="-10"/>
      <w:szCs w:val="20"/>
    </w:rPr>
  </w:style>
  <w:style w:type="paragraph" w:customStyle="1" w:styleId="199">
    <w:name w:val="xl3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200">
    <w:name w:val="标题1"/>
    <w:basedOn w:val="3"/>
    <w:link w:val="201"/>
    <w:qFormat/>
    <w:uiPriority w:val="0"/>
    <w:pPr>
      <w:spacing w:before="360" w:after="360" w:line="500" w:lineRule="exact"/>
    </w:pPr>
    <w:rPr>
      <w:rFonts w:ascii="Times New Roman" w:hAnsi="Times New Roman" w:eastAsia="宋体" w:cs="Times New Roman"/>
      <w:sz w:val="28"/>
    </w:rPr>
  </w:style>
  <w:style w:type="character" w:customStyle="1" w:styleId="201">
    <w:name w:val="标题1 Char"/>
    <w:basedOn w:val="141"/>
    <w:link w:val="200"/>
    <w:qFormat/>
    <w:uiPriority w:val="0"/>
    <w:rPr>
      <w:rFonts w:ascii="Times New Roman" w:hAnsi="Times New Roman" w:eastAsia="宋体" w:cs="Times New Roman"/>
      <w:kern w:val="44"/>
      <w:sz w:val="28"/>
      <w:szCs w:val="44"/>
    </w:rPr>
  </w:style>
  <w:style w:type="paragraph" w:customStyle="1" w:styleId="202">
    <w:name w:val="标题2"/>
    <w:basedOn w:val="4"/>
    <w:qFormat/>
    <w:uiPriority w:val="99"/>
    <w:pPr>
      <w:spacing w:before="240" w:after="240" w:line="500" w:lineRule="exact"/>
    </w:pPr>
    <w:rPr>
      <w:rFonts w:ascii="Times New Roman" w:hAnsi="Times New Roman" w:eastAsia="宋体" w:cs="Times New Roman"/>
      <w:sz w:val="28"/>
    </w:rPr>
  </w:style>
  <w:style w:type="paragraph" w:customStyle="1" w:styleId="203">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kern w:val="0"/>
      <w:sz w:val="24"/>
      <w:szCs w:val="24"/>
    </w:rPr>
  </w:style>
  <w:style w:type="paragraph" w:customStyle="1" w:styleId="204">
    <w:name w:val="图文框"/>
    <w:basedOn w:val="1"/>
    <w:qFormat/>
    <w:uiPriority w:val="0"/>
    <w:pPr>
      <w:spacing w:line="240" w:lineRule="atLeast"/>
      <w:jc w:val="center"/>
    </w:pPr>
    <w:rPr>
      <w:rFonts w:ascii="仿宋_GB2312" w:hAnsi="Times New Roman" w:eastAsia="仿宋_GB2312" w:cs="Times New Roman"/>
      <w:snapToGrid w:val="0"/>
      <w:kern w:val="0"/>
      <w:sz w:val="24"/>
      <w:szCs w:val="24"/>
    </w:rPr>
  </w:style>
  <w:style w:type="paragraph" w:customStyle="1" w:styleId="205">
    <w:name w:val="表标题"/>
    <w:next w:val="1"/>
    <w:qFormat/>
    <w:uiPriority w:val="0"/>
    <w:pPr>
      <w:widowControl w:val="0"/>
      <w:adjustRightInd w:val="0"/>
      <w:spacing w:line="480" w:lineRule="atLeast"/>
      <w:jc w:val="center"/>
      <w:textAlignment w:val="baseline"/>
    </w:pPr>
    <w:rPr>
      <w:rFonts w:ascii="宋体" w:hAnsi="Times New Roman" w:eastAsia="宋体" w:cs="Times New Roman"/>
      <w:b/>
      <w:sz w:val="21"/>
      <w:lang w:val="en-US" w:eastAsia="zh-CN" w:bidi="ar-SA"/>
    </w:rPr>
  </w:style>
  <w:style w:type="paragraph" w:customStyle="1" w:styleId="206">
    <w:name w:val="样式2"/>
    <w:basedOn w:val="1"/>
    <w:qFormat/>
    <w:uiPriority w:val="0"/>
    <w:pPr>
      <w:tabs>
        <w:tab w:val="left" w:pos="720"/>
      </w:tabs>
    </w:pPr>
    <w:rPr>
      <w:rFonts w:ascii="Times New Roman" w:hAnsi="Times New Roman" w:eastAsia="宋体" w:cs="Times New Roman"/>
      <w:spacing w:val="20"/>
      <w:szCs w:val="20"/>
    </w:rPr>
  </w:style>
  <w:style w:type="paragraph" w:customStyle="1" w:styleId="207">
    <w:name w:val="样式3"/>
    <w:basedOn w:val="1"/>
    <w:qFormat/>
    <w:uiPriority w:val="0"/>
    <w:pPr>
      <w:tabs>
        <w:tab w:val="left" w:pos="1760"/>
      </w:tabs>
      <w:ind w:firstLine="680"/>
    </w:pPr>
    <w:rPr>
      <w:rFonts w:ascii="Times New Roman" w:hAnsi="Times New Roman" w:eastAsia="宋体" w:cs="Times New Roman"/>
      <w:spacing w:val="20"/>
      <w:szCs w:val="20"/>
    </w:rPr>
  </w:style>
  <w:style w:type="paragraph" w:customStyle="1" w:styleId="208">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xl25"/>
    <w:basedOn w:val="1"/>
    <w:qFormat/>
    <w:uiPriority w:val="0"/>
    <w:pPr>
      <w:widowControl/>
      <w:spacing w:before="100" w:beforeAutospacing="1" w:after="100" w:afterAutospacing="1"/>
      <w:jc w:val="left"/>
    </w:pPr>
    <w:rPr>
      <w:rFonts w:ascii="宋体" w:hAnsi="宋体" w:eastAsia="宋体" w:cs="Times New Roman"/>
      <w:kern w:val="0"/>
      <w:sz w:val="16"/>
      <w:szCs w:val="16"/>
    </w:rPr>
  </w:style>
  <w:style w:type="paragraph" w:customStyle="1" w:styleId="210">
    <w:name w:val="表格文字"/>
    <w:basedOn w:val="1"/>
    <w:link w:val="211"/>
    <w:qFormat/>
    <w:uiPriority w:val="0"/>
    <w:pPr>
      <w:jc w:val="center"/>
    </w:pPr>
    <w:rPr>
      <w:rFonts w:ascii="仿宋_GB2312" w:hAnsi="Arial Black" w:eastAsia="仿宋_GB2312" w:cs="Times New Roman"/>
      <w:kern w:val="44"/>
      <w:sz w:val="24"/>
      <w:szCs w:val="20"/>
    </w:rPr>
  </w:style>
  <w:style w:type="character" w:customStyle="1" w:styleId="211">
    <w:name w:val="表格文字 Char"/>
    <w:link w:val="210"/>
    <w:qFormat/>
    <w:uiPriority w:val="0"/>
    <w:rPr>
      <w:rFonts w:ascii="仿宋_GB2312" w:hAnsi="Arial Black" w:eastAsia="仿宋_GB2312" w:cs="Times New Roman"/>
      <w:kern w:val="44"/>
      <w:sz w:val="24"/>
      <w:szCs w:val="20"/>
    </w:rPr>
  </w:style>
  <w:style w:type="paragraph" w:customStyle="1" w:styleId="212">
    <w:name w:val="xl27"/>
    <w:basedOn w:val="1"/>
    <w:qFormat/>
    <w:uiPriority w:val="0"/>
    <w:pPr>
      <w:widowControl/>
      <w:pBdr>
        <w:left w:val="single" w:color="auto" w:sz="4" w:space="0"/>
      </w:pBdr>
      <w:spacing w:before="100" w:beforeAutospacing="1" w:after="100" w:afterAutospacing="1"/>
      <w:jc w:val="center"/>
    </w:pPr>
    <w:rPr>
      <w:rFonts w:ascii="Times New Roman" w:hAnsi="Times New Roman" w:eastAsia="Arial Unicode MS" w:cs="Times New Roman"/>
      <w:kern w:val="0"/>
      <w:sz w:val="24"/>
      <w:szCs w:val="20"/>
      <w:lang w:eastAsia="zh-TW"/>
    </w:rPr>
  </w:style>
  <w:style w:type="paragraph" w:customStyle="1" w:styleId="213">
    <w:name w:val="xl5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214">
    <w:name w:val="font6"/>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15">
    <w:name w:val="font5"/>
    <w:basedOn w:val="1"/>
    <w:qFormat/>
    <w:uiPriority w:val="0"/>
    <w:pPr>
      <w:widowControl/>
      <w:spacing w:before="100" w:beforeAutospacing="1" w:after="100" w:afterAutospacing="1"/>
      <w:jc w:val="left"/>
    </w:pPr>
    <w:rPr>
      <w:rFonts w:ascii="Courier New" w:hAnsi="Courier New" w:eastAsia="宋体" w:cs="Courier New"/>
      <w:kern w:val="0"/>
      <w:sz w:val="12"/>
      <w:szCs w:val="12"/>
    </w:rPr>
  </w:style>
  <w:style w:type="paragraph" w:customStyle="1" w:styleId="21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Times New Roman"/>
      <w:kern w:val="0"/>
      <w:sz w:val="24"/>
      <w:szCs w:val="24"/>
    </w:rPr>
  </w:style>
  <w:style w:type="paragraph" w:customStyle="1" w:styleId="217">
    <w:name w:val="表题格式"/>
    <w:basedOn w:val="1"/>
    <w:qFormat/>
    <w:uiPriority w:val="0"/>
    <w:pPr>
      <w:spacing w:line="440" w:lineRule="exact"/>
      <w:ind w:firstLine="377" w:firstLineChars="377"/>
    </w:pPr>
    <w:rPr>
      <w:rFonts w:ascii="Times New Roman" w:hAnsi="Times New Roman" w:eastAsia="黑体" w:cs="Times New Roman"/>
      <w:kern w:val="0"/>
      <w:sz w:val="24"/>
      <w:szCs w:val="20"/>
    </w:rPr>
  </w:style>
  <w:style w:type="character" w:customStyle="1" w:styleId="218">
    <w:name w:val="标题 1 Char Char Char"/>
    <w:qFormat/>
    <w:uiPriority w:val="0"/>
    <w:rPr>
      <w:rFonts w:ascii="黑体" w:eastAsia="黑体"/>
      <w:kern w:val="2"/>
      <w:sz w:val="30"/>
      <w:lang w:val="en-US" w:eastAsia="zh-CN" w:bidi="ar-SA"/>
    </w:rPr>
  </w:style>
  <w:style w:type="paragraph" w:customStyle="1" w:styleId="219">
    <w:name w:val="表格标题1"/>
    <w:basedOn w:val="60"/>
    <w:qFormat/>
    <w:uiPriority w:val="99"/>
    <w:pPr>
      <w:spacing w:beforeLines="50" w:line="400" w:lineRule="exact"/>
    </w:pPr>
    <w:rPr>
      <w:rFonts w:ascii="黑体" w:eastAsia="黑体"/>
      <w:sz w:val="24"/>
      <w:szCs w:val="24"/>
    </w:rPr>
  </w:style>
  <w:style w:type="paragraph" w:customStyle="1" w:styleId="220">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21">
    <w:name w:val="前言、引言标题"/>
    <w:next w:val="1"/>
    <w:qFormat/>
    <w:uiPriority w:val="99"/>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22">
    <w:name w:val="一级条标题"/>
    <w:basedOn w:val="220"/>
    <w:next w:val="1"/>
    <w:qFormat/>
    <w:uiPriority w:val="0"/>
    <w:pPr>
      <w:tabs>
        <w:tab w:val="left" w:pos="360"/>
        <w:tab w:val="left" w:pos="1260"/>
        <w:tab w:val="clear" w:pos="903"/>
      </w:tabs>
      <w:spacing w:before="0" w:after="0"/>
      <w:ind w:left="1260" w:hanging="420"/>
      <w:outlineLvl w:val="2"/>
    </w:pPr>
  </w:style>
  <w:style w:type="paragraph" w:customStyle="1" w:styleId="223">
    <w:name w:val="二级条标题"/>
    <w:basedOn w:val="222"/>
    <w:next w:val="1"/>
    <w:qFormat/>
    <w:uiPriority w:val="0"/>
    <w:pPr>
      <w:tabs>
        <w:tab w:val="left" w:pos="1680"/>
      </w:tabs>
      <w:ind w:left="1680"/>
      <w:outlineLvl w:val="3"/>
    </w:pPr>
  </w:style>
  <w:style w:type="paragraph" w:customStyle="1" w:styleId="224">
    <w:name w:val="三级条标题"/>
    <w:basedOn w:val="223"/>
    <w:next w:val="1"/>
    <w:qFormat/>
    <w:uiPriority w:val="99"/>
    <w:pPr>
      <w:tabs>
        <w:tab w:val="left" w:pos="2100"/>
      </w:tabs>
      <w:ind w:left="2100"/>
      <w:outlineLvl w:val="4"/>
    </w:pPr>
  </w:style>
  <w:style w:type="paragraph" w:customStyle="1" w:styleId="225">
    <w:name w:val="四级条标题"/>
    <w:basedOn w:val="224"/>
    <w:next w:val="1"/>
    <w:qFormat/>
    <w:uiPriority w:val="99"/>
    <w:pPr>
      <w:tabs>
        <w:tab w:val="left" w:pos="2520"/>
      </w:tabs>
      <w:ind w:left="2520"/>
      <w:outlineLvl w:val="5"/>
    </w:pPr>
  </w:style>
  <w:style w:type="paragraph" w:customStyle="1" w:styleId="226">
    <w:name w:val="五级条标题"/>
    <w:basedOn w:val="225"/>
    <w:next w:val="1"/>
    <w:qFormat/>
    <w:uiPriority w:val="99"/>
    <w:pPr>
      <w:tabs>
        <w:tab w:val="left" w:pos="2940"/>
      </w:tabs>
      <w:ind w:left="2940"/>
      <w:outlineLvl w:val="6"/>
    </w:pPr>
  </w:style>
  <w:style w:type="paragraph" w:customStyle="1" w:styleId="227">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28">
    <w:name w:val="表格"/>
    <w:basedOn w:val="1"/>
    <w:qFormat/>
    <w:uiPriority w:val="0"/>
    <w:pPr>
      <w:autoSpaceDE w:val="0"/>
      <w:autoSpaceDN w:val="0"/>
      <w:adjustRightInd w:val="0"/>
      <w:snapToGrid w:val="0"/>
      <w:jc w:val="center"/>
    </w:pPr>
    <w:rPr>
      <w:rFonts w:ascii="仿宋_GB2312" w:hAnsi="Times New Roman" w:eastAsia="仿宋_GB2312" w:cs="Times New Roman"/>
      <w:kern w:val="0"/>
      <w:sz w:val="24"/>
      <w:szCs w:val="20"/>
    </w:rPr>
  </w:style>
  <w:style w:type="paragraph" w:customStyle="1" w:styleId="229">
    <w:name w:val="Char"/>
    <w:basedOn w:val="1"/>
    <w:qFormat/>
    <w:uiPriority w:val="0"/>
    <w:rPr>
      <w:rFonts w:ascii="Times New Roman" w:hAnsi="Times New Roman" w:eastAsia="宋体" w:cs="Times New Roman"/>
      <w:szCs w:val="21"/>
    </w:rPr>
  </w:style>
  <w:style w:type="paragraph" w:customStyle="1" w:styleId="230">
    <w:name w:val="Char1"/>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231">
    <w:name w:val="Chapter"/>
    <w:basedOn w:val="3"/>
    <w:qFormat/>
    <w:uiPriority w:val="99"/>
    <w:pPr>
      <w:tabs>
        <w:tab w:val="left" w:pos="926"/>
      </w:tabs>
      <w:ind w:left="-16"/>
      <w:jc w:val="center"/>
    </w:pPr>
    <w:rPr>
      <w:rFonts w:ascii="Times New Roman" w:hAnsi="Times New Roman" w:eastAsia="宋体" w:cs="Times New Roman"/>
      <w:sz w:val="36"/>
      <w:szCs w:val="36"/>
      <w14:shadow w14:blurRad="50800" w14:dist="38100" w14:dir="2700000" w14:sx="100000" w14:sy="100000" w14:kx="0" w14:ky="0" w14:algn="tl">
        <w14:srgbClr w14:val="000000">
          <w14:alpha w14:val="60000"/>
        </w14:srgbClr>
      </w14:shadow>
    </w:rPr>
  </w:style>
  <w:style w:type="paragraph" w:customStyle="1" w:styleId="232">
    <w:name w:val="book1_1"/>
    <w:basedOn w:val="4"/>
    <w:qFormat/>
    <w:uiPriority w:val="99"/>
    <w:pPr>
      <w:keepNext w:val="0"/>
      <w:tabs>
        <w:tab w:val="left" w:pos="622"/>
        <w:tab w:val="left" w:pos="720"/>
      </w:tabs>
      <w:spacing w:beforeLines="50" w:afterLines="50" w:line="240" w:lineRule="auto"/>
    </w:pPr>
    <w:rPr>
      <w:rFonts w:ascii="Arial" w:hAnsi="Arial" w:eastAsia="黑体" w:cs="Times New Roman"/>
      <w:b w:val="0"/>
      <w:sz w:val="24"/>
      <w:shd w:val="pct10" w:color="auto" w:fill="FFFFFF"/>
    </w:rPr>
  </w:style>
  <w:style w:type="paragraph" w:customStyle="1" w:styleId="233">
    <w:name w:val="样式1）"/>
    <w:basedOn w:val="7"/>
    <w:qFormat/>
    <w:uiPriority w:val="99"/>
    <w:pPr>
      <w:keepLines/>
      <w:tabs>
        <w:tab w:val="left" w:pos="1226"/>
      </w:tabs>
      <w:spacing w:beforeLines="50" w:afterLines="50" w:line="400" w:lineRule="exact"/>
      <w:ind w:left="821" w:leftChars="213" w:hanging="374" w:hangingChars="156"/>
      <w:jc w:val="both"/>
    </w:pPr>
    <w:rPr>
      <w:rFonts w:ascii="Times New Roman" w:hAnsi="Times New Roman" w:eastAsia="宋体"/>
      <w:bCs/>
      <w:sz w:val="24"/>
      <w:szCs w:val="28"/>
      <w:u w:val="none"/>
      <w:lang w:eastAsia="zh-CN"/>
    </w:rPr>
  </w:style>
  <w:style w:type="paragraph" w:customStyle="1" w:styleId="234">
    <w:name w:val="book1_1_1"/>
    <w:basedOn w:val="5"/>
    <w:qFormat/>
    <w:uiPriority w:val="99"/>
    <w:pPr>
      <w:keepNext w:val="0"/>
      <w:tabs>
        <w:tab w:val="left" w:pos="360"/>
        <w:tab w:val="left" w:pos="1050"/>
      </w:tabs>
      <w:spacing w:beforeLines="50" w:afterLines="50" w:line="400" w:lineRule="exact"/>
      <w:ind w:left="360" w:hanging="360" w:hangingChars="200"/>
    </w:pPr>
    <w:rPr>
      <w:rFonts w:ascii="Times New Roman" w:hAnsi="Times New Roman" w:eastAsia="宋体" w:cs="Times New Roman"/>
      <w:b w:val="0"/>
      <w:sz w:val="24"/>
    </w:rPr>
  </w:style>
  <w:style w:type="paragraph" w:customStyle="1" w:styleId="235">
    <w:name w:val="book1_1_1_1"/>
    <w:basedOn w:val="6"/>
    <w:qFormat/>
    <w:uiPriority w:val="99"/>
    <w:pPr>
      <w:keepLines/>
      <w:tabs>
        <w:tab w:val="left" w:pos="360"/>
      </w:tabs>
      <w:snapToGrid/>
      <w:spacing w:beforeLines="50" w:afterLines="50" w:line="400" w:lineRule="exact"/>
      <w:ind w:left="536" w:hanging="360" w:hangingChars="200"/>
    </w:pPr>
    <w:rPr>
      <w:rFonts w:ascii="宋体" w:hAnsi="宋体" w:cs="Arial"/>
      <w:bCs/>
      <w:sz w:val="24"/>
      <w:szCs w:val="28"/>
    </w:rPr>
  </w:style>
  <w:style w:type="paragraph" w:customStyle="1" w:styleId="236">
    <w:name w:val="条款"/>
    <w:basedOn w:val="1"/>
    <w:qFormat/>
    <w:uiPriority w:val="0"/>
    <w:rPr>
      <w:rFonts w:ascii="Times New Roman" w:hAnsi="Times New Roman" w:eastAsia="宋体" w:cs="Times New Roman"/>
      <w:szCs w:val="20"/>
    </w:rPr>
  </w:style>
  <w:style w:type="paragraph" w:customStyle="1" w:styleId="237">
    <w:name w:val="小四表文左齐"/>
    <w:basedOn w:val="1"/>
    <w:qFormat/>
    <w:uiPriority w:val="0"/>
    <w:pPr>
      <w:jc w:val="center"/>
    </w:pPr>
    <w:rPr>
      <w:rFonts w:ascii="仿宋_GB2312" w:hAnsi="宋体" w:eastAsia="仿宋_GB2312" w:cs="Times New Roman"/>
      <w:szCs w:val="24"/>
    </w:rPr>
  </w:style>
  <w:style w:type="paragraph" w:customStyle="1" w:styleId="238">
    <w:name w:val="puce"/>
    <w:basedOn w:val="1"/>
    <w:qFormat/>
    <w:uiPriority w:val="99"/>
    <w:pPr>
      <w:widowControl/>
      <w:tabs>
        <w:tab w:val="left" w:pos="1319"/>
      </w:tabs>
      <w:adjustRightInd w:val="0"/>
      <w:snapToGrid w:val="0"/>
      <w:spacing w:before="120" w:line="300" w:lineRule="auto"/>
      <w:ind w:left="1319" w:hanging="360"/>
    </w:pPr>
    <w:rPr>
      <w:rFonts w:ascii="Arial" w:hAnsi="Arial" w:eastAsia="宋体" w:cs="Times New Roman"/>
      <w:kern w:val="0"/>
      <w:sz w:val="24"/>
      <w:szCs w:val="20"/>
    </w:rPr>
  </w:style>
  <w:style w:type="paragraph" w:customStyle="1" w:styleId="239">
    <w:name w:val="环正文"/>
    <w:basedOn w:val="1"/>
    <w:link w:val="240"/>
    <w:qFormat/>
    <w:uiPriority w:val="0"/>
    <w:pPr>
      <w:widowControl/>
      <w:tabs>
        <w:tab w:val="left" w:pos="5187"/>
      </w:tabs>
      <w:suppressAutoHyphens/>
      <w:adjustRightInd w:val="0"/>
      <w:snapToGrid w:val="0"/>
      <w:spacing w:line="360" w:lineRule="auto"/>
      <w:ind w:firstLine="480" w:firstLineChars="200"/>
      <w:textAlignment w:val="baseline"/>
    </w:pPr>
    <w:rPr>
      <w:rFonts w:ascii="宋体" w:hAnsi="宋体" w:eastAsia="宋体" w:cs="Times New Roman"/>
      <w:sz w:val="24"/>
      <w:szCs w:val="24"/>
    </w:rPr>
  </w:style>
  <w:style w:type="character" w:customStyle="1" w:styleId="240">
    <w:name w:val="环正文 Char1"/>
    <w:link w:val="239"/>
    <w:qFormat/>
    <w:uiPriority w:val="0"/>
    <w:rPr>
      <w:rFonts w:ascii="宋体" w:hAnsi="宋体" w:eastAsia="宋体" w:cs="Times New Roman"/>
      <w:sz w:val="24"/>
      <w:szCs w:val="24"/>
    </w:rPr>
  </w:style>
  <w:style w:type="paragraph" w:customStyle="1" w:styleId="241">
    <w:name w:val="图表文字"/>
    <w:basedOn w:val="1"/>
    <w:qFormat/>
    <w:uiPriority w:val="0"/>
    <w:pPr>
      <w:spacing w:line="300" w:lineRule="exact"/>
      <w:jc w:val="center"/>
    </w:pPr>
    <w:rPr>
      <w:rFonts w:ascii="Times New Roman" w:hAnsi="Times New Roman" w:eastAsia="宋体" w:cs="Times New Roman"/>
      <w:bCs/>
      <w:szCs w:val="20"/>
    </w:rPr>
  </w:style>
  <w:style w:type="paragraph" w:customStyle="1" w:styleId="242">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3">
    <w:name w:val="环表头"/>
    <w:basedOn w:val="239"/>
    <w:next w:val="1"/>
    <w:link w:val="244"/>
    <w:qFormat/>
    <w:uiPriority w:val="0"/>
    <w:pPr>
      <w:tabs>
        <w:tab w:val="clear" w:pos="5187"/>
      </w:tabs>
      <w:spacing w:line="500" w:lineRule="exact"/>
      <w:ind w:right="28" w:firstLine="0" w:firstLineChars="0"/>
      <w:jc w:val="center"/>
    </w:pPr>
    <w:rPr>
      <w:bCs/>
      <w:sz w:val="28"/>
      <w:szCs w:val="28"/>
    </w:rPr>
  </w:style>
  <w:style w:type="character" w:customStyle="1" w:styleId="244">
    <w:name w:val="环表头 Char"/>
    <w:link w:val="243"/>
    <w:qFormat/>
    <w:uiPriority w:val="0"/>
    <w:rPr>
      <w:rFonts w:ascii="宋体" w:hAnsi="宋体" w:eastAsia="宋体" w:cs="Times New Roman"/>
      <w:bCs/>
      <w:sz w:val="28"/>
      <w:szCs w:val="28"/>
    </w:rPr>
  </w:style>
  <w:style w:type="paragraph" w:customStyle="1" w:styleId="245">
    <w:name w:val="环标3"/>
    <w:basedOn w:val="5"/>
    <w:link w:val="246"/>
    <w:qFormat/>
    <w:uiPriority w:val="0"/>
    <w:pPr>
      <w:keepNext w:val="0"/>
      <w:keepLines w:val="0"/>
      <w:spacing w:before="0" w:after="0" w:line="500" w:lineRule="atLeast"/>
      <w:jc w:val="left"/>
      <w:textAlignment w:val="baseline"/>
    </w:pPr>
    <w:rPr>
      <w:rFonts w:ascii="宋体" w:hAnsi="宋体" w:eastAsia="宋体" w:cs="Times New Roman"/>
      <w:b w:val="0"/>
      <w:sz w:val="28"/>
      <w:szCs w:val="28"/>
    </w:rPr>
  </w:style>
  <w:style w:type="character" w:customStyle="1" w:styleId="246">
    <w:name w:val="环标3 Char"/>
    <w:link w:val="245"/>
    <w:qFormat/>
    <w:uiPriority w:val="0"/>
    <w:rPr>
      <w:rFonts w:ascii="宋体" w:hAnsi="宋体" w:eastAsia="宋体" w:cs="Times New Roman"/>
      <w:bCs/>
      <w:sz w:val="28"/>
      <w:szCs w:val="28"/>
    </w:rPr>
  </w:style>
  <w:style w:type="paragraph" w:customStyle="1" w:styleId="247">
    <w:name w:val="环评样式"/>
    <w:basedOn w:val="1"/>
    <w:qFormat/>
    <w:uiPriority w:val="99"/>
    <w:pPr>
      <w:adjustRightInd w:val="0"/>
      <w:snapToGrid w:val="0"/>
      <w:spacing w:line="360" w:lineRule="auto"/>
      <w:textAlignment w:val="baseline"/>
      <w:outlineLvl w:val="0"/>
    </w:pPr>
    <w:rPr>
      <w:rFonts w:ascii="仿宋_GB2312" w:hAnsi="Alaska" w:eastAsia="仿宋_GB2312" w:cs="Times New Roman"/>
      <w:kern w:val="0"/>
      <w:sz w:val="30"/>
      <w:szCs w:val="20"/>
    </w:rPr>
  </w:style>
  <w:style w:type="paragraph" w:customStyle="1" w:styleId="248">
    <w:name w:val="Char Char Char4"/>
    <w:basedOn w:val="1"/>
    <w:qFormat/>
    <w:uiPriority w:val="0"/>
    <w:rPr>
      <w:rFonts w:ascii="Times New Roman" w:hAnsi="Times New Roman" w:eastAsia="宋体" w:cs="Times New Roman"/>
      <w:szCs w:val="21"/>
    </w:rPr>
  </w:style>
  <w:style w:type="paragraph" w:customStyle="1" w:styleId="249">
    <w:name w:val="Char Char1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250">
    <w:name w:val="Char1 Char Char Char"/>
    <w:basedOn w:val="1"/>
    <w:qFormat/>
    <w:uiPriority w:val="0"/>
    <w:rPr>
      <w:rFonts w:ascii="Times New Roman" w:hAnsi="Times New Roman" w:eastAsia="宋体" w:cs="Times New Roman"/>
      <w:szCs w:val="21"/>
    </w:rPr>
  </w:style>
  <w:style w:type="paragraph" w:customStyle="1" w:styleId="251">
    <w:name w:val="表格2"/>
    <w:basedOn w:val="1"/>
    <w:qFormat/>
    <w:uiPriority w:val="0"/>
    <w:pPr>
      <w:adjustRightInd w:val="0"/>
      <w:snapToGrid w:val="0"/>
      <w:outlineLvl w:val="0"/>
    </w:pPr>
    <w:rPr>
      <w:rFonts w:ascii="Times New Roman" w:hAnsi="Times New Roman" w:eastAsia="宋体" w:cs="Times New Roman"/>
      <w:kern w:val="10"/>
      <w:sz w:val="24"/>
      <w:szCs w:val="20"/>
    </w:rPr>
  </w:style>
  <w:style w:type="paragraph" w:customStyle="1" w:styleId="252">
    <w:name w:val="正文01"/>
    <w:basedOn w:val="1"/>
    <w:link w:val="253"/>
    <w:qFormat/>
    <w:uiPriority w:val="0"/>
    <w:pPr>
      <w:spacing w:before="60" w:line="460" w:lineRule="exact"/>
      <w:ind w:firstLine="200" w:firstLineChars="200"/>
    </w:pPr>
    <w:rPr>
      <w:rFonts w:ascii="Times New Roman" w:hAnsi="Times New Roman" w:eastAsia="宋体" w:cs="Times New Roman"/>
      <w:sz w:val="24"/>
      <w:szCs w:val="24"/>
    </w:rPr>
  </w:style>
  <w:style w:type="character" w:customStyle="1" w:styleId="253">
    <w:name w:val="正文01 Char"/>
    <w:link w:val="252"/>
    <w:qFormat/>
    <w:uiPriority w:val="0"/>
    <w:rPr>
      <w:rFonts w:ascii="Times New Roman" w:hAnsi="Times New Roman" w:eastAsia="宋体" w:cs="Times New Roman"/>
      <w:sz w:val="24"/>
      <w:szCs w:val="24"/>
    </w:rPr>
  </w:style>
  <w:style w:type="paragraph" w:customStyle="1" w:styleId="254">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0"/>
    </w:rPr>
  </w:style>
  <w:style w:type="character" w:customStyle="1" w:styleId="255">
    <w:name w:val="text1"/>
    <w:qFormat/>
    <w:uiPriority w:val="0"/>
    <w:rPr>
      <w:color w:val="000000"/>
      <w:sz w:val="20"/>
      <w:szCs w:val="20"/>
      <w:u w:val="none"/>
    </w:rPr>
  </w:style>
  <w:style w:type="paragraph" w:customStyle="1" w:styleId="256">
    <w:name w:val="环评正文"/>
    <w:basedOn w:val="45"/>
    <w:link w:val="257"/>
    <w:qFormat/>
    <w:uiPriority w:val="0"/>
    <w:pPr>
      <w:spacing w:line="500" w:lineRule="exact"/>
      <w:ind w:left="0" w:leftChars="0" w:firstLine="560" w:firstLineChars="200"/>
    </w:pPr>
    <w:rPr>
      <w:rFonts w:ascii="仿宋_GB2312" w:eastAsia="仿宋_GB2312"/>
      <w:sz w:val="28"/>
      <w:szCs w:val="20"/>
    </w:rPr>
  </w:style>
  <w:style w:type="character" w:customStyle="1" w:styleId="257">
    <w:name w:val="环评正文 Char"/>
    <w:link w:val="256"/>
    <w:qFormat/>
    <w:uiPriority w:val="0"/>
    <w:rPr>
      <w:rFonts w:ascii="仿宋_GB2312" w:hAnsi="Times New Roman" w:eastAsia="仿宋_GB2312" w:cs="Times New Roman"/>
      <w:sz w:val="28"/>
      <w:szCs w:val="20"/>
    </w:rPr>
  </w:style>
  <w:style w:type="paragraph" w:customStyle="1" w:styleId="258">
    <w:name w:val="小四宋居中1.0"/>
    <w:basedOn w:val="1"/>
    <w:next w:val="1"/>
    <w:qFormat/>
    <w:uiPriority w:val="0"/>
    <w:pPr>
      <w:jc w:val="center"/>
    </w:pPr>
    <w:rPr>
      <w:rFonts w:ascii="仿宋_GB2312" w:hAnsi="Times New Roman" w:eastAsia="仿宋_GB2312" w:cs="Times New Roman"/>
      <w:sz w:val="24"/>
      <w:szCs w:val="20"/>
    </w:rPr>
  </w:style>
  <w:style w:type="paragraph" w:customStyle="1" w:styleId="259">
    <w:name w:val="Char Char Char Char Char Char Char Char Char Char"/>
    <w:basedOn w:val="1"/>
    <w:qFormat/>
    <w:uiPriority w:val="0"/>
    <w:rPr>
      <w:rFonts w:ascii="黑体" w:hAnsi="黑体" w:eastAsia="黑体" w:cs="Times New Roman"/>
      <w:b/>
      <w:spacing w:val="10"/>
      <w:sz w:val="28"/>
      <w:szCs w:val="20"/>
    </w:rPr>
  </w:style>
  <w:style w:type="paragraph" w:customStyle="1" w:styleId="260">
    <w:name w:val="报告书表格"/>
    <w:basedOn w:val="1"/>
    <w:link w:val="261"/>
    <w:qFormat/>
    <w:uiPriority w:val="0"/>
    <w:pPr>
      <w:adjustRightInd w:val="0"/>
      <w:spacing w:line="400" w:lineRule="exact"/>
      <w:jc w:val="center"/>
      <w:textAlignment w:val="baseline"/>
    </w:pPr>
    <w:rPr>
      <w:rFonts w:ascii="Times New Roman" w:hAnsi="Times New Roman" w:eastAsia="仿宋_GB2312" w:cs="Times New Roman"/>
      <w:kern w:val="0"/>
      <w:sz w:val="24"/>
      <w:szCs w:val="20"/>
    </w:rPr>
  </w:style>
  <w:style w:type="character" w:customStyle="1" w:styleId="261">
    <w:name w:val="报告书表格 Char"/>
    <w:link w:val="260"/>
    <w:qFormat/>
    <w:uiPriority w:val="0"/>
    <w:rPr>
      <w:rFonts w:ascii="Times New Roman" w:hAnsi="Times New Roman" w:eastAsia="仿宋_GB2312" w:cs="Times New Roman"/>
      <w:kern w:val="0"/>
      <w:sz w:val="24"/>
      <w:szCs w:val="20"/>
    </w:rPr>
  </w:style>
  <w:style w:type="paragraph" w:customStyle="1" w:styleId="262">
    <w:name w:val="Date1"/>
    <w:basedOn w:val="1"/>
    <w:next w:val="1"/>
    <w:qFormat/>
    <w:uiPriority w:val="0"/>
    <w:pPr>
      <w:adjustRightInd w:val="0"/>
      <w:textAlignment w:val="baseline"/>
    </w:pPr>
    <w:rPr>
      <w:rFonts w:ascii="仿宋_GB2312" w:hAnsi="Times New Roman" w:eastAsia="仿宋_GB2312" w:cs="Times New Roman"/>
      <w:sz w:val="24"/>
      <w:szCs w:val="20"/>
    </w:rPr>
  </w:style>
  <w:style w:type="paragraph" w:customStyle="1" w:styleId="263">
    <w:name w:val="Char Char1 Char Char Char Char Char Char"/>
    <w:basedOn w:val="1"/>
    <w:qFormat/>
    <w:uiPriority w:val="0"/>
    <w:rPr>
      <w:rFonts w:ascii="Times New Roman" w:hAnsi="Times New Roman" w:eastAsia="宋体" w:cs="Times New Roman"/>
      <w:szCs w:val="24"/>
    </w:rPr>
  </w:style>
  <w:style w:type="paragraph" w:customStyle="1" w:styleId="264">
    <w:name w:val="大港正文"/>
    <w:basedOn w:val="1"/>
    <w:next w:val="1"/>
    <w:link w:val="265"/>
    <w:qFormat/>
    <w:uiPriority w:val="0"/>
    <w:pPr>
      <w:adjustRightInd w:val="0"/>
      <w:snapToGrid w:val="0"/>
      <w:spacing w:line="500" w:lineRule="exact"/>
      <w:ind w:firstLine="480" w:firstLineChars="200"/>
    </w:pPr>
    <w:rPr>
      <w:rFonts w:ascii="Times New Roman" w:hAnsi="Times New Roman" w:eastAsia="宋体" w:cs="Times New Roman"/>
      <w:color w:val="FF0000"/>
      <w:kern w:val="0"/>
      <w:sz w:val="24"/>
      <w:szCs w:val="24"/>
    </w:rPr>
  </w:style>
  <w:style w:type="character" w:customStyle="1" w:styleId="265">
    <w:name w:val="大港正文 Char"/>
    <w:link w:val="264"/>
    <w:qFormat/>
    <w:uiPriority w:val="0"/>
    <w:rPr>
      <w:rFonts w:ascii="Times New Roman" w:hAnsi="Times New Roman" w:eastAsia="宋体" w:cs="Times New Roman"/>
      <w:color w:val="FF0000"/>
      <w:kern w:val="0"/>
      <w:sz w:val="24"/>
      <w:szCs w:val="24"/>
    </w:rPr>
  </w:style>
  <w:style w:type="paragraph" w:customStyle="1" w:styleId="266">
    <w:name w:val="hhcwt表头"/>
    <w:basedOn w:val="1"/>
    <w:link w:val="267"/>
    <w:qFormat/>
    <w:uiPriority w:val="0"/>
    <w:pPr>
      <w:spacing w:after="120" w:line="500" w:lineRule="exact"/>
      <w:jc w:val="center"/>
    </w:pPr>
    <w:rPr>
      <w:rFonts w:ascii="楷体_GB2312" w:hAnsi="Times New Roman" w:eastAsia="楷体_GB2312" w:cs="宋体"/>
      <w:b/>
      <w:bCs/>
      <w:kern w:val="0"/>
      <w:sz w:val="24"/>
      <w:szCs w:val="20"/>
    </w:rPr>
  </w:style>
  <w:style w:type="character" w:customStyle="1" w:styleId="267">
    <w:name w:val="hhcwt表头 Char Char"/>
    <w:link w:val="266"/>
    <w:qFormat/>
    <w:uiPriority w:val="0"/>
    <w:rPr>
      <w:rFonts w:ascii="楷体_GB2312" w:hAnsi="Times New Roman" w:eastAsia="楷体_GB2312" w:cs="宋体"/>
      <w:b/>
      <w:bCs/>
      <w:kern w:val="0"/>
      <w:sz w:val="24"/>
      <w:szCs w:val="20"/>
    </w:rPr>
  </w:style>
  <w:style w:type="paragraph" w:customStyle="1" w:styleId="268">
    <w:name w:val="hhcwt表格内文字"/>
    <w:basedOn w:val="1"/>
    <w:link w:val="269"/>
    <w:qFormat/>
    <w:uiPriority w:val="0"/>
    <w:pPr>
      <w:jc w:val="center"/>
    </w:pPr>
    <w:rPr>
      <w:rFonts w:ascii="Times New Roman" w:hAnsi="Times New Roman" w:eastAsia="仿宋_GB2312" w:cs="宋体"/>
      <w:szCs w:val="21"/>
    </w:rPr>
  </w:style>
  <w:style w:type="character" w:customStyle="1" w:styleId="269">
    <w:name w:val="hhcwt表格内文字 Char"/>
    <w:link w:val="268"/>
    <w:qFormat/>
    <w:uiPriority w:val="0"/>
    <w:rPr>
      <w:rFonts w:ascii="Times New Roman" w:hAnsi="Times New Roman" w:eastAsia="仿宋_GB2312" w:cs="宋体"/>
      <w:szCs w:val="21"/>
    </w:rPr>
  </w:style>
  <w:style w:type="paragraph" w:customStyle="1" w:styleId="270">
    <w:name w:val="chang正文"/>
    <w:basedOn w:val="1"/>
    <w:link w:val="271"/>
    <w:qFormat/>
    <w:uiPriority w:val="0"/>
    <w:pPr>
      <w:spacing w:line="360" w:lineRule="auto"/>
      <w:ind w:firstLine="200" w:firstLineChars="200"/>
    </w:pPr>
    <w:rPr>
      <w:rFonts w:ascii="Times New Roman" w:hAnsi="Times New Roman" w:eastAsia="宋体" w:cs="宋体"/>
      <w:sz w:val="24"/>
      <w:szCs w:val="24"/>
    </w:rPr>
  </w:style>
  <w:style w:type="character" w:customStyle="1" w:styleId="271">
    <w:name w:val="chang正文 Char"/>
    <w:link w:val="270"/>
    <w:qFormat/>
    <w:uiPriority w:val="0"/>
    <w:rPr>
      <w:rFonts w:ascii="Times New Roman" w:hAnsi="Times New Roman" w:eastAsia="宋体" w:cs="宋体"/>
      <w:sz w:val="24"/>
      <w:szCs w:val="24"/>
    </w:rPr>
  </w:style>
  <w:style w:type="character" w:customStyle="1" w:styleId="272">
    <w:name w:val="页眉 Char5"/>
    <w:qFormat/>
    <w:uiPriority w:val="0"/>
    <w:rPr>
      <w:rFonts w:eastAsia="宋体"/>
      <w:kern w:val="2"/>
      <w:sz w:val="18"/>
      <w:lang w:val="en-US" w:eastAsia="zh-CN" w:bidi="ar-SA"/>
    </w:rPr>
  </w:style>
  <w:style w:type="paragraph" w:customStyle="1" w:styleId="273">
    <w:name w:val="hhcwt标题4"/>
    <w:basedOn w:val="3"/>
    <w:link w:val="274"/>
    <w:qFormat/>
    <w:uiPriority w:val="99"/>
    <w:pPr>
      <w:spacing w:before="0" w:after="0" w:line="360" w:lineRule="auto"/>
      <w:outlineLvl w:val="3"/>
    </w:pPr>
    <w:rPr>
      <w:rFonts w:ascii="Times New Roman" w:hAnsi="Times New Roman" w:eastAsia="宋体" w:cs="Times New Roman"/>
      <w:sz w:val="24"/>
      <w:szCs w:val="20"/>
    </w:rPr>
  </w:style>
  <w:style w:type="character" w:customStyle="1" w:styleId="274">
    <w:name w:val="hhcwt标题4 Char Char"/>
    <w:link w:val="273"/>
    <w:qFormat/>
    <w:uiPriority w:val="99"/>
    <w:rPr>
      <w:rFonts w:ascii="Times New Roman" w:hAnsi="Times New Roman" w:eastAsia="宋体" w:cs="Times New Roman"/>
      <w:b/>
      <w:bCs/>
      <w:kern w:val="44"/>
      <w:sz w:val="24"/>
      <w:szCs w:val="20"/>
    </w:rPr>
  </w:style>
  <w:style w:type="paragraph" w:customStyle="1" w:styleId="275">
    <w:name w:val="表格内文字"/>
    <w:basedOn w:val="1"/>
    <w:qFormat/>
    <w:uiPriority w:val="99"/>
    <w:pPr>
      <w:spacing w:line="360" w:lineRule="auto"/>
      <w:jc w:val="center"/>
    </w:pPr>
    <w:rPr>
      <w:rFonts w:ascii="仿宋_GB2312" w:hAnsi="宋体" w:eastAsia="仿宋_GB2312" w:cs="Times New Roman"/>
      <w:szCs w:val="24"/>
    </w:rPr>
  </w:style>
  <w:style w:type="paragraph" w:customStyle="1" w:styleId="276">
    <w:name w:val="hhcwt标题2"/>
    <w:basedOn w:val="1"/>
    <w:link w:val="277"/>
    <w:qFormat/>
    <w:uiPriority w:val="0"/>
    <w:pPr>
      <w:keepNext/>
      <w:keepLines/>
      <w:spacing w:before="120" w:after="120" w:line="336" w:lineRule="auto"/>
      <w:outlineLvl w:val="1"/>
    </w:pPr>
    <w:rPr>
      <w:rFonts w:ascii="Times New Roman" w:hAnsi="Times New Roman" w:eastAsia="黑体" w:cs="宋体"/>
      <w:sz w:val="32"/>
      <w:szCs w:val="20"/>
    </w:rPr>
  </w:style>
  <w:style w:type="character" w:customStyle="1" w:styleId="277">
    <w:name w:val="hhcwt标题2 Char"/>
    <w:link w:val="276"/>
    <w:qFormat/>
    <w:uiPriority w:val="0"/>
    <w:rPr>
      <w:rFonts w:ascii="Times New Roman" w:hAnsi="Times New Roman" w:eastAsia="黑体" w:cs="宋体"/>
      <w:sz w:val="32"/>
      <w:szCs w:val="20"/>
    </w:rPr>
  </w:style>
  <w:style w:type="paragraph" w:customStyle="1" w:styleId="278">
    <w:name w:val="文字"/>
    <w:basedOn w:val="1"/>
    <w:link w:val="279"/>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279">
    <w:name w:val="文字 Char"/>
    <w:link w:val="278"/>
    <w:qFormat/>
    <w:uiPriority w:val="0"/>
    <w:rPr>
      <w:rFonts w:ascii="Times New Roman" w:hAnsi="Times New Roman" w:eastAsia="宋体" w:cs="Times New Roman"/>
      <w:sz w:val="24"/>
      <w:szCs w:val="24"/>
    </w:rPr>
  </w:style>
  <w:style w:type="paragraph" w:customStyle="1" w:styleId="280">
    <w:name w:val="表头1"/>
    <w:basedOn w:val="41"/>
    <w:qFormat/>
    <w:uiPriority w:val="0"/>
    <w:pPr>
      <w:spacing w:line="360" w:lineRule="auto"/>
      <w:jc w:val="center"/>
      <w:textAlignment w:val="baseline"/>
    </w:pPr>
    <w:rPr>
      <w:rFonts w:ascii="Times New Roman" w:hAnsi="Times New Roman"/>
      <w:b/>
      <w:color w:val="000000"/>
      <w:kern w:val="0"/>
      <w:sz w:val="24"/>
    </w:rPr>
  </w:style>
  <w:style w:type="paragraph" w:customStyle="1" w:styleId="281">
    <w:name w:val="参加人员"/>
    <w:basedOn w:val="1"/>
    <w:qFormat/>
    <w:uiPriority w:val="0"/>
    <w:pPr>
      <w:spacing w:line="500" w:lineRule="atLeast"/>
    </w:pPr>
    <w:rPr>
      <w:rFonts w:ascii="Times New Roman" w:hAnsi="Times New Roman" w:eastAsia="宋体" w:cs="Times New Roman"/>
      <w:sz w:val="24"/>
      <w:szCs w:val="24"/>
    </w:rPr>
  </w:style>
  <w:style w:type="paragraph" w:customStyle="1" w:styleId="282">
    <w:name w:val="文件册号"/>
    <w:basedOn w:val="1"/>
    <w:next w:val="1"/>
    <w:qFormat/>
    <w:uiPriority w:val="99"/>
    <w:pPr>
      <w:spacing w:line="800" w:lineRule="atLeast"/>
      <w:jc w:val="center"/>
    </w:pPr>
    <w:rPr>
      <w:rFonts w:ascii="Times New Roman" w:hAnsi="Times New Roman" w:eastAsia="宋体" w:cs="Times New Roman"/>
      <w:sz w:val="52"/>
      <w:szCs w:val="52"/>
    </w:rPr>
  </w:style>
  <w:style w:type="paragraph" w:customStyle="1" w:styleId="283">
    <w:name w:val="文件名称"/>
    <w:basedOn w:val="1"/>
    <w:next w:val="1"/>
    <w:qFormat/>
    <w:uiPriority w:val="99"/>
    <w:pPr>
      <w:spacing w:beforeLines="100" w:line="500" w:lineRule="atLeast"/>
      <w:jc w:val="center"/>
    </w:pPr>
    <w:rPr>
      <w:rFonts w:ascii="黑体" w:hAnsi="Times New Roman" w:eastAsia="黑体" w:cs="Times New Roman"/>
      <w:sz w:val="84"/>
      <w:szCs w:val="84"/>
    </w:rPr>
  </w:style>
  <w:style w:type="paragraph" w:customStyle="1" w:styleId="284">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line="500" w:lineRule="atLeast"/>
      <w:textAlignment w:val="top"/>
    </w:pPr>
    <w:rPr>
      <w:rFonts w:ascii="Times New Roman" w:hAnsi="Times New Roman" w:eastAsia="宋体" w:cs="Times New Roman"/>
      <w:kern w:val="0"/>
      <w:sz w:val="28"/>
      <w:szCs w:val="28"/>
    </w:rPr>
  </w:style>
  <w:style w:type="paragraph" w:customStyle="1" w:styleId="285">
    <w:name w:val="6"/>
    <w:basedOn w:val="1"/>
    <w:next w:val="8"/>
    <w:qFormat/>
    <w:uiPriority w:val="0"/>
    <w:pPr>
      <w:snapToGrid w:val="0"/>
      <w:spacing w:line="480" w:lineRule="atLeast"/>
      <w:ind w:firstLine="420"/>
    </w:pPr>
    <w:rPr>
      <w:rFonts w:ascii="Times New Roman" w:hAnsi="Times New Roman" w:eastAsia="宋体" w:cs="Times New Roman"/>
      <w:sz w:val="28"/>
      <w:szCs w:val="20"/>
    </w:rPr>
  </w:style>
  <w:style w:type="paragraph" w:customStyle="1" w:styleId="286">
    <w:name w:val="样式 标题 3 + 字距调整二号 行距: 最小值 25 磅"/>
    <w:basedOn w:val="5"/>
    <w:qFormat/>
    <w:uiPriority w:val="99"/>
    <w:pPr>
      <w:keepLines w:val="0"/>
      <w:tabs>
        <w:tab w:val="left" w:pos="0"/>
      </w:tabs>
      <w:spacing w:before="0" w:after="0" w:line="500" w:lineRule="atLeast"/>
      <w:ind w:left="1415"/>
    </w:pPr>
    <w:rPr>
      <w:rFonts w:ascii="Times New Roman" w:hAnsi="Times New Roman" w:eastAsia="宋体" w:cs="宋体"/>
      <w:b w:val="0"/>
      <w:bCs w:val="0"/>
      <w:kern w:val="44"/>
      <w:sz w:val="28"/>
      <w:szCs w:val="20"/>
    </w:rPr>
  </w:style>
  <w:style w:type="paragraph" w:customStyle="1" w:styleId="287">
    <w:name w:val="样式 标题 3 + 左侧:  0 毫米 首行缩进:  0 毫米 行距: 最小值 25 磅"/>
    <w:basedOn w:val="5"/>
    <w:qFormat/>
    <w:uiPriority w:val="99"/>
    <w:pPr>
      <w:keepLines w:val="0"/>
      <w:spacing w:before="0" w:after="0" w:line="500" w:lineRule="atLeast"/>
      <w:ind w:left="1415"/>
    </w:pPr>
    <w:rPr>
      <w:rFonts w:ascii="Times New Roman" w:hAnsi="Times New Roman" w:eastAsia="宋体" w:cs="宋体"/>
      <w:b w:val="0"/>
      <w:bCs w:val="0"/>
      <w:kern w:val="0"/>
      <w:sz w:val="28"/>
      <w:szCs w:val="20"/>
    </w:rPr>
  </w:style>
  <w:style w:type="paragraph" w:customStyle="1" w:styleId="288">
    <w:name w:val="样式 标题 3 + 黑色 行距: 最小值 25 磅"/>
    <w:basedOn w:val="5"/>
    <w:qFormat/>
    <w:uiPriority w:val="99"/>
    <w:pPr>
      <w:keepLines w:val="0"/>
      <w:spacing w:before="0" w:after="0" w:line="500" w:lineRule="atLeast"/>
      <w:ind w:left="1415"/>
    </w:pPr>
    <w:rPr>
      <w:rFonts w:ascii="Times New Roman" w:hAnsi="Times New Roman" w:eastAsia="宋体" w:cs="宋体"/>
      <w:b w:val="0"/>
      <w:bCs w:val="0"/>
      <w:color w:val="000000"/>
      <w:kern w:val="0"/>
      <w:sz w:val="28"/>
      <w:szCs w:val="20"/>
    </w:rPr>
  </w:style>
  <w:style w:type="paragraph" w:customStyle="1" w:styleId="289">
    <w:name w:val="样式 标题 3 + 行距: 最小值 25 磅"/>
    <w:basedOn w:val="5"/>
    <w:qFormat/>
    <w:uiPriority w:val="99"/>
    <w:pPr>
      <w:keepLines w:val="0"/>
      <w:spacing w:before="0" w:after="0" w:line="500" w:lineRule="atLeast"/>
      <w:ind w:left="1415"/>
    </w:pPr>
    <w:rPr>
      <w:rFonts w:ascii="Times New Roman" w:hAnsi="Times New Roman" w:eastAsia="宋体" w:cs="宋体"/>
      <w:b w:val="0"/>
      <w:bCs w:val="0"/>
      <w:kern w:val="0"/>
      <w:sz w:val="28"/>
      <w:szCs w:val="20"/>
    </w:rPr>
  </w:style>
  <w:style w:type="paragraph" w:customStyle="1" w:styleId="290">
    <w:name w:val="样式 标题 3 + 左侧:  0 毫米 悬挂缩进: 7.09 字符 行距: 最小值 25 磅"/>
    <w:basedOn w:val="5"/>
    <w:qFormat/>
    <w:uiPriority w:val="99"/>
    <w:pPr>
      <w:keepLines w:val="0"/>
      <w:spacing w:before="0" w:after="0" w:line="500" w:lineRule="atLeast"/>
      <w:ind w:left="709" w:hanging="709"/>
    </w:pPr>
    <w:rPr>
      <w:rFonts w:ascii="Times New Roman" w:hAnsi="Times New Roman" w:eastAsia="宋体" w:cs="宋体"/>
      <w:b w:val="0"/>
      <w:bCs w:val="0"/>
      <w:kern w:val="0"/>
      <w:sz w:val="28"/>
      <w:szCs w:val="20"/>
    </w:rPr>
  </w:style>
  <w:style w:type="paragraph" w:customStyle="1" w:styleId="291">
    <w:name w:val="样式 标题 3 + 左侧:  0 毫米 首行缩进:  0 毫米 行距: 最小值 25 磅1"/>
    <w:basedOn w:val="5"/>
    <w:qFormat/>
    <w:uiPriority w:val="99"/>
    <w:pPr>
      <w:keepLines w:val="0"/>
      <w:spacing w:before="0" w:after="0" w:line="500" w:lineRule="atLeast"/>
      <w:ind w:left="1415"/>
    </w:pPr>
    <w:rPr>
      <w:rFonts w:ascii="Times New Roman" w:hAnsi="Times New Roman" w:eastAsia="宋体" w:cs="宋体"/>
      <w:b w:val="0"/>
      <w:bCs w:val="0"/>
      <w:sz w:val="28"/>
      <w:szCs w:val="20"/>
    </w:rPr>
  </w:style>
  <w:style w:type="paragraph" w:customStyle="1" w:styleId="292">
    <w:name w:val="样式 标题 3 + 左侧:  0 毫米 首行缩进:  0 毫米 行距: 最小值 25 磅2"/>
    <w:basedOn w:val="5"/>
    <w:qFormat/>
    <w:uiPriority w:val="99"/>
    <w:pPr>
      <w:keepLines w:val="0"/>
      <w:spacing w:before="0" w:after="0" w:line="500" w:lineRule="atLeast"/>
      <w:ind w:left="1415"/>
    </w:pPr>
    <w:rPr>
      <w:rFonts w:ascii="Times New Roman" w:hAnsi="Times New Roman" w:eastAsia="宋体" w:cs="宋体"/>
      <w:b w:val="0"/>
      <w:bCs w:val="0"/>
      <w:kern w:val="0"/>
      <w:sz w:val="28"/>
      <w:szCs w:val="20"/>
    </w:rPr>
  </w:style>
  <w:style w:type="paragraph" w:customStyle="1" w:styleId="293">
    <w:name w:val="样式 行距: 最小值 25 磅"/>
    <w:basedOn w:val="1"/>
    <w:qFormat/>
    <w:uiPriority w:val="99"/>
    <w:pPr>
      <w:tabs>
        <w:tab w:val="left" w:pos="425"/>
      </w:tabs>
      <w:spacing w:line="500" w:lineRule="atLeast"/>
      <w:ind w:left="425" w:hanging="425"/>
    </w:pPr>
    <w:rPr>
      <w:rFonts w:ascii="Times New Roman" w:hAnsi="Times New Roman" w:eastAsia="宋体" w:cs="宋体"/>
      <w:sz w:val="28"/>
      <w:szCs w:val="20"/>
    </w:rPr>
  </w:style>
  <w:style w:type="paragraph" w:customStyle="1" w:styleId="294">
    <w:name w:val="1"/>
    <w:basedOn w:val="1"/>
    <w:next w:val="8"/>
    <w:qFormat/>
    <w:uiPriority w:val="0"/>
    <w:pPr>
      <w:spacing w:line="500" w:lineRule="atLeast"/>
      <w:ind w:firstLine="420"/>
    </w:pPr>
    <w:rPr>
      <w:rFonts w:ascii="Times New Roman" w:hAnsi="Times New Roman" w:eastAsia="宋体" w:cs="Times New Roman"/>
      <w:sz w:val="28"/>
      <w:szCs w:val="20"/>
    </w:rPr>
  </w:style>
  <w:style w:type="paragraph" w:customStyle="1" w:styleId="295">
    <w:name w:val="样式 标题 4 + 行距: 最小值 25 磅"/>
    <w:basedOn w:val="6"/>
    <w:qFormat/>
    <w:uiPriority w:val="0"/>
    <w:pPr>
      <w:tabs>
        <w:tab w:val="left" w:pos="864"/>
      </w:tabs>
      <w:adjustRightInd w:val="0"/>
      <w:snapToGrid/>
      <w:spacing w:line="500" w:lineRule="atLeast"/>
    </w:pPr>
    <w:rPr>
      <w:rFonts w:cs="宋体"/>
      <w:kern w:val="0"/>
      <w:sz w:val="28"/>
    </w:rPr>
  </w:style>
  <w:style w:type="paragraph" w:customStyle="1" w:styleId="296">
    <w:name w:val="参加人员名单"/>
    <w:basedOn w:val="1"/>
    <w:next w:val="1"/>
    <w:qFormat/>
    <w:uiPriority w:val="99"/>
    <w:pPr>
      <w:spacing w:line="500" w:lineRule="atLeast"/>
      <w:jc w:val="center"/>
      <w:outlineLvl w:val="0"/>
    </w:pPr>
    <w:rPr>
      <w:rFonts w:ascii="Times New Roman" w:hAnsi="Times New Roman" w:eastAsia="宋体" w:cs="Times New Roman"/>
      <w:sz w:val="32"/>
      <w:szCs w:val="32"/>
    </w:rPr>
  </w:style>
  <w:style w:type="paragraph" w:customStyle="1" w:styleId="297">
    <w:name w:val="单位名称"/>
    <w:basedOn w:val="1"/>
    <w:next w:val="1"/>
    <w:qFormat/>
    <w:uiPriority w:val="99"/>
    <w:pPr>
      <w:spacing w:line="500" w:lineRule="atLeast"/>
      <w:jc w:val="center"/>
    </w:pPr>
    <w:rPr>
      <w:rFonts w:ascii="Times New Roman" w:hAnsi="Times New Roman" w:eastAsia="宋体" w:cs="Times New Roman"/>
      <w:sz w:val="44"/>
      <w:szCs w:val="44"/>
    </w:rPr>
  </w:style>
  <w:style w:type="paragraph" w:customStyle="1" w:styleId="298">
    <w:name w:val="文件编号"/>
    <w:basedOn w:val="1"/>
    <w:next w:val="1"/>
    <w:qFormat/>
    <w:uiPriority w:val="99"/>
    <w:pPr>
      <w:spacing w:line="500" w:lineRule="atLeast"/>
      <w:jc w:val="center"/>
    </w:pPr>
    <w:rPr>
      <w:rFonts w:ascii="黑体" w:hAnsi="Times New Roman" w:eastAsia="黑体" w:cs="Times New Roman"/>
      <w:sz w:val="44"/>
      <w:szCs w:val="44"/>
    </w:rPr>
  </w:style>
  <w:style w:type="paragraph" w:customStyle="1" w:styleId="299">
    <w:name w:val="项目名称"/>
    <w:basedOn w:val="1"/>
    <w:next w:val="1"/>
    <w:qFormat/>
    <w:uiPriority w:val="99"/>
    <w:pPr>
      <w:spacing w:line="800" w:lineRule="atLeast"/>
      <w:jc w:val="center"/>
      <w:outlineLvl w:val="0"/>
    </w:pPr>
    <w:rPr>
      <w:rFonts w:ascii="黑体" w:hAnsi="Times New Roman" w:eastAsia="黑体" w:cs="Times New Roman"/>
      <w:sz w:val="52"/>
      <w:szCs w:val="52"/>
    </w:rPr>
  </w:style>
  <w:style w:type="paragraph" w:customStyle="1" w:styleId="300">
    <w:name w:val="主要负责人"/>
    <w:basedOn w:val="1"/>
    <w:next w:val="1"/>
    <w:qFormat/>
    <w:uiPriority w:val="99"/>
    <w:pPr>
      <w:spacing w:line="500" w:lineRule="atLeast"/>
      <w:jc w:val="center"/>
    </w:pPr>
    <w:rPr>
      <w:rFonts w:ascii="Times New Roman" w:hAnsi="Times New Roman" w:eastAsia="宋体" w:cs="Times New Roman"/>
      <w:sz w:val="36"/>
      <w:szCs w:val="36"/>
    </w:rPr>
  </w:style>
  <w:style w:type="paragraph" w:customStyle="1" w:styleId="301">
    <w:name w:val="2"/>
    <w:basedOn w:val="1"/>
    <w:next w:val="31"/>
    <w:qFormat/>
    <w:uiPriority w:val="99"/>
    <w:pPr>
      <w:spacing w:line="500" w:lineRule="atLeast"/>
    </w:pPr>
    <w:rPr>
      <w:rFonts w:ascii="Times New Roman" w:hAnsi="Times New Roman" w:eastAsia="宋体" w:cs="Times New Roman"/>
      <w:sz w:val="24"/>
      <w:szCs w:val="20"/>
    </w:rPr>
  </w:style>
  <w:style w:type="character" w:customStyle="1" w:styleId="302">
    <w:name w:val="标题 31"/>
    <w:qFormat/>
    <w:uiPriority w:val="0"/>
    <w:rPr>
      <w:rFonts w:eastAsia="宋体"/>
      <w:sz w:val="28"/>
      <w:lang w:val="en-US" w:eastAsia="zh-CN" w:bidi="ar-SA"/>
    </w:rPr>
  </w:style>
  <w:style w:type="character" w:customStyle="1" w:styleId="303">
    <w:name w:val="14fz1"/>
    <w:qFormat/>
    <w:uiPriority w:val="0"/>
    <w:rPr>
      <w:rFonts w:hint="default"/>
      <w:color w:val="000000"/>
      <w:sz w:val="32"/>
      <w:szCs w:val="32"/>
    </w:rPr>
  </w:style>
  <w:style w:type="character" w:customStyle="1" w:styleId="304">
    <w:name w:val="BOD 0 Char"/>
    <w:qFormat/>
    <w:uiPriority w:val="0"/>
    <w:rPr>
      <w:rFonts w:eastAsia="宋体"/>
      <w:sz w:val="28"/>
      <w:lang w:val="en-US" w:eastAsia="zh-CN" w:bidi="ar-SA"/>
    </w:rPr>
  </w:style>
  <w:style w:type="character" w:customStyle="1" w:styleId="305">
    <w:name w:val="s"/>
    <w:basedOn w:val="125"/>
    <w:qFormat/>
    <w:uiPriority w:val="0"/>
  </w:style>
  <w:style w:type="paragraph" w:customStyle="1" w:styleId="306">
    <w:name w:val="正文文字缩进2字符"/>
    <w:basedOn w:val="1"/>
    <w:next w:val="32"/>
    <w:qFormat/>
    <w:uiPriority w:val="99"/>
    <w:pPr>
      <w:tabs>
        <w:tab w:val="left" w:pos="360"/>
        <w:tab w:val="center" w:pos="630"/>
      </w:tabs>
      <w:spacing w:line="480" w:lineRule="exact"/>
      <w:ind w:firstLine="567"/>
    </w:pPr>
    <w:rPr>
      <w:rFonts w:ascii="宋体" w:hAnsi="Times New Roman" w:eastAsia="宋体" w:cs="Times New Roman"/>
      <w:spacing w:val="6"/>
      <w:sz w:val="28"/>
      <w:szCs w:val="20"/>
    </w:rPr>
  </w:style>
  <w:style w:type="paragraph" w:customStyle="1" w:styleId="307">
    <w:name w:val="xl39"/>
    <w:basedOn w:val="1"/>
    <w:qFormat/>
    <w:uiPriority w:val="0"/>
    <w:pPr>
      <w:widowControl/>
      <w:pBdr>
        <w:bottom w:val="single" w:color="auto" w:sz="4" w:space="0"/>
      </w:pBdr>
      <w:spacing w:before="100" w:beforeAutospacing="1" w:after="100" w:afterAutospacing="1"/>
      <w:jc w:val="center"/>
    </w:pPr>
    <w:rPr>
      <w:rFonts w:ascii="宋体" w:hAnsi="宋体" w:eastAsia="宋体" w:cs="Times New Roman"/>
      <w:kern w:val="0"/>
      <w:sz w:val="24"/>
      <w:szCs w:val="24"/>
    </w:rPr>
  </w:style>
  <w:style w:type="paragraph" w:customStyle="1" w:styleId="308">
    <w:name w:val="Char4"/>
    <w:basedOn w:val="1"/>
    <w:qFormat/>
    <w:uiPriority w:val="0"/>
    <w:rPr>
      <w:rFonts w:ascii="Times New Roman" w:hAnsi="Times New Roman" w:eastAsia="宋体" w:cs="Times New Roman"/>
      <w:sz w:val="24"/>
      <w:szCs w:val="24"/>
    </w:rPr>
  </w:style>
  <w:style w:type="character" w:customStyle="1" w:styleId="309">
    <w:name w:val="页眉zxl Char"/>
    <w:qFormat/>
    <w:uiPriority w:val="0"/>
    <w:rPr>
      <w:rFonts w:ascii="隶书" w:eastAsia="隶书"/>
      <w:kern w:val="2"/>
      <w:sz w:val="24"/>
      <w:szCs w:val="24"/>
    </w:rPr>
  </w:style>
  <w:style w:type="paragraph" w:customStyle="1" w:styleId="310">
    <w:name w:val="表格内容"/>
    <w:basedOn w:val="1"/>
    <w:link w:val="311"/>
    <w:qFormat/>
    <w:uiPriority w:val="0"/>
    <w:pPr>
      <w:overflowPunct w:val="0"/>
      <w:adjustRightInd w:val="0"/>
      <w:spacing w:line="200" w:lineRule="atLeast"/>
      <w:jc w:val="center"/>
      <w:textAlignment w:val="baseline"/>
    </w:pPr>
    <w:rPr>
      <w:rFonts w:ascii="Arial" w:hAnsi="Arial" w:eastAsia="仿宋_GB2312" w:cs="Times New Roman"/>
      <w:kern w:val="0"/>
      <w:sz w:val="24"/>
      <w:szCs w:val="20"/>
    </w:rPr>
  </w:style>
  <w:style w:type="character" w:customStyle="1" w:styleId="311">
    <w:name w:val="表格内容 Char"/>
    <w:link w:val="310"/>
    <w:qFormat/>
    <w:uiPriority w:val="0"/>
    <w:rPr>
      <w:rFonts w:ascii="Arial" w:hAnsi="Arial" w:eastAsia="仿宋_GB2312" w:cs="Times New Roman"/>
      <w:kern w:val="0"/>
      <w:sz w:val="24"/>
      <w:szCs w:val="20"/>
    </w:rPr>
  </w:style>
  <w:style w:type="paragraph" w:customStyle="1" w:styleId="312">
    <w:name w:val="样式 标题 2 + (西文) Times New Roman (中文) 宋体"/>
    <w:basedOn w:val="4"/>
    <w:link w:val="313"/>
    <w:qFormat/>
    <w:uiPriority w:val="99"/>
    <w:pPr>
      <w:tabs>
        <w:tab w:val="left" w:pos="927"/>
      </w:tabs>
      <w:spacing w:before="0" w:after="0" w:line="500" w:lineRule="atLeast"/>
      <w:ind w:firstLine="567"/>
    </w:pPr>
    <w:rPr>
      <w:rFonts w:ascii="Times New Roman" w:hAnsi="Times New Roman" w:eastAsia="宋体" w:cs="Times New Roman"/>
      <w:b w:val="0"/>
      <w:bCs w:val="0"/>
      <w:kern w:val="0"/>
      <w:sz w:val="28"/>
      <w:szCs w:val="28"/>
    </w:rPr>
  </w:style>
  <w:style w:type="character" w:customStyle="1" w:styleId="313">
    <w:name w:val="样式 标题 2 + (西文) Times New Roman (中文) 宋体 Char"/>
    <w:link w:val="312"/>
    <w:qFormat/>
    <w:uiPriority w:val="99"/>
    <w:rPr>
      <w:rFonts w:ascii="Times New Roman" w:hAnsi="Times New Roman" w:eastAsia="宋体" w:cs="Times New Roman"/>
      <w:kern w:val="0"/>
      <w:sz w:val="28"/>
      <w:szCs w:val="28"/>
    </w:rPr>
  </w:style>
  <w:style w:type="paragraph" w:customStyle="1" w:styleId="314">
    <w:name w:val="Char Char Char Char Char Char Char Char Char1 Char Char Char Char"/>
    <w:basedOn w:val="1"/>
    <w:qFormat/>
    <w:uiPriority w:val="0"/>
    <w:rPr>
      <w:rFonts w:ascii="Times New Roman" w:hAnsi="Times New Roman" w:eastAsia="宋体" w:cs="Times New Roman"/>
      <w:szCs w:val="21"/>
    </w:rPr>
  </w:style>
  <w:style w:type="paragraph" w:customStyle="1" w:styleId="315">
    <w:name w:val="默认段落字体 Para Char Char Char Char"/>
    <w:basedOn w:val="1"/>
    <w:qFormat/>
    <w:uiPriority w:val="0"/>
    <w:rPr>
      <w:rFonts w:ascii="Times New Roman" w:hAnsi="Times New Roman" w:eastAsia="宋体" w:cs="Times New Roman"/>
      <w:szCs w:val="24"/>
    </w:rPr>
  </w:style>
  <w:style w:type="paragraph" w:customStyle="1" w:styleId="316">
    <w:name w:val="1 Char"/>
    <w:basedOn w:val="1"/>
    <w:qFormat/>
    <w:uiPriority w:val="99"/>
    <w:rPr>
      <w:rFonts w:ascii="Times New Roman" w:hAnsi="Times New Roman" w:eastAsia="宋体" w:cs="Times New Roman"/>
      <w:sz w:val="24"/>
      <w:szCs w:val="24"/>
    </w:rPr>
  </w:style>
  <w:style w:type="character" w:customStyle="1" w:styleId="317">
    <w:name w:val="t_tag"/>
    <w:basedOn w:val="125"/>
    <w:qFormat/>
    <w:uiPriority w:val="0"/>
  </w:style>
  <w:style w:type="paragraph" w:customStyle="1" w:styleId="318">
    <w:name w:val="Char Char Char Char"/>
    <w:basedOn w:val="1"/>
    <w:qFormat/>
    <w:uiPriority w:val="0"/>
    <w:rPr>
      <w:rFonts w:ascii="Times New Roman" w:hAnsi="Times New Roman" w:eastAsia="宋体" w:cs="Times New Roman"/>
      <w:szCs w:val="21"/>
    </w:rPr>
  </w:style>
  <w:style w:type="paragraph" w:customStyle="1" w:styleId="319">
    <w:name w:val="样式 13.5 磅 首行缩进:  2 字符"/>
    <w:basedOn w:val="1"/>
    <w:qFormat/>
    <w:uiPriority w:val="0"/>
    <w:pPr>
      <w:ind w:left="2" w:leftChars="1" w:firstLine="480" w:firstLineChars="200"/>
      <w:jc w:val="left"/>
    </w:pPr>
    <w:rPr>
      <w:rFonts w:ascii="Times New Roman" w:hAnsi="Times New Roman" w:eastAsia="宋体" w:cs="宋体"/>
      <w:kern w:val="10"/>
      <w:sz w:val="24"/>
      <w:szCs w:val="24"/>
    </w:rPr>
  </w:style>
  <w:style w:type="paragraph" w:customStyle="1" w:styleId="320">
    <w:name w:val="Char434"/>
    <w:basedOn w:val="1"/>
    <w:qFormat/>
    <w:uiPriority w:val="0"/>
    <w:rPr>
      <w:rFonts w:ascii="Times New Roman" w:hAnsi="Times New Roman" w:eastAsia="宋体" w:cs="Times New Roman"/>
      <w:sz w:val="24"/>
      <w:szCs w:val="24"/>
    </w:rPr>
  </w:style>
  <w:style w:type="paragraph" w:customStyle="1" w:styleId="321">
    <w:name w:val="tu"/>
    <w:basedOn w:val="66"/>
    <w:qFormat/>
    <w:uiPriority w:val="99"/>
    <w:pPr>
      <w:spacing w:after="0" w:line="360" w:lineRule="auto"/>
    </w:pPr>
    <w:rPr>
      <w:rFonts w:ascii="Times New Roman" w:eastAsia="宋体"/>
      <w:b/>
      <w:szCs w:val="24"/>
    </w:rPr>
  </w:style>
  <w:style w:type="paragraph" w:customStyle="1" w:styleId="322">
    <w:name w:val="Char Char Char Char Char Char Char Char Char1 Char Char Char Char Char Char1 Char"/>
    <w:basedOn w:val="1"/>
    <w:qFormat/>
    <w:uiPriority w:val="0"/>
    <w:rPr>
      <w:rFonts w:ascii="Times New Roman" w:hAnsi="Times New Roman" w:eastAsia="宋体" w:cs="Times New Roman"/>
      <w:szCs w:val="21"/>
    </w:rPr>
  </w:style>
  <w:style w:type="paragraph" w:customStyle="1" w:styleId="323">
    <w:name w:val="和桥报告正文"/>
    <w:basedOn w:val="1"/>
    <w:link w:val="324"/>
    <w:qFormat/>
    <w:uiPriority w:val="0"/>
    <w:pPr>
      <w:adjustRightInd w:val="0"/>
      <w:snapToGrid w:val="0"/>
      <w:spacing w:line="360" w:lineRule="auto"/>
      <w:ind w:firstLine="482"/>
      <w:textAlignment w:val="baseline"/>
    </w:pPr>
    <w:rPr>
      <w:rFonts w:ascii="Times New Roman" w:hAnsi="Times New Roman" w:eastAsia="宋体" w:cs="宋体"/>
      <w:snapToGrid w:val="0"/>
      <w:kern w:val="24"/>
      <w:sz w:val="24"/>
      <w:szCs w:val="21"/>
    </w:rPr>
  </w:style>
  <w:style w:type="character" w:customStyle="1" w:styleId="324">
    <w:name w:val="和桥报告正文 Char"/>
    <w:link w:val="323"/>
    <w:qFormat/>
    <w:uiPriority w:val="0"/>
    <w:rPr>
      <w:rFonts w:ascii="Times New Roman" w:hAnsi="Times New Roman" w:eastAsia="宋体" w:cs="宋体"/>
      <w:snapToGrid w:val="0"/>
      <w:kern w:val="24"/>
      <w:sz w:val="24"/>
      <w:szCs w:val="21"/>
    </w:rPr>
  </w:style>
  <w:style w:type="paragraph" w:customStyle="1" w:styleId="325">
    <w:name w:val="表格001"/>
    <w:basedOn w:val="1"/>
    <w:qFormat/>
    <w:uiPriority w:val="0"/>
    <w:pPr>
      <w:spacing w:line="360" w:lineRule="exact"/>
      <w:jc w:val="center"/>
    </w:pPr>
    <w:rPr>
      <w:rFonts w:ascii="Arial" w:hAnsi="Arial" w:eastAsia="宋体" w:cs="Times New Roman"/>
      <w:szCs w:val="20"/>
    </w:rPr>
  </w:style>
  <w:style w:type="paragraph" w:customStyle="1" w:styleId="326">
    <w:name w:val="xl2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Cs w:val="21"/>
    </w:rPr>
  </w:style>
  <w:style w:type="character" w:customStyle="1" w:styleId="327">
    <w:name w:val="文本条款 Char Char"/>
    <w:qFormat/>
    <w:uiPriority w:val="0"/>
    <w:rPr>
      <w:rFonts w:eastAsia="宋体"/>
      <w:kern w:val="2"/>
      <w:sz w:val="28"/>
      <w:lang w:val="en-US" w:eastAsia="zh-CN" w:bidi="ar-SA"/>
    </w:rPr>
  </w:style>
  <w:style w:type="paragraph" w:customStyle="1" w:styleId="328">
    <w:name w:val="默认段落字体 Para Char"/>
    <w:basedOn w:val="1"/>
    <w:qFormat/>
    <w:uiPriority w:val="0"/>
    <w:rPr>
      <w:rFonts w:ascii="Times New Roman" w:hAnsi="Times New Roman" w:eastAsia="宋体" w:cs="Times New Roman"/>
      <w:sz w:val="24"/>
      <w:szCs w:val="24"/>
    </w:rPr>
  </w:style>
  <w:style w:type="paragraph" w:customStyle="1" w:styleId="329">
    <w:name w:val="条题"/>
    <w:basedOn w:val="8"/>
    <w:next w:val="8"/>
    <w:qFormat/>
    <w:uiPriority w:val="0"/>
    <w:pPr>
      <w:numPr>
        <w:ilvl w:val="0"/>
        <w:numId w:val="7"/>
      </w:numPr>
      <w:spacing w:line="360" w:lineRule="auto"/>
    </w:pPr>
    <w:rPr>
      <w:bCs/>
      <w:color w:val="auto"/>
      <w:sz w:val="24"/>
      <w:szCs w:val="20"/>
    </w:rPr>
  </w:style>
  <w:style w:type="paragraph" w:customStyle="1" w:styleId="330">
    <w:name w:val="表格字体"/>
    <w:basedOn w:val="8"/>
    <w:qFormat/>
    <w:uiPriority w:val="99"/>
    <w:pPr>
      <w:spacing w:line="360" w:lineRule="auto"/>
      <w:ind w:firstLine="0"/>
      <w:jc w:val="center"/>
    </w:pPr>
    <w:rPr>
      <w:color w:val="auto"/>
      <w:sz w:val="24"/>
      <w:szCs w:val="20"/>
    </w:rPr>
  </w:style>
  <w:style w:type="character" w:customStyle="1" w:styleId="331">
    <w:name w:val="样式 (西文) 宋体 小四"/>
    <w:qFormat/>
    <w:uiPriority w:val="0"/>
    <w:rPr>
      <w:rFonts w:ascii="宋体" w:hAnsi="宋体" w:eastAsia="宋体"/>
      <w:sz w:val="24"/>
      <w:szCs w:val="24"/>
    </w:rPr>
  </w:style>
  <w:style w:type="paragraph" w:customStyle="1" w:styleId="332">
    <w:name w:val="Char Char Char1 Char Char Char1 Char Char Char1 Char"/>
    <w:basedOn w:val="1"/>
    <w:qFormat/>
    <w:uiPriority w:val="0"/>
    <w:pPr>
      <w:spacing w:line="400" w:lineRule="exact"/>
      <w:ind w:firstLine="200" w:firstLineChars="200"/>
    </w:pPr>
    <w:rPr>
      <w:rFonts w:ascii="Times New Roman" w:hAnsi="Times New Roman" w:eastAsia="宋体" w:cs="Times New Roman"/>
      <w:sz w:val="28"/>
      <w:szCs w:val="28"/>
    </w:rPr>
  </w:style>
  <w:style w:type="paragraph" w:customStyle="1" w:styleId="333">
    <w:name w:val="表格下方正文"/>
    <w:basedOn w:val="1"/>
    <w:qFormat/>
    <w:uiPriority w:val="0"/>
    <w:pPr>
      <w:spacing w:before="260" w:line="440" w:lineRule="exact"/>
      <w:ind w:firstLine="200" w:firstLineChars="200"/>
    </w:pPr>
    <w:rPr>
      <w:rFonts w:ascii="Times New Roman" w:hAnsi="Times New Roman" w:eastAsia="宋体" w:cs="Times New Roman"/>
      <w:kern w:val="0"/>
      <w:sz w:val="24"/>
      <w:szCs w:val="20"/>
    </w:rPr>
  </w:style>
  <w:style w:type="character" w:customStyle="1" w:styleId="334">
    <w:name w:val="正文格式 Char"/>
    <w:link w:val="335"/>
    <w:qFormat/>
    <w:uiPriority w:val="0"/>
    <w:rPr>
      <w:rFonts w:ascii="宋体" w:hAnsi="黑体" w:eastAsia="宋体"/>
      <w:b/>
      <w:spacing w:val="10"/>
      <w:sz w:val="24"/>
    </w:rPr>
  </w:style>
  <w:style w:type="paragraph" w:customStyle="1" w:styleId="335">
    <w:name w:val="正文格式"/>
    <w:basedOn w:val="1"/>
    <w:link w:val="334"/>
    <w:qFormat/>
    <w:uiPriority w:val="0"/>
    <w:pPr>
      <w:spacing w:line="360" w:lineRule="auto"/>
      <w:ind w:firstLine="482"/>
    </w:pPr>
    <w:rPr>
      <w:rFonts w:ascii="宋体" w:hAnsi="黑体" w:eastAsia="宋体"/>
      <w:b/>
      <w:spacing w:val="10"/>
      <w:sz w:val="24"/>
    </w:rPr>
  </w:style>
  <w:style w:type="character" w:customStyle="1" w:styleId="336">
    <w:name w:val="infodetail1"/>
    <w:qFormat/>
    <w:uiPriority w:val="0"/>
    <w:rPr>
      <w:rFonts w:hint="default" w:ascii="ˎ̥" w:hAnsi="ˎ̥" w:eastAsia="黑体"/>
      <w:b/>
      <w:color w:val="000000"/>
      <w:spacing w:val="10"/>
      <w:kern w:val="44"/>
      <w:sz w:val="24"/>
      <w:u w:val="none"/>
      <w:lang w:val="en-US" w:eastAsia="zh-CN"/>
    </w:rPr>
  </w:style>
  <w:style w:type="character" w:customStyle="1" w:styleId="337">
    <w:name w:val="fsl1"/>
    <w:qFormat/>
    <w:uiPriority w:val="0"/>
    <w:rPr>
      <w:rFonts w:ascii="黑体" w:hAnsi="黑体" w:eastAsia="黑体"/>
      <w:b/>
      <w:color w:val="0082C6"/>
      <w:spacing w:val="10"/>
      <w:kern w:val="44"/>
      <w:sz w:val="21"/>
      <w:lang w:val="en-US" w:eastAsia="zh-CN"/>
    </w:rPr>
  </w:style>
  <w:style w:type="paragraph" w:customStyle="1" w:styleId="338">
    <w:name w:val="样式 标题 2标题 2 Char标2h2H2标题21.1标题 2 + Times New Roman"/>
    <w:basedOn w:val="4"/>
    <w:qFormat/>
    <w:uiPriority w:val="0"/>
    <w:pPr>
      <w:autoSpaceDE w:val="0"/>
      <w:autoSpaceDN w:val="0"/>
      <w:adjustRightInd w:val="0"/>
      <w:spacing w:before="200" w:after="163" w:line="360" w:lineRule="auto"/>
      <w:jc w:val="center"/>
    </w:pPr>
    <w:rPr>
      <w:rFonts w:ascii="Times New Roman" w:hAnsi="Times New Roman" w:eastAsia="仿宋_GB2312" w:cs="Times New Roman"/>
      <w:b w:val="0"/>
      <w:bCs w:val="0"/>
      <w:kern w:val="0"/>
      <w:sz w:val="24"/>
      <w:szCs w:val="20"/>
    </w:rPr>
  </w:style>
  <w:style w:type="paragraph" w:customStyle="1" w:styleId="339">
    <w:name w:val="Char Char Char Char Char Char Char Char Char Char Char Char Char Char Char Char"/>
    <w:basedOn w:val="1"/>
    <w:qFormat/>
    <w:uiPriority w:val="0"/>
    <w:rPr>
      <w:rFonts w:ascii="Times New Roman" w:hAnsi="Times New Roman" w:eastAsia="宋体" w:cs="Times New Roman"/>
      <w:szCs w:val="20"/>
    </w:rPr>
  </w:style>
  <w:style w:type="paragraph" w:customStyle="1" w:styleId="340">
    <w:name w:val="样式 首行缩进:  2 字符"/>
    <w:basedOn w:val="1"/>
    <w:qFormat/>
    <w:uiPriority w:val="0"/>
    <w:pPr>
      <w:spacing w:line="360" w:lineRule="auto"/>
      <w:ind w:firstLine="560" w:firstLineChars="200"/>
    </w:pPr>
    <w:rPr>
      <w:rFonts w:ascii="仿宋_GB2312" w:hAnsi="Times New Roman" w:eastAsia="宋体" w:cs="Times New Roman"/>
      <w:sz w:val="28"/>
      <w:szCs w:val="20"/>
    </w:rPr>
  </w:style>
  <w:style w:type="paragraph" w:customStyle="1" w:styleId="341">
    <w:name w:val="广西炼油"/>
    <w:basedOn w:val="1"/>
    <w:qFormat/>
    <w:uiPriority w:val="0"/>
    <w:pPr>
      <w:spacing w:beforeLines="5" w:line="360" w:lineRule="auto"/>
      <w:ind w:firstLine="480"/>
    </w:pPr>
    <w:rPr>
      <w:rFonts w:ascii="宋体" w:hAnsi="宋体" w:eastAsia="宋体" w:cs="Times New Roman"/>
      <w:sz w:val="24"/>
      <w:szCs w:val="20"/>
    </w:rPr>
  </w:style>
  <w:style w:type="paragraph" w:customStyle="1" w:styleId="342">
    <w:name w:val="报告表格"/>
    <w:basedOn w:val="1"/>
    <w:qFormat/>
    <w:uiPriority w:val="0"/>
    <w:pPr>
      <w:autoSpaceDE w:val="0"/>
      <w:autoSpaceDN w:val="0"/>
      <w:adjustRightInd w:val="0"/>
      <w:spacing w:line="320" w:lineRule="exact"/>
      <w:jc w:val="left"/>
      <w:textAlignment w:val="bottom"/>
    </w:pPr>
    <w:rPr>
      <w:rFonts w:ascii="Times New Roman" w:hAnsi="Times New Roman" w:eastAsia="宋体" w:cs="Times New Roman"/>
      <w:kern w:val="0"/>
      <w:szCs w:val="20"/>
    </w:rPr>
  </w:style>
  <w:style w:type="paragraph" w:customStyle="1" w:styleId="343">
    <w:name w:val="表内文字"/>
    <w:basedOn w:val="1"/>
    <w:qFormat/>
    <w:uiPriority w:val="0"/>
    <w:pPr>
      <w:adjustRightInd w:val="0"/>
      <w:spacing w:line="400" w:lineRule="exact"/>
      <w:jc w:val="center"/>
      <w:textAlignment w:val="baseline"/>
    </w:pPr>
    <w:rPr>
      <w:rFonts w:ascii="Times New Roman" w:hAnsi="Times New Roman" w:eastAsia="宋体" w:cs="Times New Roman"/>
      <w:snapToGrid w:val="0"/>
      <w:kern w:val="24"/>
      <w:szCs w:val="20"/>
    </w:rPr>
  </w:style>
  <w:style w:type="paragraph" w:customStyle="1" w:styleId="344">
    <w:name w:val="Char Char Char1 Char"/>
    <w:basedOn w:val="1"/>
    <w:qFormat/>
    <w:uiPriority w:val="0"/>
    <w:rPr>
      <w:rFonts w:ascii="Times New Roman" w:hAnsi="Times New Roman" w:eastAsia="宋体" w:cs="Times New Roman"/>
      <w:szCs w:val="20"/>
    </w:rPr>
  </w:style>
  <w:style w:type="paragraph" w:customStyle="1" w:styleId="345">
    <w:name w:val="样式 标题 3条标题1.1.1条标题1.1.11条标题1.1.12条标题1.1.13条标题1.1.111条标题1.1...1"/>
    <w:basedOn w:val="5"/>
    <w:qFormat/>
    <w:uiPriority w:val="0"/>
    <w:pPr>
      <w:spacing w:before="0" w:after="0" w:line="500" w:lineRule="exact"/>
    </w:pPr>
    <w:rPr>
      <w:rFonts w:ascii="宋体" w:hAnsi="宋体" w:eastAsia="宋体" w:cs="Times New Roman"/>
      <w:bCs w:val="0"/>
      <w:sz w:val="28"/>
      <w:szCs w:val="20"/>
    </w:rPr>
  </w:style>
  <w:style w:type="paragraph" w:customStyle="1" w:styleId="346">
    <w:name w:val="表头样式1"/>
    <w:basedOn w:val="1"/>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cs="Times New Roman"/>
      <w:kern w:val="0"/>
      <w:sz w:val="24"/>
      <w:szCs w:val="20"/>
    </w:rPr>
  </w:style>
  <w:style w:type="paragraph" w:customStyle="1" w:styleId="347">
    <w:name w:val="样式 标题 31.1.1标题 3 + Times New Roman 自动设置 段前: 0.2 行 段后: 0.2 行"/>
    <w:basedOn w:val="5"/>
    <w:qFormat/>
    <w:uiPriority w:val="99"/>
    <w:pPr>
      <w:autoSpaceDE w:val="0"/>
      <w:autoSpaceDN w:val="0"/>
      <w:adjustRightInd w:val="0"/>
      <w:spacing w:beforeLines="20" w:afterLines="20" w:line="360" w:lineRule="auto"/>
      <w:jc w:val="left"/>
    </w:pPr>
    <w:rPr>
      <w:rFonts w:ascii="Times New Roman" w:hAnsi="Times New Roman" w:eastAsia="宋体" w:cs="Times New Roman"/>
      <w:bCs w:val="0"/>
      <w:kern w:val="0"/>
      <w:sz w:val="24"/>
      <w:szCs w:val="20"/>
    </w:rPr>
  </w:style>
  <w:style w:type="paragraph" w:customStyle="1" w:styleId="348">
    <w:name w:val="标题003"/>
    <w:basedOn w:val="1"/>
    <w:qFormat/>
    <w:uiPriority w:val="0"/>
    <w:pPr>
      <w:spacing w:before="120" w:line="440" w:lineRule="exact"/>
      <w:outlineLvl w:val="2"/>
    </w:pPr>
    <w:rPr>
      <w:rFonts w:ascii="Times New Roman" w:hAnsi="Times New Roman" w:eastAsia="宋体" w:cs="Times New Roman"/>
      <w:b/>
      <w:sz w:val="27"/>
      <w:szCs w:val="20"/>
    </w:rPr>
  </w:style>
  <w:style w:type="paragraph" w:customStyle="1" w:styleId="349">
    <w:name w:val="普通表格1"/>
    <w:basedOn w:val="41"/>
    <w:qFormat/>
    <w:uiPriority w:val="0"/>
    <w:pPr>
      <w:snapToGrid w:val="0"/>
      <w:spacing w:line="380" w:lineRule="exact"/>
    </w:pPr>
    <w:rPr>
      <w:rFonts w:ascii="Times New Roman" w:hAnsi="Times New Roman"/>
      <w:sz w:val="24"/>
    </w:rPr>
  </w:style>
  <w:style w:type="paragraph" w:customStyle="1" w:styleId="350">
    <w:name w:val="Char Char Char1 Char Char Char Char"/>
    <w:basedOn w:val="1"/>
    <w:qFormat/>
    <w:uiPriority w:val="0"/>
    <w:rPr>
      <w:rFonts w:ascii="Times New Roman" w:hAnsi="Times New Roman" w:eastAsia="宋体" w:cs="Times New Roman"/>
      <w:szCs w:val="20"/>
    </w:rPr>
  </w:style>
  <w:style w:type="paragraph" w:customStyle="1" w:styleId="351">
    <w:name w:val="样式 正文文本缩进 + 左侧:  0.95 厘米 首行缩进:  0.63 厘米"/>
    <w:basedOn w:val="32"/>
    <w:qFormat/>
    <w:uiPriority w:val="0"/>
    <w:pPr>
      <w:spacing w:after="0" w:line="480" w:lineRule="exact"/>
      <w:ind w:left="0" w:leftChars="0" w:firstLine="480" w:firstLineChars="200"/>
    </w:pPr>
    <w:rPr>
      <w:rFonts w:ascii="宋体" w:hAnsi="宋体" w:eastAsia="宋体" w:cs="Times New Roman"/>
      <w:color w:val="000000"/>
      <w:sz w:val="24"/>
      <w:szCs w:val="20"/>
    </w:rPr>
  </w:style>
  <w:style w:type="paragraph" w:customStyle="1" w:styleId="352">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353">
    <w:name w:val="表样式1.1"/>
    <w:basedOn w:val="1"/>
    <w:qFormat/>
    <w:uiPriority w:val="99"/>
    <w:pPr>
      <w:autoSpaceDE w:val="0"/>
      <w:autoSpaceDN w:val="0"/>
      <w:adjustRightInd w:val="0"/>
      <w:snapToGrid w:val="0"/>
      <w:spacing w:line="374" w:lineRule="exact"/>
      <w:jc w:val="center"/>
    </w:pPr>
    <w:rPr>
      <w:rFonts w:ascii="宋体" w:hAnsi="宋体" w:eastAsia="宋体" w:cs="Times New Roman"/>
      <w:color w:val="000000"/>
      <w:kern w:val="0"/>
      <w:szCs w:val="20"/>
    </w:rPr>
  </w:style>
  <w:style w:type="paragraph" w:customStyle="1" w:styleId="354">
    <w:name w:val="正文（行首缩进2字）"/>
    <w:basedOn w:val="1"/>
    <w:qFormat/>
    <w:uiPriority w:val="0"/>
    <w:pPr>
      <w:spacing w:line="360" w:lineRule="auto"/>
      <w:ind w:firstLine="200" w:firstLineChars="200"/>
    </w:pPr>
    <w:rPr>
      <w:rFonts w:ascii="Times New Roman" w:hAnsi="Times New Roman" w:eastAsia="宋体" w:cs="Times New Roman"/>
      <w:sz w:val="28"/>
      <w:szCs w:val="20"/>
    </w:rPr>
  </w:style>
  <w:style w:type="paragraph" w:customStyle="1" w:styleId="355">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cs="Times New Roman"/>
      <w:kern w:val="0"/>
      <w:sz w:val="28"/>
      <w:szCs w:val="20"/>
    </w:rPr>
  </w:style>
  <w:style w:type="paragraph" w:customStyle="1" w:styleId="356">
    <w:name w:val="标题002"/>
    <w:basedOn w:val="1"/>
    <w:qFormat/>
    <w:uiPriority w:val="0"/>
    <w:pPr>
      <w:spacing w:before="160" w:line="480" w:lineRule="exact"/>
      <w:outlineLvl w:val="1"/>
    </w:pPr>
    <w:rPr>
      <w:rFonts w:ascii="Times New Roman" w:hAnsi="Times New Roman" w:eastAsia="宋体" w:cs="Times New Roman"/>
      <w:b/>
      <w:sz w:val="28"/>
      <w:szCs w:val="20"/>
    </w:rPr>
  </w:style>
  <w:style w:type="paragraph" w:customStyle="1" w:styleId="357">
    <w:name w:val="表格1"/>
    <w:basedOn w:val="1"/>
    <w:qFormat/>
    <w:uiPriority w:val="0"/>
    <w:pPr>
      <w:adjustRightInd w:val="0"/>
      <w:spacing w:line="360" w:lineRule="exact"/>
      <w:jc w:val="center"/>
      <w:textAlignment w:val="baseline"/>
    </w:pPr>
    <w:rPr>
      <w:rFonts w:ascii="CG Times (W1)" w:hAnsi="CG Times (W1)" w:eastAsia="宋体" w:cs="Times New Roman"/>
      <w:kern w:val="0"/>
      <w:sz w:val="24"/>
      <w:szCs w:val="20"/>
    </w:rPr>
  </w:style>
  <w:style w:type="paragraph" w:customStyle="1" w:styleId="358">
    <w:name w:val="样式 标题 3 + 首行缩进:  2 字符1"/>
    <w:basedOn w:val="5"/>
    <w:qFormat/>
    <w:uiPriority w:val="99"/>
    <w:pPr>
      <w:spacing w:before="240" w:after="240" w:line="413" w:lineRule="auto"/>
    </w:pPr>
    <w:rPr>
      <w:rFonts w:ascii="Times New Roman" w:hAnsi="Times New Roman" w:eastAsia="宋体" w:cs="Times New Roman"/>
      <w:bCs w:val="0"/>
      <w:sz w:val="28"/>
      <w:szCs w:val="20"/>
    </w:rPr>
  </w:style>
  <w:style w:type="paragraph" w:customStyle="1" w:styleId="359">
    <w:name w:val="Char Char Char1 Char Char Char Char Char Char Char Char Char Char Char Char Char Char Char Char Char Char Char Char Char Char"/>
    <w:basedOn w:val="1"/>
    <w:qFormat/>
    <w:uiPriority w:val="0"/>
    <w:rPr>
      <w:rFonts w:ascii="Times New Roman" w:hAnsi="Times New Roman" w:eastAsia="宋体" w:cs="Times New Roman"/>
      <w:szCs w:val="20"/>
    </w:rPr>
  </w:style>
  <w:style w:type="paragraph" w:customStyle="1" w:styleId="360">
    <w:name w:val="二级无标题条"/>
    <w:basedOn w:val="1"/>
    <w:qFormat/>
    <w:uiPriority w:val="0"/>
    <w:rPr>
      <w:rFonts w:ascii="Times New Roman" w:hAnsi="Times New Roman" w:eastAsia="宋体" w:cs="Times New Roman"/>
      <w:szCs w:val="20"/>
    </w:rPr>
  </w:style>
  <w:style w:type="paragraph" w:customStyle="1" w:styleId="361">
    <w:name w:val="图表标题"/>
    <w:basedOn w:val="362"/>
    <w:next w:val="342"/>
    <w:qFormat/>
    <w:uiPriority w:val="0"/>
    <w:pPr>
      <w:snapToGrid w:val="0"/>
      <w:spacing w:line="240" w:lineRule="auto"/>
      <w:ind w:firstLine="0"/>
      <w:jc w:val="center"/>
      <w:textAlignment w:val="baseline"/>
    </w:pPr>
    <w:rPr>
      <w:rFonts w:ascii="Arial" w:hAnsi="Arial"/>
      <w:b/>
    </w:rPr>
  </w:style>
  <w:style w:type="paragraph" w:customStyle="1" w:styleId="362">
    <w:name w:val="报告"/>
    <w:basedOn w:val="1"/>
    <w:qFormat/>
    <w:uiPriority w:val="0"/>
    <w:pPr>
      <w:adjustRightInd w:val="0"/>
      <w:spacing w:line="360" w:lineRule="auto"/>
      <w:ind w:firstLine="505"/>
      <w:textAlignment w:val="center"/>
    </w:pPr>
    <w:rPr>
      <w:rFonts w:ascii="TimesNewRoman" w:hAnsi="TimesNewRoman" w:eastAsia="宋体" w:cs="Times New Roman"/>
      <w:kern w:val="0"/>
      <w:sz w:val="24"/>
      <w:szCs w:val="20"/>
    </w:rPr>
  </w:style>
  <w:style w:type="paragraph" w:customStyle="1" w:styleId="363">
    <w:name w:val="标题001"/>
    <w:basedOn w:val="1"/>
    <w:qFormat/>
    <w:uiPriority w:val="0"/>
    <w:pPr>
      <w:spacing w:before="60" w:line="480" w:lineRule="exact"/>
      <w:outlineLvl w:val="0"/>
    </w:pPr>
    <w:rPr>
      <w:rFonts w:ascii="Times New Roman" w:hAnsi="Times New Roman" w:eastAsia="宋体" w:cs="Times New Roman"/>
      <w:b/>
      <w:sz w:val="32"/>
      <w:szCs w:val="20"/>
    </w:rPr>
  </w:style>
  <w:style w:type="paragraph" w:customStyle="1" w:styleId="364">
    <w:name w:val="wangjunbo.bullet"/>
    <w:basedOn w:val="1"/>
    <w:qFormat/>
    <w:uiPriority w:val="0"/>
    <w:pPr>
      <w:jc w:val="center"/>
    </w:pPr>
    <w:rPr>
      <w:rFonts w:ascii="宋体" w:hAnsi="宋体" w:eastAsia="宋体" w:cs="Times New Roman"/>
      <w:szCs w:val="20"/>
    </w:rPr>
  </w:style>
  <w:style w:type="paragraph" w:customStyle="1" w:styleId="365">
    <w:name w:val="3级标题"/>
    <w:basedOn w:val="1"/>
    <w:qFormat/>
    <w:uiPriority w:val="0"/>
    <w:pPr>
      <w:keepNext/>
      <w:keepLines/>
      <w:adjustRightInd w:val="0"/>
      <w:snapToGrid w:val="0"/>
      <w:spacing w:before="80" w:after="80" w:line="400" w:lineRule="exact"/>
      <w:outlineLvl w:val="2"/>
    </w:pPr>
    <w:rPr>
      <w:rFonts w:ascii="Times New Roman" w:hAnsi="Times New Roman" w:eastAsia="宋体" w:cs="Times New Roman"/>
      <w:b/>
      <w:color w:val="000000"/>
      <w:sz w:val="24"/>
      <w:szCs w:val="20"/>
    </w:rPr>
  </w:style>
  <w:style w:type="paragraph" w:customStyle="1" w:styleId="366">
    <w:name w:val="标准"/>
    <w:basedOn w:val="1"/>
    <w:qFormat/>
    <w:uiPriority w:val="0"/>
    <w:pPr>
      <w:adjustRightInd w:val="0"/>
      <w:spacing w:line="312" w:lineRule="atLeast"/>
      <w:jc w:val="center"/>
      <w:textAlignment w:val="baseline"/>
    </w:pPr>
    <w:rPr>
      <w:rFonts w:ascii="Times New Roman" w:hAnsi="Times New Roman" w:eastAsia="宋体" w:cs="Times New Roman"/>
      <w:kern w:val="0"/>
      <w:szCs w:val="20"/>
    </w:rPr>
  </w:style>
  <w:style w:type="paragraph" w:customStyle="1" w:styleId="367">
    <w:name w:val="样式 标题 2节第一章 标题 2Heading 2 HiddenHeading 2 CCBSheading 2H2...1"/>
    <w:basedOn w:val="4"/>
    <w:qFormat/>
    <w:uiPriority w:val="0"/>
    <w:pPr>
      <w:spacing w:before="120" w:after="120" w:line="500" w:lineRule="exact"/>
    </w:pPr>
    <w:rPr>
      <w:rFonts w:ascii="宋体" w:hAnsi="宋体" w:eastAsia="宋体" w:cs="Times New Roman"/>
      <w:bCs w:val="0"/>
      <w:sz w:val="24"/>
      <w:szCs w:val="20"/>
    </w:rPr>
  </w:style>
  <w:style w:type="paragraph" w:customStyle="1" w:styleId="368">
    <w:name w:val="正文1"/>
    <w:basedOn w:val="1"/>
    <w:qFormat/>
    <w:uiPriority w:val="0"/>
    <w:rPr>
      <w:rFonts w:ascii="Times New Roman" w:hAnsi="Times New Roman" w:eastAsia="宋体" w:cs="Times New Roman"/>
      <w:szCs w:val="20"/>
    </w:rPr>
  </w:style>
  <w:style w:type="paragraph" w:customStyle="1" w:styleId="369">
    <w:name w:val="样式6"/>
    <w:basedOn w:val="1"/>
    <w:qFormat/>
    <w:uiPriority w:val="0"/>
    <w:pPr>
      <w:tabs>
        <w:tab w:val="left" w:leader="dot" w:pos="1092"/>
        <w:tab w:val="left" w:pos="1260"/>
      </w:tabs>
      <w:adjustRightInd w:val="0"/>
      <w:snapToGrid w:val="0"/>
      <w:spacing w:beforeLines="50" w:afterLines="50" w:line="360" w:lineRule="auto"/>
      <w:ind w:left="1260" w:hanging="720"/>
      <w:jc w:val="left"/>
      <w:outlineLvl w:val="2"/>
    </w:pPr>
    <w:rPr>
      <w:rFonts w:ascii="Times New Roman" w:hAnsi="Times New Roman" w:eastAsia="宋体" w:cs="Times New Roman"/>
      <w:sz w:val="24"/>
      <w:szCs w:val="20"/>
    </w:rPr>
  </w:style>
  <w:style w:type="paragraph" w:customStyle="1" w:styleId="370">
    <w:name w:val="标题004"/>
    <w:basedOn w:val="371"/>
    <w:qFormat/>
    <w:uiPriority w:val="0"/>
    <w:pPr>
      <w:ind w:firstLine="0"/>
      <w:outlineLvl w:val="3"/>
    </w:pPr>
    <w:rPr>
      <w:b/>
    </w:rPr>
  </w:style>
  <w:style w:type="paragraph" w:customStyle="1" w:styleId="371">
    <w:name w:val="正文001"/>
    <w:basedOn w:val="1"/>
    <w:qFormat/>
    <w:uiPriority w:val="0"/>
    <w:pPr>
      <w:spacing w:before="60" w:line="420" w:lineRule="exact"/>
      <w:ind w:firstLine="482"/>
    </w:pPr>
    <w:rPr>
      <w:rFonts w:ascii="Times New Roman" w:hAnsi="Times New Roman" w:eastAsia="宋体" w:cs="Times New Roman"/>
      <w:sz w:val="24"/>
      <w:szCs w:val="20"/>
    </w:rPr>
  </w:style>
  <w:style w:type="paragraph" w:customStyle="1" w:styleId="372">
    <w:name w:val="样式 图表"/>
    <w:basedOn w:val="1"/>
    <w:qFormat/>
    <w:uiPriority w:val="0"/>
    <w:pPr>
      <w:adjustRightInd w:val="0"/>
      <w:spacing w:line="360" w:lineRule="auto"/>
      <w:jc w:val="center"/>
      <w:textAlignment w:val="baseline"/>
    </w:pPr>
    <w:rPr>
      <w:rFonts w:ascii="Times New Roman" w:hAnsi="Times New Roman" w:eastAsia="宋体" w:cs="Times New Roman"/>
      <w:b/>
      <w:kern w:val="0"/>
      <w:sz w:val="24"/>
      <w:szCs w:val="20"/>
    </w:rPr>
  </w:style>
  <w:style w:type="paragraph" w:customStyle="1" w:styleId="373">
    <w:name w:val="表样式1"/>
    <w:basedOn w:val="1"/>
    <w:qFormat/>
    <w:uiPriority w:val="0"/>
    <w:pPr>
      <w:spacing w:line="360" w:lineRule="auto"/>
      <w:jc w:val="center"/>
    </w:pPr>
    <w:rPr>
      <w:rFonts w:ascii="宋体" w:hAnsi="宋体" w:eastAsia="宋体" w:cs="Times New Roman"/>
      <w:color w:val="000000"/>
      <w:szCs w:val="20"/>
    </w:rPr>
  </w:style>
  <w:style w:type="paragraph" w:customStyle="1" w:styleId="374">
    <w:name w:val="样式 正文缩进正文缩进 Char正文缩进1 Char正文缩进1正文（首行缩进两字） Char正文缩进 Char Cha..."/>
    <w:basedOn w:val="8"/>
    <w:qFormat/>
    <w:uiPriority w:val="0"/>
    <w:pPr>
      <w:spacing w:beforeLines="50" w:line="360" w:lineRule="auto"/>
      <w:ind w:firstLine="567"/>
      <w:jc w:val="left"/>
    </w:pPr>
    <w:rPr>
      <w:color w:val="auto"/>
      <w:sz w:val="24"/>
      <w:szCs w:val="20"/>
    </w:rPr>
  </w:style>
  <w:style w:type="paragraph" w:customStyle="1" w:styleId="375">
    <w:name w:val="2级标题"/>
    <w:qFormat/>
    <w:uiPriority w:val="99"/>
    <w:pPr>
      <w:adjustRightInd w:val="0"/>
      <w:snapToGrid w:val="0"/>
      <w:spacing w:beforeLines="50" w:line="480" w:lineRule="atLeast"/>
      <w:jc w:val="both"/>
      <w:outlineLvl w:val="1"/>
    </w:pPr>
    <w:rPr>
      <w:rFonts w:ascii="宋体" w:hAnsi="宋体" w:eastAsia="宋体" w:cs="Times New Roman"/>
      <w:b/>
      <w:kern w:val="2"/>
      <w:sz w:val="28"/>
      <w:lang w:val="en-US" w:eastAsia="zh-CN" w:bidi="ar-SA"/>
    </w:rPr>
  </w:style>
  <w:style w:type="paragraph" w:customStyle="1" w:styleId="376">
    <w:name w:val="样式 标题 3 + 11 磅 蓝色"/>
    <w:basedOn w:val="5"/>
    <w:qFormat/>
    <w:uiPriority w:val="0"/>
    <w:pPr>
      <w:autoSpaceDE w:val="0"/>
      <w:autoSpaceDN w:val="0"/>
      <w:adjustRightInd w:val="0"/>
      <w:snapToGrid w:val="0"/>
      <w:spacing w:before="0" w:after="0" w:line="500" w:lineRule="exact"/>
      <w:jc w:val="left"/>
      <w:textAlignment w:val="baseline"/>
    </w:pPr>
    <w:rPr>
      <w:rFonts w:ascii="宋体" w:hAnsi="宋体" w:eastAsia="宋体" w:cs="Times New Roman"/>
      <w:b w:val="0"/>
      <w:bCs w:val="0"/>
      <w:snapToGrid w:val="0"/>
      <w:color w:val="0000FF"/>
      <w:kern w:val="0"/>
      <w:sz w:val="28"/>
      <w:szCs w:val="20"/>
    </w:rPr>
  </w:style>
  <w:style w:type="paragraph" w:customStyle="1" w:styleId="377">
    <w:name w:val="缩进"/>
    <w:basedOn w:val="1"/>
    <w:qFormat/>
    <w:uiPriority w:val="0"/>
    <w:pPr>
      <w:spacing w:line="480" w:lineRule="exact"/>
      <w:ind w:firstLine="480" w:firstLineChars="200"/>
      <w:jc w:val="left"/>
    </w:pPr>
    <w:rPr>
      <w:rFonts w:ascii="宋体" w:hAnsi="宋体" w:eastAsia="仿宋_GB2312" w:cs="Times New Roman"/>
      <w:b/>
      <w:color w:val="000000"/>
      <w:spacing w:val="10"/>
      <w:kern w:val="44"/>
      <w:sz w:val="24"/>
      <w:szCs w:val="20"/>
    </w:rPr>
  </w:style>
  <w:style w:type="paragraph" w:customStyle="1" w:styleId="378">
    <w:name w:val="Char Char Char Char Char Char Char"/>
    <w:basedOn w:val="1"/>
    <w:qFormat/>
    <w:uiPriority w:val="0"/>
    <w:rPr>
      <w:rFonts w:ascii="Times New Roman" w:hAnsi="Times New Roman" w:eastAsia="宋体" w:cs="Times New Roman"/>
      <w:szCs w:val="20"/>
    </w:rPr>
  </w:style>
  <w:style w:type="paragraph" w:customStyle="1" w:styleId="379">
    <w:name w:val="样式 标题 3条标题1.1.1条标题1.1.11条标题1.1.12条标题1.1.13条标题1.1.111条标题1.1..."/>
    <w:basedOn w:val="5"/>
    <w:qFormat/>
    <w:uiPriority w:val="0"/>
    <w:pPr>
      <w:spacing w:before="0" w:after="0" w:line="500" w:lineRule="exact"/>
    </w:pPr>
    <w:rPr>
      <w:rFonts w:ascii="宋体" w:hAnsi="宋体" w:eastAsia="宋体" w:cs="Times New Roman"/>
      <w:bCs w:val="0"/>
      <w:sz w:val="28"/>
      <w:szCs w:val="20"/>
    </w:rPr>
  </w:style>
  <w:style w:type="paragraph" w:customStyle="1" w:styleId="380">
    <w:name w:val="首行缩进两字"/>
    <w:basedOn w:val="1"/>
    <w:qFormat/>
    <w:uiPriority w:val="0"/>
    <w:pPr>
      <w:ind w:firstLine="549" w:firstLineChars="196"/>
      <w:jc w:val="left"/>
    </w:pPr>
    <w:rPr>
      <w:rFonts w:ascii="宋体" w:hAnsi="宋体" w:eastAsia="宋体" w:cs="Times New Roman"/>
      <w:sz w:val="28"/>
      <w:szCs w:val="20"/>
    </w:rPr>
  </w:style>
  <w:style w:type="paragraph" w:customStyle="1" w:styleId="381">
    <w:name w:val="xl54"/>
    <w:basedOn w:val="1"/>
    <w:qFormat/>
    <w:uiPriority w:val="0"/>
    <w:pPr>
      <w:widowControl/>
      <w:pBdr>
        <w:right w:val="single" w:color="auto" w:sz="4" w:space="0"/>
      </w:pBdr>
      <w:spacing w:before="100" w:after="100"/>
      <w:jc w:val="center"/>
      <w:textAlignment w:val="center"/>
    </w:pPr>
    <w:rPr>
      <w:rFonts w:ascii="宋体" w:hAnsi="宋体" w:eastAsia="宋体" w:cs="Times New Roman"/>
      <w:kern w:val="0"/>
      <w:sz w:val="24"/>
      <w:szCs w:val="20"/>
    </w:rPr>
  </w:style>
  <w:style w:type="paragraph" w:customStyle="1" w:styleId="382">
    <w:name w:val="Char Char Char Char Char Char Char Char Char Char2"/>
    <w:basedOn w:val="1"/>
    <w:qFormat/>
    <w:uiPriority w:val="0"/>
    <w:rPr>
      <w:rFonts w:ascii="Times New Roman" w:hAnsi="Times New Roman" w:eastAsia="宋体" w:cs="Times New Roman"/>
      <w:szCs w:val="20"/>
    </w:rPr>
  </w:style>
  <w:style w:type="paragraph" w:customStyle="1" w:styleId="38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84">
    <w:name w:val="正文缩进1"/>
    <w:basedOn w:val="1"/>
    <w:qFormat/>
    <w:uiPriority w:val="0"/>
    <w:pPr>
      <w:ind w:firstLine="420" w:firstLineChars="200"/>
    </w:pPr>
    <w:rPr>
      <w:rFonts w:hint="eastAsia" w:ascii="Times New Roman" w:hAnsi="Times New Roman" w:eastAsia="宋体" w:cs="Times New Roman"/>
      <w:szCs w:val="20"/>
    </w:rPr>
  </w:style>
  <w:style w:type="paragraph" w:customStyle="1" w:styleId="385">
    <w:name w:val="表格文字2"/>
    <w:basedOn w:val="210"/>
    <w:qFormat/>
    <w:uiPriority w:val="0"/>
    <w:pPr>
      <w:tabs>
        <w:tab w:val="left" w:pos="560"/>
      </w:tabs>
      <w:overflowPunct w:val="0"/>
      <w:adjustRightInd w:val="0"/>
      <w:snapToGrid w:val="0"/>
      <w:spacing w:line="400" w:lineRule="exact"/>
    </w:pPr>
    <w:rPr>
      <w:rFonts w:ascii="Times New Roman" w:hAnsi="Times New Roman" w:eastAsia="宋体"/>
      <w:snapToGrid w:val="0"/>
      <w:color w:val="000000"/>
      <w:kern w:val="0"/>
      <w:sz w:val="21"/>
      <w:szCs w:val="21"/>
    </w:rPr>
  </w:style>
  <w:style w:type="paragraph" w:customStyle="1" w:styleId="386">
    <w:name w:val="样式 表格文字 + (西文) 宋体 (中文) 华文仿宋 小四 黑色"/>
    <w:basedOn w:val="210"/>
    <w:qFormat/>
    <w:uiPriority w:val="99"/>
    <w:pPr>
      <w:tabs>
        <w:tab w:val="left" w:pos="560"/>
      </w:tabs>
      <w:overflowPunct w:val="0"/>
      <w:adjustRightInd w:val="0"/>
      <w:snapToGrid w:val="0"/>
      <w:spacing w:line="400" w:lineRule="exact"/>
    </w:pPr>
    <w:rPr>
      <w:rFonts w:ascii="Times New Roman" w:hAnsi="宋体" w:eastAsia="宋体" w:cs="宋体"/>
      <w:snapToGrid w:val="0"/>
      <w:color w:val="000000"/>
      <w:kern w:val="0"/>
      <w:sz w:val="21"/>
    </w:rPr>
  </w:style>
  <w:style w:type="paragraph" w:customStyle="1" w:styleId="387">
    <w:name w:val="样式 表格文字 + (西文) 宋体 (中文) 华文仿宋 小四 黑色1"/>
    <w:basedOn w:val="210"/>
    <w:qFormat/>
    <w:uiPriority w:val="99"/>
    <w:pPr>
      <w:tabs>
        <w:tab w:val="left" w:pos="560"/>
      </w:tabs>
      <w:overflowPunct w:val="0"/>
      <w:adjustRightInd w:val="0"/>
      <w:snapToGrid w:val="0"/>
      <w:spacing w:line="400" w:lineRule="exact"/>
    </w:pPr>
    <w:rPr>
      <w:rFonts w:ascii="Times New Roman" w:hAnsi="宋体" w:eastAsia="宋体" w:cs="宋体"/>
      <w:snapToGrid w:val="0"/>
      <w:color w:val="000000"/>
      <w:kern w:val="0"/>
      <w:sz w:val="21"/>
      <w:szCs w:val="21"/>
    </w:rPr>
  </w:style>
  <w:style w:type="paragraph" w:customStyle="1" w:styleId="388">
    <w:name w:val="样式 报告书表格 + 小五 底端: (单实线 自动设置  0.75 磅 行宽)"/>
    <w:basedOn w:val="1"/>
    <w:qFormat/>
    <w:uiPriority w:val="99"/>
    <w:pPr>
      <w:adjustRightInd w:val="0"/>
      <w:spacing w:line="400" w:lineRule="exact"/>
      <w:jc w:val="center"/>
      <w:textAlignment w:val="baseline"/>
    </w:pPr>
    <w:rPr>
      <w:rFonts w:ascii="Times New Roman" w:hAnsi="Times New Roman" w:eastAsia="仿宋_GB2312" w:cs="宋体"/>
      <w:kern w:val="0"/>
      <w:sz w:val="18"/>
      <w:szCs w:val="18"/>
    </w:rPr>
  </w:style>
  <w:style w:type="paragraph" w:customStyle="1" w:styleId="389">
    <w:name w:val="正文-标准"/>
    <w:basedOn w:val="1"/>
    <w:qFormat/>
    <w:uiPriority w:val="99"/>
    <w:pPr>
      <w:spacing w:line="500" w:lineRule="exact"/>
      <w:ind w:firstLine="200" w:firstLineChars="200"/>
    </w:pPr>
    <w:rPr>
      <w:rFonts w:ascii="Times New Roman" w:hAnsi="Times New Roman" w:eastAsia="宋体" w:cs="Times New Roman"/>
      <w:sz w:val="24"/>
      <w:szCs w:val="24"/>
    </w:rPr>
  </w:style>
  <w:style w:type="paragraph" w:customStyle="1" w:styleId="390">
    <w:name w:val="样式 标题 4 + 黑体 小四 非加粗"/>
    <w:basedOn w:val="6"/>
    <w:qFormat/>
    <w:uiPriority w:val="99"/>
    <w:pPr>
      <w:keepNext/>
      <w:keepLines/>
      <w:adjustRightInd w:val="0"/>
      <w:snapToGrid/>
      <w:spacing w:line="500" w:lineRule="exact"/>
      <w:textAlignment w:val="baseline"/>
    </w:pPr>
    <w:rPr>
      <w:rFonts w:ascii="黑体" w:hAnsi="黑体"/>
      <w:b/>
      <w:bCs/>
      <w:spacing w:val="10"/>
      <w:kern w:val="0"/>
      <w:sz w:val="24"/>
      <w:szCs w:val="24"/>
    </w:rPr>
  </w:style>
  <w:style w:type="character" w:customStyle="1" w:styleId="391">
    <w:name w:val="a51"/>
    <w:qFormat/>
    <w:uiPriority w:val="0"/>
    <w:rPr>
      <w:rFonts w:ascii="黑体" w:hAnsi="黑体" w:eastAsia="宋体"/>
      <w:b/>
      <w:color w:val="000000"/>
      <w:spacing w:val="10"/>
      <w:kern w:val="2"/>
      <w:sz w:val="21"/>
      <w:szCs w:val="21"/>
      <w:u w:val="none"/>
      <w:lang w:val="en-US" w:eastAsia="zh-CN" w:bidi="ar-SA"/>
    </w:rPr>
  </w:style>
  <w:style w:type="paragraph" w:customStyle="1" w:styleId="392">
    <w:name w:val="样式 表头样式1 + 首行缩进:  2 字符 段前: 0.5 行"/>
    <w:basedOn w:val="346"/>
    <w:qFormat/>
    <w:uiPriority w:val="0"/>
    <w:pPr>
      <w:snapToGrid/>
      <w:spacing w:afterLines="0" w:afterAutospacing="1"/>
    </w:pPr>
    <w:rPr>
      <w:rFonts w:ascii="Times New Roman" w:hAnsi="Times New Roman" w:cs="宋体"/>
      <w:bCs/>
      <w:color w:val="000000"/>
      <w:lang w:eastAsia="zh-TW"/>
    </w:rPr>
  </w:style>
  <w:style w:type="paragraph" w:customStyle="1" w:styleId="393">
    <w:name w:val="样式5"/>
    <w:basedOn w:val="1"/>
    <w:qFormat/>
    <w:uiPriority w:val="0"/>
    <w:pPr>
      <w:snapToGrid w:val="0"/>
      <w:spacing w:line="360" w:lineRule="auto"/>
      <w:ind w:firstLine="510"/>
    </w:pPr>
    <w:rPr>
      <w:rFonts w:ascii="Times New Roman" w:hAnsi="Times New Roman" w:eastAsia="宋体" w:cs="宋体"/>
      <w:sz w:val="24"/>
      <w:szCs w:val="24"/>
    </w:rPr>
  </w:style>
  <w:style w:type="paragraph" w:customStyle="1" w:styleId="394">
    <w:name w:val="样式 标题 4 + 段前: 7.8 磅"/>
    <w:basedOn w:val="6"/>
    <w:qFormat/>
    <w:uiPriority w:val="0"/>
    <w:pPr>
      <w:keepNext/>
      <w:keepLines/>
      <w:snapToGrid/>
      <w:spacing w:line="500" w:lineRule="exact"/>
      <w:outlineLvl w:val="0"/>
    </w:pPr>
    <w:rPr>
      <w:rFonts w:ascii="Arial" w:hAnsi="Arial" w:eastAsia="仿宋_GB2312" w:cs="Arial"/>
      <w:b/>
      <w:sz w:val="24"/>
      <w:szCs w:val="21"/>
    </w:rPr>
  </w:style>
  <w:style w:type="paragraph" w:customStyle="1" w:styleId="395">
    <w:name w:val="正文文字"/>
    <w:basedOn w:val="1"/>
    <w:qFormat/>
    <w:uiPriority w:val="0"/>
    <w:pPr>
      <w:snapToGrid w:val="0"/>
      <w:spacing w:beforeLines="50" w:line="312" w:lineRule="auto"/>
      <w:ind w:firstLine="540" w:firstLineChars="225"/>
    </w:pPr>
    <w:rPr>
      <w:rFonts w:ascii="Arial" w:hAnsi="Arial" w:eastAsia="仿宋_GB2312" w:cs="Arial"/>
      <w:bCs/>
      <w:kern w:val="0"/>
      <w:sz w:val="24"/>
      <w:szCs w:val="24"/>
      <w:lang w:val="de-DE"/>
    </w:rPr>
  </w:style>
  <w:style w:type="paragraph" w:customStyle="1" w:styleId="396">
    <w:name w:val="样式 正文文本 + 首行缩进:  2 字符4"/>
    <w:basedOn w:val="31"/>
    <w:qFormat/>
    <w:uiPriority w:val="0"/>
    <w:pPr>
      <w:adjustRightInd w:val="0"/>
      <w:spacing w:after="0"/>
      <w:textAlignment w:val="baseline"/>
    </w:pPr>
    <w:rPr>
      <w:rFonts w:ascii="Times New Roman" w:hAnsi="Times New Roman" w:eastAsia="仿宋_GB2312" w:cs="宋体"/>
      <w:color w:val="000000"/>
      <w:szCs w:val="21"/>
    </w:rPr>
  </w:style>
  <w:style w:type="paragraph" w:customStyle="1" w:styleId="397">
    <w:name w:val="样式 标题 3 + (西文)粗体"/>
    <w:basedOn w:val="5"/>
    <w:qFormat/>
    <w:uiPriority w:val="0"/>
    <w:rPr>
      <w:rFonts w:ascii="Arial" w:hAnsi="Arial" w:eastAsia="仿宋_GB2312" w:cs="Angsana New"/>
      <w:sz w:val="24"/>
      <w:lang w:bidi="th-TH"/>
    </w:rPr>
  </w:style>
  <w:style w:type="paragraph" w:customStyle="1" w:styleId="398">
    <w:name w:val="样式 标题 2 + 首行缩进:  2 字符"/>
    <w:basedOn w:val="4"/>
    <w:qFormat/>
    <w:uiPriority w:val="0"/>
    <w:pPr>
      <w:spacing w:before="0" w:after="120" w:line="500" w:lineRule="exact"/>
    </w:pPr>
    <w:rPr>
      <w:rFonts w:ascii="Times New Roman" w:hAnsi="Times New Roman" w:eastAsia="黑体" w:cs="宋体"/>
      <w:sz w:val="30"/>
      <w:szCs w:val="20"/>
    </w:rPr>
  </w:style>
  <w:style w:type="paragraph" w:customStyle="1" w:styleId="399">
    <w:name w:val="正文(1)"/>
    <w:basedOn w:val="1"/>
    <w:qFormat/>
    <w:uiPriority w:val="99"/>
    <w:pPr>
      <w:adjustRightInd w:val="0"/>
      <w:snapToGrid w:val="0"/>
      <w:spacing w:before="120" w:line="300" w:lineRule="auto"/>
      <w:ind w:firstLine="480" w:firstLineChars="200"/>
    </w:pPr>
    <w:rPr>
      <w:rFonts w:ascii="黑体" w:hAnsi="宋体" w:eastAsia="黑体" w:cs="Times New Roman"/>
      <w:b/>
      <w:snapToGrid w:val="0"/>
      <w:color w:val="339966"/>
      <w:kern w:val="0"/>
      <w:sz w:val="24"/>
      <w:szCs w:val="24"/>
    </w:rPr>
  </w:style>
  <w:style w:type="character" w:customStyle="1" w:styleId="400">
    <w:name w:val="默认段落字体 Char"/>
    <w:qFormat/>
    <w:uiPriority w:val="0"/>
    <w:rPr>
      <w:rFonts w:hint="eastAsia"/>
      <w:color w:val="000000"/>
      <w:sz w:val="21"/>
      <w:u w:color="000000"/>
      <w:lang w:val="en-US" w:eastAsia="zh-CN"/>
    </w:rPr>
  </w:style>
  <w:style w:type="character" w:customStyle="1" w:styleId="401">
    <w:name w:val="批注引用 Char"/>
    <w:basedOn w:val="400"/>
    <w:qFormat/>
    <w:uiPriority w:val="0"/>
    <w:rPr>
      <w:rFonts w:hint="eastAsia"/>
      <w:color w:val="000000"/>
      <w:sz w:val="21"/>
      <w:u w:color="000000"/>
      <w:lang w:val="en-US" w:eastAsia="zh-CN"/>
    </w:rPr>
  </w:style>
  <w:style w:type="character" w:customStyle="1" w:styleId="402">
    <w:name w:val="链接"/>
    <w:qFormat/>
    <w:uiPriority w:val="0"/>
    <w:rPr>
      <w:rFonts w:hint="eastAsia" w:ascii="黑体" w:hAnsi="黑体" w:eastAsia="宋体"/>
      <w:b/>
      <w:color w:val="0000FF"/>
      <w:spacing w:val="10"/>
      <w:kern w:val="2"/>
      <w:sz w:val="21"/>
      <w:szCs w:val="28"/>
      <w:u w:val="single" w:color="0000FF"/>
      <w:lang w:val="en-US" w:eastAsia="zh-CN" w:bidi="ar-SA"/>
    </w:rPr>
  </w:style>
  <w:style w:type="character" w:customStyle="1" w:styleId="403">
    <w:name w:val="页码 Char"/>
    <w:basedOn w:val="400"/>
    <w:qFormat/>
    <w:uiPriority w:val="0"/>
    <w:rPr>
      <w:rFonts w:hint="eastAsia"/>
      <w:color w:val="000000"/>
      <w:sz w:val="21"/>
      <w:u w:color="000000"/>
      <w:lang w:val="en-US" w:eastAsia="zh-CN"/>
    </w:rPr>
  </w:style>
  <w:style w:type="paragraph" w:customStyle="1" w:styleId="404">
    <w:name w:val="节标题"/>
    <w:basedOn w:val="1"/>
    <w:next w:val="1"/>
    <w:qFormat/>
    <w:uiPriority w:val="99"/>
    <w:pPr>
      <w:snapToGrid w:val="0"/>
      <w:spacing w:line="360" w:lineRule="auto"/>
      <w:jc w:val="left"/>
    </w:pPr>
    <w:rPr>
      <w:rFonts w:hint="eastAsia" w:ascii="Times New Roman" w:hAnsi="黑体" w:eastAsia="黑体" w:cs="Times New Roman"/>
      <w:sz w:val="28"/>
      <w:szCs w:val="20"/>
    </w:rPr>
  </w:style>
  <w:style w:type="paragraph" w:customStyle="1" w:styleId="405">
    <w:name w:val="目录 9 Char Char"/>
    <w:basedOn w:val="1"/>
    <w:next w:val="1"/>
    <w:qFormat/>
    <w:uiPriority w:val="99"/>
    <w:pPr>
      <w:spacing w:line="351" w:lineRule="atLeast"/>
      <w:ind w:left="1678" w:firstLine="419"/>
      <w:jc w:val="left"/>
    </w:pPr>
    <w:rPr>
      <w:rFonts w:hint="eastAsia" w:ascii="Times New Roman" w:hAnsi="Times New Roman" w:eastAsia="宋体" w:cs="Times New Roman"/>
      <w:szCs w:val="20"/>
    </w:rPr>
  </w:style>
  <w:style w:type="paragraph" w:customStyle="1" w:styleId="406">
    <w:name w:val="目录 7 Char Char"/>
    <w:basedOn w:val="1"/>
    <w:next w:val="1"/>
    <w:qFormat/>
    <w:uiPriority w:val="99"/>
    <w:pPr>
      <w:spacing w:line="351" w:lineRule="atLeast"/>
      <w:ind w:left="1258" w:firstLine="419"/>
      <w:jc w:val="left"/>
    </w:pPr>
    <w:rPr>
      <w:rFonts w:hint="eastAsia" w:ascii="Times New Roman" w:hAnsi="Times New Roman" w:eastAsia="宋体" w:cs="Times New Roman"/>
      <w:szCs w:val="20"/>
    </w:rPr>
  </w:style>
  <w:style w:type="paragraph" w:customStyle="1" w:styleId="407">
    <w:name w:val="页脚 Char Char"/>
    <w:basedOn w:val="1"/>
    <w:qFormat/>
    <w:uiPriority w:val="99"/>
    <w:pPr>
      <w:tabs>
        <w:tab w:val="left" w:pos="4149"/>
        <w:tab w:val="left" w:pos="8016"/>
      </w:tabs>
      <w:spacing w:line="351" w:lineRule="atLeast"/>
      <w:ind w:firstLine="419"/>
      <w:jc w:val="left"/>
    </w:pPr>
    <w:rPr>
      <w:rFonts w:hint="eastAsia" w:ascii="Times New Roman" w:hAnsi="Times New Roman" w:eastAsia="宋体" w:cs="Times New Roman"/>
      <w:sz w:val="18"/>
      <w:szCs w:val="20"/>
    </w:rPr>
  </w:style>
  <w:style w:type="paragraph" w:customStyle="1" w:styleId="408">
    <w:name w:val="目录 4 Char Char"/>
    <w:basedOn w:val="1"/>
    <w:next w:val="1"/>
    <w:qFormat/>
    <w:uiPriority w:val="99"/>
    <w:pPr>
      <w:spacing w:line="351" w:lineRule="atLeast"/>
      <w:ind w:left="629" w:firstLine="419"/>
      <w:jc w:val="left"/>
    </w:pPr>
    <w:rPr>
      <w:rFonts w:hint="eastAsia" w:ascii="Times New Roman" w:hAnsi="Times New Roman" w:eastAsia="宋体" w:cs="Times New Roman"/>
      <w:szCs w:val="20"/>
    </w:rPr>
  </w:style>
  <w:style w:type="paragraph" w:customStyle="1" w:styleId="409">
    <w:name w:val="目录 3 Char Char"/>
    <w:basedOn w:val="1"/>
    <w:next w:val="1"/>
    <w:qFormat/>
    <w:uiPriority w:val="99"/>
    <w:pPr>
      <w:spacing w:line="351" w:lineRule="atLeast"/>
      <w:ind w:left="419" w:firstLine="419"/>
      <w:jc w:val="left"/>
    </w:pPr>
    <w:rPr>
      <w:rFonts w:hint="eastAsia" w:ascii="Times New Roman" w:hAnsi="Times New Roman" w:eastAsia="宋体" w:cs="Times New Roman"/>
      <w:i/>
      <w:szCs w:val="20"/>
    </w:rPr>
  </w:style>
  <w:style w:type="paragraph" w:customStyle="1" w:styleId="410">
    <w:name w:val="目录 8 Char Char"/>
    <w:basedOn w:val="1"/>
    <w:next w:val="1"/>
    <w:qFormat/>
    <w:uiPriority w:val="99"/>
    <w:pPr>
      <w:spacing w:line="351" w:lineRule="atLeast"/>
      <w:ind w:left="1468" w:firstLine="419"/>
      <w:jc w:val="left"/>
    </w:pPr>
    <w:rPr>
      <w:rFonts w:hint="eastAsia" w:ascii="Times New Roman" w:hAnsi="Times New Roman" w:eastAsia="宋体" w:cs="Times New Roman"/>
      <w:szCs w:val="20"/>
    </w:rPr>
  </w:style>
  <w:style w:type="paragraph" w:customStyle="1" w:styleId="411">
    <w:name w:val="页眉 Char Char"/>
    <w:basedOn w:val="1"/>
    <w:qFormat/>
    <w:uiPriority w:val="99"/>
    <w:pPr>
      <w:tabs>
        <w:tab w:val="left" w:pos="4149"/>
        <w:tab w:val="left" w:pos="8016"/>
      </w:tabs>
      <w:spacing w:line="351" w:lineRule="atLeast"/>
      <w:ind w:firstLine="419"/>
      <w:jc w:val="center"/>
    </w:pPr>
    <w:rPr>
      <w:rFonts w:hint="eastAsia" w:ascii="Times New Roman" w:hAnsi="Times New Roman" w:eastAsia="宋体" w:cs="Times New Roman"/>
      <w:sz w:val="18"/>
      <w:szCs w:val="20"/>
    </w:rPr>
  </w:style>
  <w:style w:type="paragraph" w:customStyle="1" w:styleId="412">
    <w:name w:val="目录标题"/>
    <w:basedOn w:val="1"/>
    <w:next w:val="1"/>
    <w:qFormat/>
    <w:uiPriority w:val="99"/>
    <w:pPr>
      <w:spacing w:before="215" w:after="419" w:line="436" w:lineRule="atLeast"/>
      <w:ind w:firstLine="419"/>
      <w:jc w:val="center"/>
    </w:pPr>
    <w:rPr>
      <w:rFonts w:hint="eastAsia" w:ascii="Arial" w:hAnsi="Times New Roman" w:eastAsia="黑体" w:cs="Times New Roman"/>
      <w:spacing w:val="283"/>
      <w:sz w:val="42"/>
      <w:szCs w:val="20"/>
    </w:rPr>
  </w:style>
  <w:style w:type="paragraph" w:customStyle="1" w:styleId="413">
    <w:name w:val="日期 Char Char"/>
    <w:basedOn w:val="1"/>
    <w:next w:val="1"/>
    <w:qFormat/>
    <w:uiPriority w:val="99"/>
    <w:pPr>
      <w:spacing w:line="351" w:lineRule="atLeast"/>
      <w:ind w:firstLine="419"/>
    </w:pPr>
    <w:rPr>
      <w:rFonts w:hint="eastAsia" w:ascii="Times New Roman" w:hAnsi="Times New Roman" w:eastAsia="仿宋_GB2312" w:cs="Times New Roman"/>
      <w:sz w:val="31"/>
      <w:szCs w:val="20"/>
    </w:rPr>
  </w:style>
  <w:style w:type="paragraph" w:customStyle="1" w:styleId="414">
    <w:name w:val="批注文字 Char Char"/>
    <w:basedOn w:val="1"/>
    <w:qFormat/>
    <w:uiPriority w:val="99"/>
    <w:pPr>
      <w:spacing w:line="351" w:lineRule="atLeast"/>
      <w:ind w:firstLine="419"/>
      <w:jc w:val="left"/>
    </w:pPr>
    <w:rPr>
      <w:rFonts w:hint="eastAsia" w:ascii="Times New Roman" w:hAnsi="Times New Roman" w:eastAsia="宋体" w:cs="Times New Roman"/>
      <w:szCs w:val="20"/>
    </w:rPr>
  </w:style>
  <w:style w:type="paragraph" w:customStyle="1" w:styleId="415">
    <w:name w:val="批注框文本 Char Char"/>
    <w:basedOn w:val="1"/>
    <w:qFormat/>
    <w:uiPriority w:val="99"/>
    <w:rPr>
      <w:rFonts w:ascii="Times New Roman" w:hAnsi="Times New Roman" w:eastAsia="宋体" w:cs="Times New Roman"/>
      <w:sz w:val="18"/>
      <w:szCs w:val="20"/>
    </w:rPr>
  </w:style>
  <w:style w:type="paragraph" w:customStyle="1" w:styleId="416">
    <w:name w:val="目录3"/>
    <w:basedOn w:val="1"/>
    <w:next w:val="1"/>
    <w:qFormat/>
    <w:uiPriority w:val="99"/>
    <w:pPr>
      <w:tabs>
        <w:tab w:val="left" w:leader="dot" w:pos="8503"/>
      </w:tabs>
      <w:spacing w:line="317" w:lineRule="atLeast"/>
      <w:ind w:left="419" w:firstLine="419"/>
    </w:pPr>
    <w:rPr>
      <w:rFonts w:hint="eastAsia" w:ascii="Times New Roman" w:hAnsi="Times New Roman" w:eastAsia="宋体" w:cs="Times New Roman"/>
      <w:szCs w:val="20"/>
    </w:rPr>
  </w:style>
  <w:style w:type="paragraph" w:customStyle="1" w:styleId="417">
    <w:name w:val="表格样式1"/>
    <w:basedOn w:val="1"/>
    <w:next w:val="1"/>
    <w:qFormat/>
    <w:uiPriority w:val="99"/>
    <w:pPr>
      <w:adjustRightInd w:val="0"/>
      <w:spacing w:line="40" w:lineRule="atLeast"/>
      <w:jc w:val="center"/>
    </w:pPr>
    <w:rPr>
      <w:rFonts w:hint="eastAsia" w:ascii="Times New Roman" w:hAnsi="Times New Roman" w:eastAsia="宋体" w:cs="Times New Roman"/>
      <w:sz w:val="24"/>
      <w:szCs w:val="20"/>
    </w:rPr>
  </w:style>
  <w:style w:type="paragraph" w:customStyle="1" w:styleId="418">
    <w:name w:val="正文首行缩进 Char Char"/>
    <w:basedOn w:val="1"/>
    <w:qFormat/>
    <w:uiPriority w:val="99"/>
    <w:pPr>
      <w:spacing w:line="606" w:lineRule="atLeast"/>
      <w:ind w:firstLine="538"/>
    </w:pPr>
    <w:rPr>
      <w:rFonts w:hint="eastAsia" w:ascii="Times New Roman" w:hAnsi="Times New Roman" w:eastAsia="宋体" w:cs="Times New Roman"/>
      <w:sz w:val="24"/>
      <w:szCs w:val="20"/>
    </w:rPr>
  </w:style>
  <w:style w:type="paragraph" w:customStyle="1" w:styleId="419">
    <w:name w:val="目录4"/>
    <w:basedOn w:val="1"/>
    <w:next w:val="1"/>
    <w:qFormat/>
    <w:uiPriority w:val="99"/>
    <w:pPr>
      <w:tabs>
        <w:tab w:val="left" w:leader="dot" w:pos="8503"/>
      </w:tabs>
      <w:spacing w:line="317" w:lineRule="atLeast"/>
      <w:ind w:left="419" w:firstLine="629"/>
    </w:pPr>
    <w:rPr>
      <w:rFonts w:hint="eastAsia" w:ascii="Times New Roman" w:hAnsi="Times New Roman" w:eastAsia="宋体" w:cs="Times New Roman"/>
      <w:szCs w:val="20"/>
    </w:rPr>
  </w:style>
  <w:style w:type="paragraph" w:customStyle="1" w:styleId="420">
    <w:name w:val="目录 2 Char Char"/>
    <w:basedOn w:val="1"/>
    <w:next w:val="1"/>
    <w:qFormat/>
    <w:uiPriority w:val="99"/>
    <w:pPr>
      <w:spacing w:line="351" w:lineRule="atLeast"/>
      <w:ind w:left="209" w:firstLine="419"/>
      <w:jc w:val="left"/>
    </w:pPr>
    <w:rPr>
      <w:rFonts w:hint="eastAsia" w:ascii="Times New Roman" w:hAnsi="Times New Roman" w:eastAsia="宋体" w:cs="Times New Roman"/>
      <w:szCs w:val="20"/>
    </w:rPr>
  </w:style>
  <w:style w:type="paragraph" w:customStyle="1" w:styleId="421">
    <w:name w:val="目录1"/>
    <w:basedOn w:val="1"/>
    <w:next w:val="1"/>
    <w:qFormat/>
    <w:uiPriority w:val="99"/>
    <w:pPr>
      <w:tabs>
        <w:tab w:val="left" w:leader="dot" w:pos="8503"/>
      </w:tabs>
      <w:spacing w:after="102" w:line="215" w:lineRule="atLeast"/>
      <w:ind w:firstLine="419"/>
      <w:jc w:val="left"/>
    </w:pPr>
    <w:rPr>
      <w:rFonts w:hint="eastAsia" w:ascii="Times New Roman" w:hAnsi="Times New Roman" w:eastAsia="宋体" w:cs="Times New Roman"/>
      <w:szCs w:val="20"/>
    </w:rPr>
  </w:style>
  <w:style w:type="paragraph" w:customStyle="1" w:styleId="422">
    <w:name w:val="目录 6 Char Char"/>
    <w:basedOn w:val="1"/>
    <w:next w:val="1"/>
    <w:qFormat/>
    <w:uiPriority w:val="99"/>
    <w:pPr>
      <w:spacing w:line="351" w:lineRule="atLeast"/>
      <w:ind w:left="1048" w:firstLine="419"/>
      <w:jc w:val="left"/>
    </w:pPr>
    <w:rPr>
      <w:rFonts w:hint="eastAsia" w:ascii="Times New Roman" w:hAnsi="Times New Roman" w:eastAsia="宋体" w:cs="Times New Roman"/>
      <w:szCs w:val="20"/>
    </w:rPr>
  </w:style>
  <w:style w:type="paragraph" w:customStyle="1" w:styleId="423">
    <w:name w:val="目录2"/>
    <w:basedOn w:val="1"/>
    <w:next w:val="1"/>
    <w:qFormat/>
    <w:uiPriority w:val="99"/>
    <w:pPr>
      <w:tabs>
        <w:tab w:val="left" w:leader="dot" w:pos="8503"/>
      </w:tabs>
      <w:spacing w:line="317" w:lineRule="atLeast"/>
      <w:ind w:left="419" w:firstLine="419"/>
    </w:pPr>
    <w:rPr>
      <w:rFonts w:hint="eastAsia" w:ascii="Times New Roman" w:hAnsi="Times New Roman" w:eastAsia="宋体" w:cs="Times New Roman"/>
      <w:szCs w:val="20"/>
    </w:rPr>
  </w:style>
  <w:style w:type="paragraph" w:customStyle="1" w:styleId="424">
    <w:name w:val="目录 1 Char Char"/>
    <w:basedOn w:val="1"/>
    <w:next w:val="1"/>
    <w:qFormat/>
    <w:uiPriority w:val="99"/>
    <w:pPr>
      <w:tabs>
        <w:tab w:val="left" w:leader="dot" w:pos="8010"/>
      </w:tabs>
      <w:snapToGrid w:val="0"/>
      <w:spacing w:line="300" w:lineRule="auto"/>
      <w:jc w:val="left"/>
    </w:pPr>
    <w:rPr>
      <w:rFonts w:hint="eastAsia" w:ascii="Times New Roman" w:hAnsi="Times New Roman" w:eastAsia="黑体" w:cs="Times New Roman"/>
      <w:sz w:val="28"/>
      <w:szCs w:val="20"/>
    </w:rPr>
  </w:style>
  <w:style w:type="paragraph" w:customStyle="1" w:styleId="425">
    <w:name w:val="目录 5 Char Char"/>
    <w:basedOn w:val="1"/>
    <w:next w:val="1"/>
    <w:qFormat/>
    <w:uiPriority w:val="99"/>
    <w:pPr>
      <w:spacing w:line="351" w:lineRule="atLeast"/>
      <w:ind w:left="839" w:firstLine="419"/>
      <w:jc w:val="left"/>
    </w:pPr>
    <w:rPr>
      <w:rFonts w:hint="eastAsia" w:ascii="Times New Roman" w:hAnsi="Times New Roman" w:eastAsia="宋体" w:cs="Times New Roman"/>
      <w:szCs w:val="20"/>
    </w:rPr>
  </w:style>
  <w:style w:type="paragraph" w:customStyle="1" w:styleId="426">
    <w:name w:val="目录fuxi"/>
    <w:basedOn w:val="1"/>
    <w:qFormat/>
    <w:uiPriority w:val="99"/>
    <w:pPr>
      <w:snapToGrid w:val="0"/>
      <w:spacing w:before="60" w:after="60"/>
      <w:jc w:val="center"/>
    </w:pPr>
    <w:rPr>
      <w:rFonts w:hint="eastAsia" w:ascii="宋体" w:hAnsi="Times New Roman" w:eastAsia="宋体" w:cs="Times New Roman"/>
      <w:outline/>
      <w:szCs w:val="20"/>
      <w14:textOutline w14:w="9525" w14:cap="flat" w14:cmpd="sng" w14:algn="ctr">
        <w14:solidFill>
          <w14:srgbClr w14:val="000000"/>
        </w14:solidFill>
        <w14:prstDash w14:val="solid"/>
        <w14:round/>
      </w14:textOutline>
      <w14:textFill>
        <w14:noFill/>
      </w14:textFill>
    </w:rPr>
  </w:style>
  <w:style w:type="paragraph" w:customStyle="1" w:styleId="427">
    <w:name w:val="宏福4"/>
    <w:basedOn w:val="1"/>
    <w:qFormat/>
    <w:uiPriority w:val="0"/>
    <w:pPr>
      <w:adjustRightInd w:val="0"/>
      <w:spacing w:line="400" w:lineRule="atLeast"/>
      <w:ind w:firstLine="567"/>
      <w:jc w:val="left"/>
      <w:textAlignment w:val="baseline"/>
    </w:pPr>
    <w:rPr>
      <w:rFonts w:ascii="Times New Roman" w:hAnsi="Times New Roman" w:eastAsia="宋体" w:cs="Times New Roman"/>
      <w:sz w:val="28"/>
      <w:szCs w:val="28"/>
    </w:rPr>
  </w:style>
  <w:style w:type="paragraph" w:customStyle="1" w:styleId="428">
    <w:name w:val="xl30"/>
    <w:basedOn w:val="1"/>
    <w:qFormat/>
    <w:uiPriority w:val="0"/>
    <w:pPr>
      <w:widowControl/>
      <w:spacing w:before="100" w:after="100"/>
      <w:jc w:val="center"/>
      <w:textAlignment w:val="center"/>
    </w:pPr>
    <w:rPr>
      <w:rFonts w:ascii="宋体" w:hAnsi="宋体" w:eastAsia="宋体" w:cs="Times New Roman"/>
      <w:kern w:val="0"/>
      <w:sz w:val="24"/>
      <w:szCs w:val="20"/>
    </w:rPr>
  </w:style>
  <w:style w:type="paragraph" w:customStyle="1" w:styleId="429">
    <w:name w:val="正文新 Char"/>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30">
    <w:name w:val="gy"/>
    <w:basedOn w:val="1"/>
    <w:qFormat/>
    <w:uiPriority w:val="99"/>
    <w:pPr>
      <w:widowControl/>
      <w:spacing w:before="100" w:beforeAutospacing="1" w:after="100" w:afterAutospacing="1" w:line="360" w:lineRule="auto"/>
      <w:ind w:left="150" w:right="150" w:firstLine="520"/>
      <w:jc w:val="left"/>
    </w:pPr>
    <w:rPr>
      <w:rFonts w:ascii="Arial Unicode MS" w:hAnsi="Arial Unicode MS" w:eastAsia="Arial Unicode MS" w:cs="Times New Roman"/>
      <w:kern w:val="0"/>
      <w:sz w:val="18"/>
      <w:szCs w:val="20"/>
    </w:rPr>
  </w:style>
  <w:style w:type="paragraph" w:customStyle="1" w:styleId="431">
    <w:name w:val="xl22"/>
    <w:basedOn w:val="1"/>
    <w:qFormat/>
    <w:uiPriority w:val="0"/>
    <w:pPr>
      <w:widowControl/>
      <w:pBdr>
        <w:bottom w:val="single" w:color="auto" w:sz="4" w:space="0"/>
        <w:right w:val="single" w:color="auto" w:sz="4" w:space="0"/>
      </w:pBdr>
      <w:spacing w:before="100" w:after="100"/>
      <w:jc w:val="center"/>
    </w:pPr>
    <w:rPr>
      <w:rFonts w:ascii="宋体" w:hAnsi="宋体" w:eastAsia="宋体" w:cs="Times New Roman"/>
      <w:kern w:val="0"/>
      <w:szCs w:val="20"/>
    </w:rPr>
  </w:style>
  <w:style w:type="paragraph" w:customStyle="1" w:styleId="432">
    <w:name w:val="正文新"/>
    <w:basedOn w:val="1"/>
    <w:qFormat/>
    <w:uiPriority w:val="99"/>
    <w:pPr>
      <w:spacing w:before="80" w:after="60" w:line="300" w:lineRule="auto"/>
      <w:ind w:firstLine="510"/>
    </w:pPr>
    <w:rPr>
      <w:rFonts w:ascii="Times New Roman" w:hAnsi="Times New Roman" w:eastAsia="宋体" w:cs="Times New Roman"/>
      <w:snapToGrid w:val="0"/>
      <w:kern w:val="0"/>
      <w:sz w:val="24"/>
      <w:szCs w:val="24"/>
    </w:rPr>
  </w:style>
  <w:style w:type="paragraph" w:customStyle="1" w:styleId="433">
    <w:name w:val="Style1"/>
    <w:basedOn w:val="1"/>
    <w:qFormat/>
    <w:uiPriority w:val="99"/>
    <w:pPr>
      <w:spacing w:after="120"/>
      <w:ind w:left="851"/>
    </w:pPr>
    <w:rPr>
      <w:rFonts w:ascii="Times New Roman" w:hAnsi="Times New Roman" w:eastAsia="宋体" w:cs="Times New Roman"/>
      <w:szCs w:val="20"/>
    </w:rPr>
  </w:style>
  <w:style w:type="paragraph" w:customStyle="1" w:styleId="434">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character" w:customStyle="1" w:styleId="435">
    <w:name w:val="正文缩进2"/>
    <w:qFormat/>
    <w:uiPriority w:val="0"/>
    <w:rPr>
      <w:rFonts w:ascii="黑体" w:hAnsi="黑体" w:eastAsia="宋体"/>
      <w:b/>
      <w:spacing w:val="10"/>
      <w:kern w:val="2"/>
      <w:sz w:val="21"/>
      <w:szCs w:val="28"/>
      <w:lang w:val="en-US" w:eastAsia="zh-CN" w:bidi="ar-SA"/>
    </w:rPr>
  </w:style>
  <w:style w:type="paragraph" w:customStyle="1" w:styleId="436">
    <w:name w:val="样式 报告书表格 + 字距调整二号"/>
    <w:basedOn w:val="260"/>
    <w:link w:val="437"/>
    <w:qFormat/>
    <w:uiPriority w:val="0"/>
    <w:rPr>
      <w:kern w:val="44"/>
      <w:szCs w:val="21"/>
    </w:rPr>
  </w:style>
  <w:style w:type="character" w:customStyle="1" w:styleId="437">
    <w:name w:val="样式 报告书表格 + 字距调整二号 Char"/>
    <w:link w:val="436"/>
    <w:qFormat/>
    <w:uiPriority w:val="0"/>
    <w:rPr>
      <w:rFonts w:ascii="Times New Roman" w:hAnsi="Times New Roman" w:eastAsia="仿宋_GB2312" w:cs="Times New Roman"/>
      <w:kern w:val="44"/>
      <w:sz w:val="24"/>
      <w:szCs w:val="21"/>
    </w:rPr>
  </w:style>
  <w:style w:type="paragraph" w:customStyle="1" w:styleId="438">
    <w:name w:val="样式 样式 报告书表格 + 字距调整二号 +"/>
    <w:basedOn w:val="436"/>
    <w:qFormat/>
    <w:uiPriority w:val="99"/>
  </w:style>
  <w:style w:type="character" w:customStyle="1" w:styleId="439">
    <w:name w:val="标题 2 Char1"/>
    <w:qFormat/>
    <w:uiPriority w:val="9"/>
    <w:rPr>
      <w:rFonts w:ascii="Arial" w:hAnsi="Arial"/>
      <w:b/>
      <w:bCs/>
      <w:kern w:val="2"/>
      <w:sz w:val="28"/>
      <w:szCs w:val="32"/>
    </w:rPr>
  </w:style>
  <w:style w:type="paragraph" w:customStyle="1" w:styleId="440">
    <w:name w:val="样式 标题 1 + (中文) 宋体 小三 行距: 多倍行距 1.35 字行"/>
    <w:basedOn w:val="3"/>
    <w:qFormat/>
    <w:uiPriority w:val="99"/>
    <w:pPr>
      <w:numPr>
        <w:ilvl w:val="1"/>
        <w:numId w:val="8"/>
      </w:numPr>
      <w:tabs>
        <w:tab w:val="left" w:pos="432"/>
        <w:tab w:val="clear" w:pos="720"/>
      </w:tabs>
      <w:snapToGrid w:val="0"/>
      <w:spacing w:beforeLines="150" w:afterLines="150" w:line="300" w:lineRule="auto"/>
      <w:ind w:left="432" w:hanging="432"/>
    </w:pPr>
    <w:rPr>
      <w:rFonts w:ascii="幼圆" w:hAnsi="Times New Roman" w:eastAsia="幼圆" w:cs="Times New Roman"/>
      <w:color w:val="0000FF"/>
      <w:sz w:val="32"/>
      <w:szCs w:val="32"/>
    </w:rPr>
  </w:style>
  <w:style w:type="paragraph" w:customStyle="1" w:styleId="441">
    <w:name w:val="样式 样式 标题 2节 + (西文) Times New Roman (中文) 宋体 四号 段前: 0.5 行 段后: 0......"/>
    <w:basedOn w:val="1"/>
    <w:qFormat/>
    <w:uiPriority w:val="99"/>
    <w:pPr>
      <w:keepNext/>
      <w:keepLines/>
      <w:numPr>
        <w:ilvl w:val="2"/>
        <w:numId w:val="8"/>
      </w:numPr>
      <w:tabs>
        <w:tab w:val="left" w:pos="720"/>
        <w:tab w:val="clear" w:pos="1021"/>
      </w:tabs>
      <w:adjustRightInd w:val="0"/>
      <w:snapToGrid w:val="0"/>
      <w:spacing w:beforeLines="90" w:afterLines="90" w:line="300" w:lineRule="auto"/>
      <w:ind w:left="397" w:hanging="397"/>
      <w:outlineLvl w:val="1"/>
    </w:pPr>
    <w:rPr>
      <w:rFonts w:ascii="幼圆" w:hAnsi="Times New Roman" w:eastAsia="幼圆" w:cs="Times New Roman"/>
      <w:b/>
      <w:bCs/>
      <w:sz w:val="28"/>
      <w:szCs w:val="28"/>
    </w:rPr>
  </w:style>
  <w:style w:type="paragraph" w:customStyle="1" w:styleId="442">
    <w:name w:val="样式 标题 3 + (西文) Times New Roman (中文) 宋体 小四 加粗"/>
    <w:basedOn w:val="5"/>
    <w:qFormat/>
    <w:uiPriority w:val="99"/>
    <w:pPr>
      <w:tabs>
        <w:tab w:val="left" w:pos="1021"/>
      </w:tabs>
      <w:adjustRightInd w:val="0"/>
      <w:snapToGrid w:val="0"/>
      <w:spacing w:before="0" w:after="0" w:line="360" w:lineRule="auto"/>
      <w:ind w:left="1021" w:hanging="1021"/>
      <w:jc w:val="left"/>
    </w:pPr>
    <w:rPr>
      <w:rFonts w:ascii="幼圆" w:hAnsi="Times New Roman" w:eastAsia="幼圆" w:cs="Times New Roman"/>
      <w:snapToGrid w:val="0"/>
      <w:color w:val="0000FF"/>
      <w:kern w:val="0"/>
      <w:sz w:val="24"/>
      <w:szCs w:val="24"/>
    </w:rPr>
  </w:style>
  <w:style w:type="paragraph" w:customStyle="1" w:styleId="443">
    <w:name w:val="9"/>
    <w:basedOn w:val="1"/>
    <w:next w:val="31"/>
    <w:qFormat/>
    <w:uiPriority w:val="0"/>
    <w:pPr>
      <w:spacing w:after="120"/>
    </w:pPr>
    <w:rPr>
      <w:rFonts w:ascii="仿宋_GB2312" w:hAnsi="Times New Roman" w:eastAsia="仿宋_GB2312" w:cs="Times New Roman"/>
      <w:sz w:val="28"/>
      <w:szCs w:val="24"/>
    </w:rPr>
  </w:style>
  <w:style w:type="paragraph" w:customStyle="1" w:styleId="444">
    <w:name w:val="8"/>
    <w:basedOn w:val="1"/>
    <w:next w:val="65"/>
    <w:qFormat/>
    <w:uiPriority w:val="0"/>
    <w:pPr>
      <w:ind w:firstLine="556"/>
      <w:jc w:val="left"/>
    </w:pPr>
    <w:rPr>
      <w:rFonts w:ascii="仿宋_GB2312" w:hAnsi="宋体" w:eastAsia="仿宋_GB2312" w:cs="Times New Roman"/>
      <w:sz w:val="28"/>
      <w:szCs w:val="24"/>
    </w:rPr>
  </w:style>
  <w:style w:type="paragraph" w:customStyle="1" w:styleId="445">
    <w:name w:val="谏壁正文chen"/>
    <w:basedOn w:val="1"/>
    <w:link w:val="446"/>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446">
    <w:name w:val="谏壁正文chen Char"/>
    <w:link w:val="445"/>
    <w:qFormat/>
    <w:uiPriority w:val="0"/>
    <w:rPr>
      <w:rFonts w:ascii="Times New Roman" w:hAnsi="Times New Roman" w:eastAsia="宋体" w:cs="Times New Roman"/>
      <w:sz w:val="24"/>
      <w:szCs w:val="24"/>
    </w:rPr>
  </w:style>
  <w:style w:type="paragraph" w:customStyle="1" w:styleId="447">
    <w:name w:val="hhcwt正文"/>
    <w:basedOn w:val="1"/>
    <w:link w:val="448"/>
    <w:qFormat/>
    <w:uiPriority w:val="0"/>
    <w:pPr>
      <w:spacing w:line="360" w:lineRule="auto"/>
      <w:ind w:firstLine="480" w:firstLineChars="200"/>
    </w:pPr>
    <w:rPr>
      <w:rFonts w:ascii="Times New Roman" w:hAnsi="Times New Roman" w:eastAsia="宋体" w:cs="宋体"/>
      <w:sz w:val="24"/>
      <w:szCs w:val="24"/>
    </w:rPr>
  </w:style>
  <w:style w:type="character" w:customStyle="1" w:styleId="448">
    <w:name w:val="hhcwt正文 Char"/>
    <w:link w:val="447"/>
    <w:qFormat/>
    <w:uiPriority w:val="0"/>
    <w:rPr>
      <w:rFonts w:ascii="Times New Roman" w:hAnsi="Times New Roman" w:eastAsia="宋体" w:cs="宋体"/>
      <w:sz w:val="24"/>
      <w:szCs w:val="24"/>
    </w:rPr>
  </w:style>
  <w:style w:type="paragraph" w:customStyle="1" w:styleId="449">
    <w:name w:val="chen 正文字体"/>
    <w:basedOn w:val="1"/>
    <w:link w:val="450"/>
    <w:qFormat/>
    <w:uiPriority w:val="0"/>
    <w:pPr>
      <w:spacing w:line="360" w:lineRule="auto"/>
      <w:ind w:firstLine="200" w:firstLineChars="200"/>
    </w:pPr>
    <w:rPr>
      <w:rFonts w:ascii="宋体" w:hAnsi="宋体" w:eastAsia="宋体" w:cs="宋体"/>
      <w:color w:val="000000"/>
      <w:spacing w:val="10"/>
      <w:sz w:val="24"/>
      <w:szCs w:val="24"/>
    </w:rPr>
  </w:style>
  <w:style w:type="character" w:customStyle="1" w:styleId="450">
    <w:name w:val="chen 正文字体 Char"/>
    <w:basedOn w:val="451"/>
    <w:link w:val="449"/>
    <w:qFormat/>
    <w:uiPriority w:val="0"/>
    <w:rPr>
      <w:rFonts w:ascii="宋体" w:hAnsi="宋体" w:eastAsia="宋体" w:cs="宋体"/>
      <w:b w:val="0"/>
      <w:color w:val="000000"/>
      <w:spacing w:val="10"/>
      <w:sz w:val="24"/>
      <w:szCs w:val="24"/>
    </w:rPr>
  </w:style>
  <w:style w:type="character" w:customStyle="1" w:styleId="451">
    <w:name w:val="样式 样式 宋体 小四 行距: 多倍行距 1.4 字行2 + 黑色 Char"/>
    <w:link w:val="452"/>
    <w:qFormat/>
    <w:uiPriority w:val="0"/>
    <w:rPr>
      <w:rFonts w:ascii="宋体" w:hAnsi="宋体" w:eastAsia="宋体" w:cs="宋体"/>
      <w:b/>
      <w:color w:val="000000"/>
      <w:spacing w:val="10"/>
      <w:sz w:val="24"/>
      <w:szCs w:val="24"/>
    </w:rPr>
  </w:style>
  <w:style w:type="paragraph" w:customStyle="1" w:styleId="452">
    <w:name w:val="样式 样式 宋体 小四 行距: 多倍行距 1.4 字行2 + 黑色"/>
    <w:basedOn w:val="1"/>
    <w:link w:val="451"/>
    <w:qFormat/>
    <w:uiPriority w:val="0"/>
    <w:pPr>
      <w:spacing w:line="336" w:lineRule="auto"/>
      <w:ind w:firstLine="480" w:firstLineChars="200"/>
    </w:pPr>
    <w:rPr>
      <w:rFonts w:ascii="宋体" w:hAnsi="宋体" w:eastAsia="宋体" w:cs="宋体"/>
      <w:b/>
      <w:color w:val="000000"/>
      <w:spacing w:val="10"/>
      <w:sz w:val="24"/>
      <w:szCs w:val="24"/>
    </w:rPr>
  </w:style>
  <w:style w:type="paragraph" w:customStyle="1" w:styleId="453">
    <w:name w:val="样式 样式 样式 宋体 小四 行距: 多倍行距 1.4 字行2 + 黑色 + Times New Roman1"/>
    <w:basedOn w:val="1"/>
    <w:link w:val="454"/>
    <w:qFormat/>
    <w:uiPriority w:val="0"/>
    <w:pPr>
      <w:spacing w:line="360" w:lineRule="auto"/>
      <w:ind w:firstLine="200" w:firstLineChars="200"/>
    </w:pPr>
    <w:rPr>
      <w:rFonts w:ascii="Times New Roman" w:hAnsi="Times New Roman" w:eastAsia="宋体" w:cs="宋体"/>
      <w:color w:val="000000"/>
      <w:sz w:val="24"/>
      <w:szCs w:val="24"/>
    </w:rPr>
  </w:style>
  <w:style w:type="character" w:customStyle="1" w:styleId="454">
    <w:name w:val="样式 样式 样式 宋体 小四 行距: 多倍行距 1.4 字行2 + 黑色 + Times New Roman1 Char"/>
    <w:link w:val="453"/>
    <w:qFormat/>
    <w:uiPriority w:val="0"/>
    <w:rPr>
      <w:rFonts w:ascii="Times New Roman" w:hAnsi="Times New Roman" w:eastAsia="宋体" w:cs="宋体"/>
      <w:color w:val="000000"/>
      <w:sz w:val="24"/>
      <w:szCs w:val="24"/>
    </w:rPr>
  </w:style>
  <w:style w:type="paragraph" w:customStyle="1" w:styleId="455">
    <w:name w:val="chen正文字体11"/>
    <w:basedOn w:val="1"/>
    <w:link w:val="456"/>
    <w:qFormat/>
    <w:uiPriority w:val="0"/>
    <w:pPr>
      <w:spacing w:line="360" w:lineRule="auto"/>
      <w:ind w:firstLine="480" w:firstLineChars="200"/>
    </w:pPr>
    <w:rPr>
      <w:rFonts w:ascii="Times New Roman" w:hAnsi="Times New Roman" w:eastAsia="宋体" w:cs="宋体"/>
      <w:color w:val="000000"/>
      <w:sz w:val="24"/>
      <w:szCs w:val="24"/>
    </w:rPr>
  </w:style>
  <w:style w:type="character" w:customStyle="1" w:styleId="456">
    <w:name w:val="chen正文字体11 Char"/>
    <w:link w:val="455"/>
    <w:qFormat/>
    <w:uiPriority w:val="0"/>
    <w:rPr>
      <w:rFonts w:ascii="Times New Roman" w:hAnsi="Times New Roman" w:eastAsia="宋体" w:cs="宋体"/>
      <w:color w:val="000000"/>
      <w:sz w:val="24"/>
      <w:szCs w:val="24"/>
    </w:rPr>
  </w:style>
  <w:style w:type="paragraph" w:customStyle="1" w:styleId="457">
    <w:name w:val="chen表头1"/>
    <w:basedOn w:val="1"/>
    <w:link w:val="458"/>
    <w:qFormat/>
    <w:uiPriority w:val="0"/>
    <w:pPr>
      <w:spacing w:after="120" w:line="500" w:lineRule="exact"/>
      <w:jc w:val="center"/>
    </w:pPr>
    <w:rPr>
      <w:rFonts w:ascii="Times New Roman" w:hAnsi="Times New Roman" w:eastAsia="楷体_GB2312" w:cs="宋体"/>
      <w:b/>
      <w:sz w:val="24"/>
      <w:szCs w:val="24"/>
    </w:rPr>
  </w:style>
  <w:style w:type="character" w:customStyle="1" w:styleId="458">
    <w:name w:val="chen表头1 Char"/>
    <w:link w:val="457"/>
    <w:qFormat/>
    <w:uiPriority w:val="0"/>
    <w:rPr>
      <w:rFonts w:ascii="Times New Roman" w:hAnsi="Times New Roman" w:eastAsia="楷体_GB2312" w:cs="宋体"/>
      <w:b/>
      <w:sz w:val="24"/>
      <w:szCs w:val="24"/>
    </w:rPr>
  </w:style>
  <w:style w:type="paragraph" w:customStyle="1" w:styleId="459">
    <w:name w:val="样式 样式 样式 宋体 小四 行距: 多倍行距 1.4 字行2 + 黑色 + Times New Roman2"/>
    <w:basedOn w:val="452"/>
    <w:link w:val="460"/>
    <w:qFormat/>
    <w:uiPriority w:val="0"/>
    <w:pPr>
      <w:spacing w:line="360" w:lineRule="auto"/>
      <w:ind w:firstLine="200"/>
    </w:pPr>
  </w:style>
  <w:style w:type="character" w:customStyle="1" w:styleId="460">
    <w:name w:val="样式 样式 样式 宋体 小四 行距: 多倍行距 1.4 字行2 + 黑色 + Times New Roman2 Char"/>
    <w:basedOn w:val="451"/>
    <w:link w:val="459"/>
    <w:qFormat/>
    <w:uiPriority w:val="0"/>
    <w:rPr>
      <w:rFonts w:ascii="宋体" w:hAnsi="宋体" w:eastAsia="宋体" w:cs="宋体"/>
      <w:color w:val="000000"/>
      <w:spacing w:val="10"/>
      <w:sz w:val="24"/>
      <w:szCs w:val="24"/>
    </w:rPr>
  </w:style>
  <w:style w:type="paragraph" w:customStyle="1" w:styleId="461">
    <w:name w:val="样式正文"/>
    <w:basedOn w:val="1"/>
    <w:link w:val="462"/>
    <w:qFormat/>
    <w:uiPriority w:val="0"/>
    <w:pPr>
      <w:spacing w:line="400" w:lineRule="exact"/>
      <w:ind w:firstLine="200" w:firstLineChars="200"/>
    </w:pPr>
    <w:rPr>
      <w:rFonts w:ascii="Times New Roman" w:hAnsi="Times New Roman" w:eastAsia="宋体" w:cs="宋体"/>
      <w:sz w:val="24"/>
      <w:szCs w:val="24"/>
    </w:rPr>
  </w:style>
  <w:style w:type="character" w:customStyle="1" w:styleId="462">
    <w:name w:val="样式正文 Char"/>
    <w:link w:val="461"/>
    <w:qFormat/>
    <w:uiPriority w:val="0"/>
    <w:rPr>
      <w:rFonts w:ascii="Times New Roman" w:hAnsi="Times New Roman" w:eastAsia="宋体" w:cs="宋体"/>
      <w:sz w:val="24"/>
      <w:szCs w:val="24"/>
    </w:rPr>
  </w:style>
  <w:style w:type="paragraph" w:customStyle="1" w:styleId="463">
    <w:name w:val="hhcwt标题3"/>
    <w:basedOn w:val="1"/>
    <w:link w:val="464"/>
    <w:qFormat/>
    <w:uiPriority w:val="0"/>
    <w:pPr>
      <w:keepNext/>
      <w:keepLines/>
      <w:spacing w:line="336" w:lineRule="auto"/>
      <w:outlineLvl w:val="2"/>
    </w:pPr>
    <w:rPr>
      <w:rFonts w:ascii="Times New Roman" w:hAnsi="Times New Roman" w:eastAsia="楷体_GB2312" w:cs="宋体"/>
      <w:bCs/>
      <w:sz w:val="28"/>
      <w:szCs w:val="24"/>
    </w:rPr>
  </w:style>
  <w:style w:type="character" w:customStyle="1" w:styleId="464">
    <w:name w:val="hhcwt标题3 Char Char"/>
    <w:link w:val="463"/>
    <w:qFormat/>
    <w:uiPriority w:val="0"/>
    <w:rPr>
      <w:rFonts w:ascii="Times New Roman" w:hAnsi="Times New Roman" w:eastAsia="楷体_GB2312" w:cs="宋体"/>
      <w:bCs/>
      <w:sz w:val="28"/>
      <w:szCs w:val="24"/>
    </w:rPr>
  </w:style>
  <w:style w:type="paragraph" w:customStyle="1" w:styleId="465">
    <w:name w:val="hhcwt标题1"/>
    <w:basedOn w:val="1"/>
    <w:link w:val="466"/>
    <w:qFormat/>
    <w:uiPriority w:val="0"/>
    <w:pPr>
      <w:keepNext/>
      <w:keepLines/>
      <w:autoSpaceDE w:val="0"/>
      <w:autoSpaceDN w:val="0"/>
      <w:adjustRightInd w:val="0"/>
      <w:spacing w:before="120" w:after="120" w:line="336" w:lineRule="auto"/>
      <w:outlineLvl w:val="0"/>
    </w:pPr>
    <w:rPr>
      <w:rFonts w:ascii="Times New Roman" w:hAnsi="Times New Roman" w:eastAsia="黑体" w:cs="宋体"/>
      <w:kern w:val="44"/>
      <w:sz w:val="36"/>
      <w:szCs w:val="24"/>
      <w:lang w:val="zh-CN"/>
    </w:rPr>
  </w:style>
  <w:style w:type="character" w:customStyle="1" w:styleId="466">
    <w:name w:val="hhcwt标题1 Char Char"/>
    <w:link w:val="465"/>
    <w:qFormat/>
    <w:uiPriority w:val="0"/>
    <w:rPr>
      <w:rFonts w:ascii="Times New Roman" w:hAnsi="Times New Roman" w:eastAsia="黑体" w:cs="宋体"/>
      <w:kern w:val="44"/>
      <w:sz w:val="36"/>
      <w:szCs w:val="24"/>
      <w:lang w:val="zh-CN"/>
    </w:rPr>
  </w:style>
  <w:style w:type="paragraph" w:customStyle="1" w:styleId="467">
    <w:name w:val="表序号"/>
    <w:basedOn w:val="7"/>
    <w:qFormat/>
    <w:uiPriority w:val="0"/>
    <w:pPr>
      <w:keepLines/>
      <w:spacing w:line="360" w:lineRule="auto"/>
      <w:jc w:val="center"/>
    </w:pPr>
    <w:rPr>
      <w:rFonts w:ascii="宋体" w:hAnsi="宋体" w:eastAsia="宋体"/>
      <w:b/>
      <w:sz w:val="24"/>
      <w:u w:val="none"/>
      <w:lang w:eastAsia="zh-CN"/>
    </w:rPr>
  </w:style>
  <w:style w:type="character" w:customStyle="1" w:styleId="468">
    <w:name w:val="p9l1"/>
    <w:qFormat/>
    <w:uiPriority w:val="0"/>
    <w:rPr>
      <w:rFonts w:ascii="黑体" w:hAnsi="黑体" w:eastAsia="宋体"/>
      <w:b/>
      <w:spacing w:val="10"/>
      <w:kern w:val="2"/>
      <w:sz w:val="18"/>
      <w:szCs w:val="18"/>
      <w:u w:val="none"/>
      <w:lang w:val="en-US" w:eastAsia="zh-CN" w:bidi="ar-SA"/>
    </w:rPr>
  </w:style>
  <w:style w:type="paragraph" w:customStyle="1" w:styleId="469">
    <w:name w:val="表格正文"/>
    <w:basedOn w:val="8"/>
    <w:link w:val="470"/>
    <w:qFormat/>
    <w:uiPriority w:val="0"/>
    <w:pPr>
      <w:adjustRightInd w:val="0"/>
      <w:ind w:firstLine="0"/>
    </w:pPr>
    <w:rPr>
      <w:spacing w:val="12"/>
      <w:kern w:val="0"/>
      <w:sz w:val="24"/>
      <w:szCs w:val="20"/>
    </w:rPr>
  </w:style>
  <w:style w:type="character" w:customStyle="1" w:styleId="470">
    <w:name w:val="表格正文 Char"/>
    <w:link w:val="469"/>
    <w:qFormat/>
    <w:uiPriority w:val="0"/>
    <w:rPr>
      <w:rFonts w:ascii="Times New Roman" w:hAnsi="Times New Roman" w:eastAsia="宋体" w:cs="Times New Roman"/>
      <w:color w:val="000000"/>
      <w:spacing w:val="12"/>
      <w:kern w:val="0"/>
      <w:sz w:val="24"/>
      <w:szCs w:val="20"/>
    </w:rPr>
  </w:style>
  <w:style w:type="paragraph" w:customStyle="1" w:styleId="471">
    <w:name w:val="Char Char Char1 Char Char Char Char Char Char Char Char Char Char Char Char Char Char Char1 Char Char Char Char Char Char Char Char Char Char Char Char"/>
    <w:basedOn w:val="1"/>
    <w:qFormat/>
    <w:uiPriority w:val="0"/>
    <w:rPr>
      <w:rFonts w:ascii="Times New Roman" w:hAnsi="Times New Roman" w:eastAsia="宋体" w:cs="Times New Roman"/>
      <w:szCs w:val="21"/>
    </w:rPr>
  </w:style>
  <w:style w:type="character" w:customStyle="1" w:styleId="472">
    <w:name w:val="javascript"/>
    <w:qFormat/>
    <w:uiPriority w:val="0"/>
    <w:rPr>
      <w:rFonts w:ascii="黑体" w:hAnsi="黑体" w:eastAsia="宋体"/>
      <w:b/>
      <w:spacing w:val="10"/>
      <w:kern w:val="2"/>
      <w:sz w:val="28"/>
      <w:szCs w:val="28"/>
      <w:lang w:val="en-US" w:eastAsia="zh-CN" w:bidi="ar-SA"/>
    </w:rPr>
  </w:style>
  <w:style w:type="character" w:customStyle="1" w:styleId="473">
    <w:name w:val="ourfont31"/>
    <w:qFormat/>
    <w:uiPriority w:val="0"/>
    <w:rPr>
      <w:rFonts w:ascii="黑体" w:hAnsi="黑体" w:eastAsia="宋体"/>
      <w:b/>
      <w:spacing w:val="20"/>
      <w:kern w:val="2"/>
      <w:sz w:val="21"/>
      <w:szCs w:val="21"/>
      <w:lang w:val="en-US" w:eastAsia="zh-CN" w:bidi="ar-SA"/>
    </w:rPr>
  </w:style>
  <w:style w:type="paragraph" w:customStyle="1" w:styleId="474">
    <w:name w:val="封面正文"/>
    <w:basedOn w:val="62"/>
    <w:next w:val="62"/>
    <w:qFormat/>
    <w:uiPriority w:val="99"/>
    <w:rPr>
      <w:rFonts w:ascii="Times New Roman" w:eastAsia="宋体" w:cs="Times New Roman"/>
      <w:color w:val="auto"/>
    </w:rPr>
  </w:style>
  <w:style w:type="paragraph" w:customStyle="1" w:styleId="475">
    <w:name w:val="5"/>
    <w:basedOn w:val="1"/>
    <w:next w:val="41"/>
    <w:qFormat/>
    <w:uiPriority w:val="0"/>
    <w:rPr>
      <w:rFonts w:ascii="宋体" w:hAnsi="Courier New" w:eastAsia="宋体" w:cs="Courier New"/>
      <w:szCs w:val="21"/>
    </w:rPr>
  </w:style>
  <w:style w:type="paragraph" w:customStyle="1" w:styleId="476">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477">
    <w:name w:val="a3"/>
    <w:basedOn w:val="1"/>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478">
    <w:name w:val="大纲封面"/>
    <w:basedOn w:val="1"/>
    <w:qFormat/>
    <w:uiPriority w:val="99"/>
    <w:pPr>
      <w:spacing w:line="360" w:lineRule="auto"/>
      <w:jc w:val="center"/>
    </w:pPr>
    <w:rPr>
      <w:rFonts w:ascii="宋体" w:hAnsi="Times New Roman" w:eastAsia="楷体_GB2312" w:cs="Times New Roman"/>
      <w:b/>
      <w:spacing w:val="100"/>
      <w:sz w:val="72"/>
      <w:szCs w:val="24"/>
    </w:rPr>
  </w:style>
  <w:style w:type="paragraph" w:customStyle="1" w:styleId="479">
    <w:name w:val="封面单位"/>
    <w:basedOn w:val="1"/>
    <w:qFormat/>
    <w:uiPriority w:val="0"/>
    <w:pPr>
      <w:tabs>
        <w:tab w:val="right" w:leader="middleDot" w:pos="8222"/>
      </w:tabs>
      <w:spacing w:line="360" w:lineRule="auto"/>
      <w:jc w:val="center"/>
    </w:pPr>
    <w:rPr>
      <w:rFonts w:ascii="楷体_GB2312" w:hAnsi="Times New Roman" w:eastAsia="楷体_GB2312" w:cs="Times New Roman"/>
      <w:b/>
      <w:sz w:val="36"/>
      <w:szCs w:val="24"/>
    </w:rPr>
  </w:style>
  <w:style w:type="paragraph" w:customStyle="1" w:styleId="480">
    <w:name w:val="我的样式（正文）"/>
    <w:basedOn w:val="1"/>
    <w:qFormat/>
    <w:uiPriority w:val="99"/>
    <w:pPr>
      <w:spacing w:line="440" w:lineRule="exact"/>
    </w:pPr>
    <w:rPr>
      <w:rFonts w:ascii="宋体" w:hAnsi="Times New Roman" w:eastAsia="宋体" w:cs="Times New Roman"/>
      <w:sz w:val="28"/>
      <w:szCs w:val="24"/>
    </w:rPr>
  </w:style>
  <w:style w:type="paragraph" w:customStyle="1" w:styleId="481">
    <w:name w:val="我的样式（正文） Char"/>
    <w:basedOn w:val="1"/>
    <w:qFormat/>
    <w:uiPriority w:val="99"/>
    <w:pPr>
      <w:spacing w:line="440" w:lineRule="exact"/>
    </w:pPr>
    <w:rPr>
      <w:rFonts w:ascii="宋体" w:hAnsi="华文楷体" w:eastAsia="宋体" w:cs="Times New Roman"/>
      <w:sz w:val="28"/>
      <w:szCs w:val="24"/>
    </w:rPr>
  </w:style>
  <w:style w:type="paragraph" w:customStyle="1" w:styleId="482">
    <w:name w:val="样式"/>
    <w:basedOn w:val="1"/>
    <w:next w:val="32"/>
    <w:qFormat/>
    <w:uiPriority w:val="0"/>
    <w:pPr>
      <w:adjustRightInd w:val="0"/>
      <w:spacing w:line="360" w:lineRule="auto"/>
      <w:ind w:firstLine="564"/>
      <w:textAlignment w:val="baseline"/>
    </w:pPr>
    <w:rPr>
      <w:rFonts w:ascii="Times New Roman" w:hAnsi="Times New Roman" w:eastAsia="仿宋_GB2312" w:cs="Times New Roman"/>
      <w:kern w:val="0"/>
      <w:sz w:val="28"/>
      <w:szCs w:val="24"/>
    </w:rPr>
  </w:style>
  <w:style w:type="paragraph" w:customStyle="1" w:styleId="483">
    <w:name w:val="HTML 预先格式化"/>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kern w:val="0"/>
      <w:sz w:val="20"/>
      <w:szCs w:val="24"/>
    </w:rPr>
  </w:style>
  <w:style w:type="paragraph" w:customStyle="1" w:styleId="484">
    <w:name w:val="文档正文"/>
    <w:basedOn w:val="1"/>
    <w:qFormat/>
    <w:uiPriority w:val="99"/>
    <w:pPr>
      <w:adjustRightInd w:val="0"/>
      <w:spacing w:line="480" w:lineRule="atLeast"/>
      <w:ind w:firstLine="567"/>
      <w:textAlignment w:val="baseline"/>
    </w:pPr>
    <w:rPr>
      <w:rFonts w:ascii="宋体" w:hAnsi="Times New Roman" w:eastAsia="宋体" w:cs="Times New Roman"/>
      <w:kern w:val="0"/>
      <w:sz w:val="24"/>
      <w:szCs w:val="20"/>
    </w:rPr>
  </w:style>
  <w:style w:type="paragraph" w:customStyle="1" w:styleId="485">
    <w:name w:val="框图-1"/>
    <w:basedOn w:val="1"/>
    <w:qFormat/>
    <w:uiPriority w:val="99"/>
    <w:pPr>
      <w:jc w:val="center"/>
    </w:pPr>
    <w:rPr>
      <w:rFonts w:ascii="Times New Roman" w:hAnsi="Times New Roman" w:eastAsia="仿宋_GB2312" w:cs="宋体"/>
      <w:snapToGrid w:val="0"/>
      <w:kern w:val="0"/>
      <w:szCs w:val="20"/>
    </w:rPr>
  </w:style>
  <w:style w:type="paragraph" w:customStyle="1" w:styleId="486">
    <w:name w:val="正文王"/>
    <w:basedOn w:val="41"/>
    <w:qFormat/>
    <w:uiPriority w:val="0"/>
    <w:pPr>
      <w:spacing w:line="440" w:lineRule="exact"/>
    </w:pPr>
    <w:rPr>
      <w:rFonts w:ascii="Arial" w:hAnsi="Arial"/>
      <w:snapToGrid w:val="0"/>
      <w:kern w:val="0"/>
      <w:sz w:val="24"/>
    </w:rPr>
  </w:style>
  <w:style w:type="paragraph" w:customStyle="1" w:styleId="487">
    <w:name w:val="表 头"/>
    <w:basedOn w:val="1"/>
    <w:qFormat/>
    <w:uiPriority w:val="99"/>
    <w:pPr>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488">
    <w:name w:val="正文首行缩进 2 + Times New Roman"/>
    <w:basedOn w:val="1"/>
    <w:qFormat/>
    <w:uiPriority w:val="99"/>
    <w:pPr>
      <w:tabs>
        <w:tab w:val="left" w:pos="0"/>
        <w:tab w:val="left" w:pos="870"/>
        <w:tab w:val="left" w:pos="3150"/>
      </w:tabs>
      <w:autoSpaceDE w:val="0"/>
      <w:autoSpaceDN w:val="0"/>
      <w:spacing w:line="360" w:lineRule="auto"/>
      <w:ind w:firstLine="480" w:firstLineChars="200"/>
    </w:pPr>
    <w:rPr>
      <w:rFonts w:ascii="Times New Roman" w:hAnsi="宋体" w:eastAsia="宋体" w:cs="Times New Roman"/>
      <w:kern w:val="0"/>
      <w:sz w:val="24"/>
      <w:szCs w:val="24"/>
    </w:rPr>
  </w:style>
  <w:style w:type="character" w:customStyle="1" w:styleId="489">
    <w:name w:val="正文首行缩进 2 + Times New Roman Char"/>
    <w:qFormat/>
    <w:locked/>
    <w:uiPriority w:val="0"/>
    <w:rPr>
      <w:rFonts w:ascii="黑体" w:hAnsi="宋体" w:eastAsia="宋体"/>
      <w:b/>
      <w:spacing w:val="10"/>
      <w:kern w:val="2"/>
      <w:sz w:val="24"/>
      <w:szCs w:val="24"/>
      <w:lang w:val="en-US" w:eastAsia="zh-CN" w:bidi="ar-SA"/>
    </w:rPr>
  </w:style>
  <w:style w:type="paragraph" w:customStyle="1" w:styleId="490">
    <w:name w:val="条目"/>
    <w:basedOn w:val="41"/>
    <w:next w:val="31"/>
    <w:qFormat/>
    <w:uiPriority w:val="99"/>
    <w:pPr>
      <w:ind w:firstLine="567"/>
      <w:outlineLvl w:val="4"/>
    </w:pPr>
    <w:rPr>
      <w:sz w:val="24"/>
    </w:rPr>
  </w:style>
  <w:style w:type="paragraph" w:customStyle="1" w:styleId="491">
    <w:name w:val="样式11"/>
    <w:basedOn w:val="1"/>
    <w:qFormat/>
    <w:uiPriority w:val="0"/>
    <w:pPr>
      <w:tabs>
        <w:tab w:val="left" w:pos="1820"/>
      </w:tabs>
      <w:adjustRightInd w:val="0"/>
      <w:snapToGrid w:val="0"/>
      <w:spacing w:line="312" w:lineRule="auto"/>
      <w:ind w:left="1820" w:hanging="420"/>
    </w:pPr>
    <w:rPr>
      <w:rFonts w:ascii="仿宋_GB2312" w:hAnsi="Times New Roman" w:eastAsia="仿宋_GB2312" w:cs="Times New Roman"/>
      <w:sz w:val="28"/>
      <w:szCs w:val="24"/>
    </w:rPr>
  </w:style>
  <w:style w:type="paragraph" w:customStyle="1" w:styleId="492">
    <w:name w:val="样式 标题 4 + 四号 段前: 1 行"/>
    <w:basedOn w:val="6"/>
    <w:qFormat/>
    <w:uiPriority w:val="99"/>
    <w:pPr>
      <w:keepNext/>
      <w:keepLines/>
      <w:widowControl/>
      <w:tabs>
        <w:tab w:val="left" w:pos="2218"/>
      </w:tabs>
      <w:snapToGrid/>
      <w:spacing w:beforeLines="100" w:line="420" w:lineRule="exact"/>
      <w:ind w:left="560"/>
    </w:pPr>
    <w:rPr>
      <w:rFonts w:ascii="Arial" w:hAnsi="Arial" w:eastAsia="黑体"/>
      <w:kern w:val="0"/>
      <w:sz w:val="28"/>
    </w:rPr>
  </w:style>
  <w:style w:type="paragraph" w:customStyle="1" w:styleId="493">
    <w:name w:val="样式（大表格）"/>
    <w:basedOn w:val="1"/>
    <w:qFormat/>
    <w:uiPriority w:val="0"/>
    <w:pPr>
      <w:adjustRightInd w:val="0"/>
      <w:snapToGrid w:val="0"/>
      <w:spacing w:line="400" w:lineRule="exact"/>
    </w:pPr>
    <w:rPr>
      <w:rFonts w:ascii="Times New Roman" w:hAnsi="Times New Roman" w:eastAsia="宋体" w:cs="Times New Roman"/>
      <w:color w:val="FF0000"/>
      <w:sz w:val="24"/>
      <w:szCs w:val="24"/>
    </w:rPr>
  </w:style>
  <w:style w:type="paragraph" w:customStyle="1" w:styleId="494">
    <w:name w:val="表格内容1"/>
    <w:basedOn w:val="1"/>
    <w:qFormat/>
    <w:uiPriority w:val="0"/>
    <w:pPr>
      <w:adjustRightInd w:val="0"/>
      <w:snapToGrid w:val="0"/>
      <w:spacing w:beforeLines="15" w:afterLines="15" w:line="240" w:lineRule="exact"/>
      <w:jc w:val="center"/>
    </w:pPr>
    <w:rPr>
      <w:rFonts w:ascii="宋体" w:hAnsi="宋体" w:eastAsia="宋体" w:cs="Times New Roman"/>
      <w:snapToGrid w:val="0"/>
      <w:kern w:val="0"/>
      <w:szCs w:val="24"/>
    </w:rPr>
  </w:style>
  <w:style w:type="paragraph" w:customStyle="1" w:styleId="495">
    <w:name w:val="Char Char Char Char Char Char Char Char Char1 Char Char Char Char Char Char Char"/>
    <w:basedOn w:val="1"/>
    <w:qFormat/>
    <w:uiPriority w:val="0"/>
    <w:rPr>
      <w:rFonts w:ascii="Times New Roman" w:hAnsi="Times New Roman" w:eastAsia="宋体" w:cs="Times New Roman"/>
      <w:szCs w:val="21"/>
    </w:rPr>
  </w:style>
  <w:style w:type="paragraph" w:customStyle="1" w:styleId="496">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Cs w:val="20"/>
    </w:rPr>
  </w:style>
  <w:style w:type="character" w:customStyle="1" w:styleId="497">
    <w:name w:val="black1"/>
    <w:qFormat/>
    <w:uiPriority w:val="0"/>
    <w:rPr>
      <w:rFonts w:ascii="黑体" w:hAnsi="黑体" w:eastAsia="宋体"/>
      <w:b/>
      <w:color w:val="000000"/>
      <w:spacing w:val="10"/>
      <w:kern w:val="2"/>
      <w:sz w:val="18"/>
      <w:szCs w:val="18"/>
      <w:u w:val="none"/>
      <w:lang w:val="en-US" w:eastAsia="zh-CN" w:bidi="ar-SA"/>
    </w:rPr>
  </w:style>
  <w:style w:type="character" w:customStyle="1" w:styleId="498">
    <w:name w:val="表格 Char"/>
    <w:qFormat/>
    <w:uiPriority w:val="0"/>
    <w:rPr>
      <w:rFonts w:ascii="宋体" w:hAnsi="宋体" w:eastAsia="宋体"/>
      <w:b/>
      <w:color w:val="000000"/>
      <w:spacing w:val="10"/>
      <w:kern w:val="2"/>
      <w:sz w:val="21"/>
      <w:szCs w:val="24"/>
      <w:lang w:val="en-US" w:eastAsia="zh-CN" w:bidi="ar-SA"/>
    </w:rPr>
  </w:style>
  <w:style w:type="paragraph" w:customStyle="1" w:styleId="499">
    <w:name w:val="小四表格"/>
    <w:basedOn w:val="1"/>
    <w:qFormat/>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500">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50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02">
    <w:name w:val="样式 标题 2 + 段前: 0.5 行 段后: 0.5 行"/>
    <w:basedOn w:val="4"/>
    <w:qFormat/>
    <w:uiPriority w:val="99"/>
    <w:pPr>
      <w:tabs>
        <w:tab w:val="left" w:pos="576"/>
      </w:tabs>
      <w:snapToGrid w:val="0"/>
      <w:spacing w:beforeLines="50" w:afterLines="50" w:line="300" w:lineRule="auto"/>
      <w:ind w:left="576" w:hanging="576"/>
    </w:pPr>
    <w:rPr>
      <w:rFonts w:ascii="Times New Roman" w:hAnsi="Times New Roman" w:eastAsia="宋体" w:cs="宋体"/>
      <w:sz w:val="24"/>
      <w:szCs w:val="28"/>
    </w:rPr>
  </w:style>
  <w:style w:type="paragraph" w:customStyle="1" w:styleId="503">
    <w:name w:val="10"/>
    <w:basedOn w:val="1"/>
    <w:next w:val="8"/>
    <w:qFormat/>
    <w:uiPriority w:val="0"/>
    <w:pPr>
      <w:spacing w:line="500" w:lineRule="exact"/>
      <w:ind w:firstLine="420"/>
    </w:pPr>
    <w:rPr>
      <w:rFonts w:ascii="仿宋_GB2312" w:hAnsi="Times New Roman" w:eastAsia="仿宋_GB2312" w:cs="Times New Roman"/>
      <w:sz w:val="28"/>
      <w:szCs w:val="20"/>
    </w:rPr>
  </w:style>
  <w:style w:type="paragraph" w:customStyle="1" w:styleId="504">
    <w:name w:val="Char Char Char Char Char"/>
    <w:basedOn w:val="1"/>
    <w:qFormat/>
    <w:uiPriority w:val="0"/>
    <w:rPr>
      <w:rFonts w:ascii="Times New Roman" w:hAnsi="Times New Roman" w:eastAsia="宋体" w:cs="Times New Roman"/>
      <w:szCs w:val="21"/>
    </w:rPr>
  </w:style>
  <w:style w:type="paragraph" w:customStyle="1" w:styleId="505">
    <w:name w:val="样式 标题 4 + (西文) Times New Roman (中文) 宋体 小四"/>
    <w:basedOn w:val="6"/>
    <w:qFormat/>
    <w:uiPriority w:val="99"/>
    <w:pPr>
      <w:keepNext/>
      <w:keepLines/>
      <w:tabs>
        <w:tab w:val="left" w:pos="1247"/>
      </w:tabs>
      <w:spacing w:beforeLines="25" w:afterLines="25" w:line="360" w:lineRule="auto"/>
      <w:ind w:left="964" w:hanging="964"/>
    </w:pPr>
    <w:rPr>
      <w:rFonts w:ascii="幼圆" w:eastAsia="幼圆"/>
      <w:color w:val="0000FF"/>
      <w:sz w:val="24"/>
      <w:szCs w:val="24"/>
    </w:rPr>
  </w:style>
  <w:style w:type="paragraph" w:customStyle="1" w:styleId="506">
    <w:name w:val="Char4 Char Char Char Char Char Char Char Char Char Char Char Char Char Char Char Char Char1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character" w:customStyle="1" w:styleId="507">
    <w:name w:val="未命名11"/>
    <w:qFormat/>
    <w:uiPriority w:val="0"/>
    <w:rPr>
      <w:rFonts w:hint="eastAsia" w:ascii="宋体" w:hAnsi="宋体" w:eastAsia="宋体"/>
      <w:b/>
      <w:spacing w:val="10"/>
      <w:kern w:val="2"/>
      <w:sz w:val="18"/>
      <w:szCs w:val="18"/>
      <w:lang w:val="en-US" w:eastAsia="zh-CN" w:bidi="ar-SA"/>
    </w:rPr>
  </w:style>
  <w:style w:type="paragraph" w:customStyle="1" w:styleId="508">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509">
    <w:name w:val="Char Char Char1"/>
    <w:basedOn w:val="1"/>
    <w:qFormat/>
    <w:uiPriority w:val="0"/>
    <w:rPr>
      <w:rFonts w:ascii="Times New Roman" w:hAnsi="Times New Roman" w:eastAsia="宋体" w:cs="Times New Roman"/>
      <w:szCs w:val="21"/>
    </w:rPr>
  </w:style>
  <w:style w:type="paragraph" w:customStyle="1" w:styleId="510">
    <w:name w:val="Char Char Char Char Char Char Char Char"/>
    <w:basedOn w:val="1"/>
    <w:qFormat/>
    <w:uiPriority w:val="0"/>
    <w:rPr>
      <w:rFonts w:ascii="Times New Roman" w:hAnsi="Times New Roman" w:eastAsia="宋体" w:cs="Times New Roman"/>
      <w:szCs w:val="21"/>
    </w:rPr>
  </w:style>
  <w:style w:type="paragraph" w:customStyle="1" w:styleId="511">
    <w:name w:val="Char Char Char1 Char Char Char Char Char Char"/>
    <w:basedOn w:val="1"/>
    <w:qFormat/>
    <w:uiPriority w:val="0"/>
    <w:rPr>
      <w:rFonts w:ascii="Times New Roman" w:hAnsi="Times New Roman" w:eastAsia="宋体" w:cs="Times New Roman"/>
      <w:szCs w:val="21"/>
    </w:rPr>
  </w:style>
  <w:style w:type="paragraph" w:customStyle="1" w:styleId="512">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513">
    <w:name w:val="表前文"/>
    <w:basedOn w:val="1"/>
    <w:qFormat/>
    <w:uiPriority w:val="99"/>
    <w:pPr>
      <w:adjustRightInd w:val="0"/>
      <w:spacing w:after="120" w:line="400" w:lineRule="exact"/>
      <w:ind w:firstLine="601"/>
      <w:textAlignment w:val="baseline"/>
    </w:pPr>
    <w:rPr>
      <w:rFonts w:ascii="Times New Roman" w:hAnsi="Times New Roman" w:eastAsia="楷体_GB2312" w:cs="Times New Roman"/>
      <w:spacing w:val="8"/>
      <w:kern w:val="0"/>
      <w:sz w:val="28"/>
      <w:szCs w:val="20"/>
    </w:rPr>
  </w:style>
  <w:style w:type="paragraph" w:customStyle="1" w:styleId="514">
    <w:name w:val="Char3"/>
    <w:basedOn w:val="1"/>
    <w:qFormat/>
    <w:uiPriority w:val="0"/>
    <w:rPr>
      <w:rFonts w:ascii="Times New Roman" w:hAnsi="Times New Roman" w:eastAsia="宋体" w:cs="Times New Roman"/>
      <w:szCs w:val="21"/>
    </w:rPr>
  </w:style>
  <w:style w:type="paragraph" w:customStyle="1" w:styleId="515">
    <w:name w:val="Char Char Char1 Char Char Char Char Char Char Char Char Char"/>
    <w:basedOn w:val="1"/>
    <w:qFormat/>
    <w:uiPriority w:val="0"/>
    <w:rPr>
      <w:rFonts w:ascii="Times New Roman" w:hAnsi="Times New Roman" w:eastAsia="宋体" w:cs="Times New Roman"/>
      <w:szCs w:val="21"/>
    </w:rPr>
  </w:style>
  <w:style w:type="paragraph" w:customStyle="1" w:styleId="516">
    <w:name w:val="Char Char Char Char Char Char"/>
    <w:basedOn w:val="1"/>
    <w:qFormat/>
    <w:uiPriority w:val="0"/>
    <w:rPr>
      <w:rFonts w:ascii="Times New Roman" w:hAnsi="Times New Roman" w:eastAsia="宋体" w:cs="Times New Roman"/>
      <w:szCs w:val="21"/>
    </w:rPr>
  </w:style>
  <w:style w:type="paragraph" w:customStyle="1" w:styleId="517">
    <w:name w:val="Bullet"/>
    <w:basedOn w:val="1"/>
    <w:qFormat/>
    <w:uiPriority w:val="99"/>
    <w:pPr>
      <w:widowControl/>
      <w:numPr>
        <w:ilvl w:val="0"/>
        <w:numId w:val="9"/>
      </w:numPr>
      <w:spacing w:after="60" w:line="300" w:lineRule="atLeast"/>
    </w:pPr>
    <w:rPr>
      <w:rFonts w:ascii="Times New Roman" w:hAnsi="Times New Roman" w:eastAsia="宋体" w:cs="Times New Roman"/>
      <w:kern w:val="0"/>
      <w:sz w:val="22"/>
      <w:szCs w:val="24"/>
    </w:rPr>
  </w:style>
  <w:style w:type="paragraph" w:customStyle="1" w:styleId="518">
    <w:name w:val="样式7"/>
    <w:basedOn w:val="3"/>
    <w:qFormat/>
    <w:uiPriority w:val="0"/>
    <w:pPr>
      <w:tabs>
        <w:tab w:val="left" w:pos="2040"/>
      </w:tabs>
      <w:adjustRightInd w:val="0"/>
      <w:snapToGrid w:val="0"/>
      <w:spacing w:beforeLines="200" w:afterLines="200" w:line="500" w:lineRule="exact"/>
      <w:ind w:left="2040" w:leftChars="800" w:hanging="360" w:hangingChars="200"/>
    </w:pPr>
    <w:rPr>
      <w:rFonts w:ascii="Times New Roman" w:hAnsi="Times New Roman" w:eastAsia="黑体" w:cs="Times New Roman"/>
      <w:b w:val="0"/>
      <w:bCs w:val="0"/>
      <w:color w:val="000000"/>
      <w:sz w:val="30"/>
    </w:rPr>
  </w:style>
  <w:style w:type="paragraph" w:customStyle="1" w:styleId="519">
    <w:name w:val="文本"/>
    <w:basedOn w:val="1"/>
    <w:qFormat/>
    <w:uiPriority w:val="99"/>
    <w:pPr>
      <w:tabs>
        <w:tab w:val="right" w:leader="dot" w:pos="8296"/>
      </w:tabs>
      <w:adjustRightInd w:val="0"/>
      <w:snapToGrid w:val="0"/>
      <w:spacing w:beforeLines="20"/>
      <w:jc w:val="center"/>
    </w:pPr>
    <w:rPr>
      <w:rFonts w:ascii="宋体" w:hAnsi="宋体" w:eastAsia="宋体" w:cs="Times New Roman"/>
      <w:snapToGrid w:val="0"/>
      <w:kern w:val="21"/>
      <w:szCs w:val="24"/>
    </w:rPr>
  </w:style>
  <w:style w:type="paragraph" w:customStyle="1" w:styleId="520">
    <w:name w:val="Plain Text2"/>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521">
    <w:name w:val="三级标题"/>
    <w:basedOn w:val="2"/>
    <w:qFormat/>
    <w:uiPriority w:val="0"/>
    <w:pPr>
      <w:adjustRightInd/>
      <w:snapToGrid/>
      <w:spacing w:before="260" w:after="0" w:line="460" w:lineRule="exact"/>
      <w:jc w:val="both"/>
      <w:outlineLvl w:val="2"/>
    </w:pPr>
    <w:rPr>
      <w:rFonts w:ascii="Times New Roman" w:hAnsi="Times New Roman" w:eastAsia="宋体"/>
      <w:kern w:val="0"/>
      <w:sz w:val="24"/>
      <w:szCs w:val="24"/>
    </w:rPr>
  </w:style>
  <w:style w:type="paragraph" w:customStyle="1" w:styleId="522">
    <w:name w:val="注释"/>
    <w:basedOn w:val="1"/>
    <w:qFormat/>
    <w:uiPriority w:val="0"/>
    <w:pPr>
      <w:spacing w:before="60" w:line="360" w:lineRule="exact"/>
      <w:ind w:firstLine="200" w:firstLineChars="200"/>
    </w:pPr>
    <w:rPr>
      <w:rFonts w:ascii="Times New Roman" w:hAnsi="Times New Roman" w:eastAsia="宋体" w:cs="Times New Roman"/>
      <w:kern w:val="0"/>
      <w:szCs w:val="21"/>
    </w:rPr>
  </w:style>
  <w:style w:type="paragraph" w:customStyle="1" w:styleId="523">
    <w:name w:val="ST20_1"/>
    <w:basedOn w:val="1"/>
    <w:qFormat/>
    <w:uiPriority w:val="99"/>
    <w:pPr>
      <w:autoSpaceDE w:val="0"/>
      <w:autoSpaceDN w:val="0"/>
      <w:adjustRightInd w:val="0"/>
      <w:spacing w:line="312" w:lineRule="atLeast"/>
      <w:jc w:val="center"/>
      <w:textAlignment w:val="baseline"/>
    </w:pPr>
    <w:rPr>
      <w:rFonts w:ascii="宋体" w:hAnsi="Tms Rmn" w:eastAsia="宋体" w:cs="Times New Roman"/>
      <w:kern w:val="0"/>
      <w:sz w:val="24"/>
      <w:szCs w:val="20"/>
    </w:rPr>
  </w:style>
  <w:style w:type="paragraph" w:customStyle="1" w:styleId="524">
    <w:name w:val="图文字"/>
    <w:basedOn w:val="1"/>
    <w:qFormat/>
    <w:uiPriority w:val="99"/>
    <w:pPr>
      <w:spacing w:line="280" w:lineRule="exact"/>
      <w:jc w:val="center"/>
    </w:pPr>
    <w:rPr>
      <w:rFonts w:ascii="宋体" w:hAnsi="宋体" w:eastAsia="宋体" w:cs="Times New Roman"/>
      <w:szCs w:val="24"/>
    </w:rPr>
  </w:style>
  <w:style w:type="paragraph" w:customStyle="1" w:styleId="525">
    <w:name w:val="图标题"/>
    <w:basedOn w:val="1"/>
    <w:qFormat/>
    <w:uiPriority w:val="99"/>
    <w:pPr>
      <w:framePr w:hSpace="181" w:vSpace="181" w:wrap="around" w:vAnchor="text" w:hAnchor="text" w:y="1"/>
      <w:spacing w:line="260" w:lineRule="exact"/>
      <w:jc w:val="center"/>
    </w:pPr>
    <w:rPr>
      <w:rFonts w:ascii="Times New Roman" w:hAnsi="Times New Roman" w:eastAsia="宋体" w:cs="Times New Roman"/>
      <w:b/>
      <w:bCs/>
      <w:sz w:val="24"/>
      <w:szCs w:val="20"/>
    </w:rPr>
  </w:style>
  <w:style w:type="character" w:customStyle="1" w:styleId="526">
    <w:name w:val="common1"/>
    <w:qFormat/>
    <w:uiPriority w:val="0"/>
    <w:rPr>
      <w:rFonts w:ascii="黑体" w:hAnsi="黑体" w:eastAsia="黑体"/>
      <w:b/>
      <w:spacing w:val="10"/>
      <w:kern w:val="44"/>
      <w:sz w:val="18"/>
      <w:szCs w:val="18"/>
      <w:lang w:val="en-US" w:eastAsia="zh-CN"/>
    </w:rPr>
  </w:style>
  <w:style w:type="paragraph" w:customStyle="1" w:styleId="527">
    <w:name w:val="首行缩进"/>
    <w:basedOn w:val="1"/>
    <w:qFormat/>
    <w:uiPriority w:val="99"/>
    <w:pPr>
      <w:spacing w:line="360" w:lineRule="auto"/>
      <w:ind w:firstLine="480" w:firstLineChars="200"/>
    </w:pPr>
    <w:rPr>
      <w:rFonts w:ascii="Times New Roman" w:hAnsi="Times New Roman" w:eastAsia="宋体" w:cs="Times New Roman"/>
      <w:sz w:val="24"/>
      <w:szCs w:val="24"/>
    </w:rPr>
  </w:style>
  <w:style w:type="paragraph" w:customStyle="1" w:styleId="528">
    <w:name w:val="表文字"/>
    <w:basedOn w:val="1"/>
    <w:qFormat/>
    <w:uiPriority w:val="0"/>
    <w:pPr>
      <w:widowControl/>
      <w:jc w:val="center"/>
    </w:pPr>
    <w:rPr>
      <w:rFonts w:ascii="Times New Roman" w:hAnsi="Times New Roman" w:eastAsia="宋体" w:cs="Times New Roman"/>
      <w:kern w:val="0"/>
      <w:szCs w:val="21"/>
    </w:rPr>
  </w:style>
  <w:style w:type="paragraph" w:customStyle="1" w:styleId="529">
    <w:name w:val="xl"/>
    <w:basedOn w:val="1"/>
    <w:qFormat/>
    <w:uiPriority w:val="99"/>
    <w:pPr>
      <w:widowControl/>
      <w:spacing w:before="100" w:beforeAutospacing="1" w:after="100" w:afterAutospacing="1"/>
      <w:jc w:val="left"/>
    </w:pPr>
    <w:rPr>
      <w:rFonts w:hint="eastAsia" w:ascii="隶书" w:hAnsi="Arial Unicode MS" w:eastAsia="隶书" w:cs="Times New Roman"/>
      <w:color w:val="008000"/>
      <w:kern w:val="0"/>
      <w:sz w:val="36"/>
      <w:szCs w:val="36"/>
    </w:rPr>
  </w:style>
  <w:style w:type="paragraph" w:customStyle="1" w:styleId="530">
    <w:name w:val="标题正4"/>
    <w:basedOn w:val="1"/>
    <w:qFormat/>
    <w:uiPriority w:val="99"/>
    <w:pPr>
      <w:spacing w:line="280" w:lineRule="exact"/>
      <w:jc w:val="center"/>
    </w:pPr>
    <w:rPr>
      <w:rFonts w:ascii="宋体" w:hAnsi="宋体" w:eastAsia="宋体" w:cs="Times New Roman"/>
      <w:color w:val="000000"/>
      <w:szCs w:val="24"/>
    </w:rPr>
  </w:style>
  <w:style w:type="paragraph" w:customStyle="1" w:styleId="531">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4"/>
    </w:rPr>
  </w:style>
  <w:style w:type="character" w:customStyle="1" w:styleId="532">
    <w:name w:val="nine-11"/>
    <w:qFormat/>
    <w:uiPriority w:val="0"/>
    <w:rPr>
      <w:rFonts w:hint="default" w:eastAsia="黑体"/>
      <w:b/>
      <w:spacing w:val="10"/>
      <w:kern w:val="44"/>
      <w:sz w:val="18"/>
      <w:szCs w:val="18"/>
      <w:lang w:val="en-US" w:eastAsia="zh-CN"/>
    </w:rPr>
  </w:style>
  <w:style w:type="paragraph" w:customStyle="1" w:styleId="533">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color w:val="FF0000"/>
      <w:kern w:val="0"/>
      <w:sz w:val="24"/>
      <w:szCs w:val="24"/>
    </w:rPr>
  </w:style>
  <w:style w:type="character" w:customStyle="1" w:styleId="534">
    <w:name w:val="style41"/>
    <w:qFormat/>
    <w:uiPriority w:val="0"/>
    <w:rPr>
      <w:rFonts w:ascii="黑体" w:hAnsi="黑体" w:eastAsia="黑体"/>
      <w:b/>
      <w:bCs/>
      <w:color w:val="000000"/>
      <w:spacing w:val="10"/>
      <w:kern w:val="44"/>
      <w:sz w:val="28"/>
      <w:lang w:val="en-US" w:eastAsia="zh-CN"/>
    </w:rPr>
  </w:style>
  <w:style w:type="character" w:customStyle="1" w:styleId="535">
    <w:name w:val="title-blue1"/>
    <w:qFormat/>
    <w:uiPriority w:val="0"/>
    <w:rPr>
      <w:rFonts w:hint="eastAsia" w:ascii="幼圆" w:hAnsi="黑体" w:eastAsia="幼圆"/>
      <w:b/>
      <w:bCs/>
      <w:color w:val="009FFF"/>
      <w:spacing w:val="75"/>
      <w:kern w:val="44"/>
      <w:sz w:val="24"/>
      <w:szCs w:val="24"/>
      <w:lang w:val="en-US" w:eastAsia="zh-CN"/>
    </w:rPr>
  </w:style>
  <w:style w:type="paragraph" w:customStyle="1" w:styleId="536">
    <w:name w:val="1 Char Char Char Char Char Char Char Char Char Char Char Char Char Char Char Char Char Char Char"/>
    <w:basedOn w:val="1"/>
    <w:qFormat/>
    <w:uiPriority w:val="99"/>
    <w:pPr>
      <w:adjustRightInd w:val="0"/>
      <w:spacing w:line="360" w:lineRule="auto"/>
    </w:pPr>
    <w:rPr>
      <w:rFonts w:ascii="Times New Roman" w:hAnsi="Times New Roman" w:eastAsia="宋体" w:cs="Times New Roman"/>
      <w:kern w:val="0"/>
      <w:sz w:val="24"/>
      <w:szCs w:val="20"/>
    </w:rPr>
  </w:style>
  <w:style w:type="character" w:customStyle="1" w:styleId="537">
    <w:name w:val="表格标题 Char1"/>
    <w:qFormat/>
    <w:uiPriority w:val="0"/>
    <w:rPr>
      <w:rFonts w:ascii="黑体" w:hAnsi="黑体" w:eastAsia="宋体"/>
      <w:b/>
      <w:spacing w:val="10"/>
      <w:kern w:val="2"/>
      <w:sz w:val="21"/>
      <w:lang w:val="en-US" w:eastAsia="zh-CN" w:bidi="ar-SA"/>
    </w:rPr>
  </w:style>
  <w:style w:type="paragraph" w:customStyle="1" w:styleId="538">
    <w:name w:val="正文B"/>
    <w:basedOn w:val="1"/>
    <w:link w:val="539"/>
    <w:qFormat/>
    <w:uiPriority w:val="0"/>
    <w:pPr>
      <w:adjustRightInd w:val="0"/>
      <w:spacing w:line="390" w:lineRule="exact"/>
      <w:ind w:firstLine="601"/>
      <w:textAlignment w:val="baseline"/>
    </w:pPr>
    <w:rPr>
      <w:rFonts w:ascii="Times New Roman" w:hAnsi="Times New Roman" w:eastAsia="楷体_GB2312" w:cs="Times New Roman"/>
      <w:spacing w:val="8"/>
      <w:kern w:val="0"/>
      <w:sz w:val="28"/>
      <w:szCs w:val="20"/>
    </w:rPr>
  </w:style>
  <w:style w:type="character" w:customStyle="1" w:styleId="539">
    <w:name w:val="正文B Char"/>
    <w:link w:val="538"/>
    <w:qFormat/>
    <w:uiPriority w:val="0"/>
    <w:rPr>
      <w:rFonts w:ascii="Times New Roman" w:hAnsi="Times New Roman" w:eastAsia="楷体_GB2312" w:cs="Times New Roman"/>
      <w:spacing w:val="8"/>
      <w:kern w:val="0"/>
      <w:sz w:val="28"/>
      <w:szCs w:val="20"/>
    </w:rPr>
  </w:style>
  <w:style w:type="character" w:customStyle="1" w:styleId="540">
    <w:name w:val="标题 1 Char1"/>
    <w:qFormat/>
    <w:uiPriority w:val="0"/>
    <w:rPr>
      <w:rFonts w:ascii="黑体" w:hAnsi="黑体" w:eastAsia="宋体"/>
      <w:b/>
      <w:bCs/>
      <w:spacing w:val="10"/>
      <w:kern w:val="44"/>
      <w:sz w:val="44"/>
      <w:szCs w:val="44"/>
      <w:lang w:val="en-US" w:eastAsia="zh-CN" w:bidi="ar-SA"/>
    </w:rPr>
  </w:style>
  <w:style w:type="character" w:customStyle="1" w:styleId="541">
    <w:name w:val="unnamed91"/>
    <w:qFormat/>
    <w:uiPriority w:val="0"/>
    <w:rPr>
      <w:rFonts w:hint="eastAsia" w:ascii="宋体" w:hAnsi="宋体" w:eastAsia="宋体"/>
      <w:color w:val="000000"/>
      <w:spacing w:val="10"/>
      <w:kern w:val="44"/>
      <w:sz w:val="18"/>
      <w:szCs w:val="18"/>
      <w:u w:val="none"/>
      <w:lang w:val="en-US" w:eastAsia="zh-CN"/>
    </w:rPr>
  </w:style>
  <w:style w:type="paragraph" w:customStyle="1" w:styleId="542">
    <w:name w:val="报告 Char"/>
    <w:basedOn w:val="1"/>
    <w:qFormat/>
    <w:uiPriority w:val="0"/>
    <w:pPr>
      <w:adjustRightInd w:val="0"/>
      <w:spacing w:line="360" w:lineRule="auto"/>
      <w:ind w:firstLine="505"/>
      <w:textAlignment w:val="baseline"/>
    </w:pPr>
    <w:rPr>
      <w:rFonts w:ascii="Times New Roman" w:hAnsi="Times New Roman" w:eastAsia="宋体" w:cs="Times New Roman"/>
      <w:sz w:val="24"/>
      <w:szCs w:val="24"/>
    </w:rPr>
  </w:style>
  <w:style w:type="paragraph" w:customStyle="1" w:styleId="543">
    <w:name w:val="样式 标题 3 + 黑色 Char Char Char Char"/>
    <w:basedOn w:val="5"/>
    <w:qFormat/>
    <w:uiPriority w:val="99"/>
    <w:pPr>
      <w:keepNext w:val="0"/>
      <w:keepLines w:val="0"/>
      <w:tabs>
        <w:tab w:val="left" w:pos="993"/>
        <w:tab w:val="left" w:pos="1260"/>
      </w:tabs>
      <w:adjustRightInd w:val="0"/>
      <w:snapToGrid w:val="0"/>
      <w:spacing w:before="0" w:after="0" w:line="500" w:lineRule="exact"/>
      <w:outlineLvl w:val="9"/>
    </w:pPr>
    <w:rPr>
      <w:rFonts w:ascii="Times New Roman" w:hAnsi="Times New Roman" w:eastAsia="宋体" w:cs="Times New Roman"/>
      <w:b w:val="0"/>
      <w:color w:val="000000"/>
      <w:sz w:val="28"/>
    </w:rPr>
  </w:style>
  <w:style w:type="paragraph" w:customStyle="1" w:styleId="544">
    <w:name w:val="报告 Char Char Char"/>
    <w:basedOn w:val="1"/>
    <w:link w:val="545"/>
    <w:qFormat/>
    <w:uiPriority w:val="0"/>
    <w:pPr>
      <w:adjustRightInd w:val="0"/>
      <w:spacing w:line="360" w:lineRule="auto"/>
      <w:ind w:firstLine="505"/>
      <w:textAlignment w:val="baseline"/>
    </w:pPr>
    <w:rPr>
      <w:rFonts w:ascii="Times New Roman" w:hAnsi="Times New Roman" w:eastAsia="宋体" w:cs="Times New Roman"/>
      <w:sz w:val="24"/>
      <w:szCs w:val="24"/>
    </w:rPr>
  </w:style>
  <w:style w:type="character" w:customStyle="1" w:styleId="545">
    <w:name w:val="报告 Char Char Char Char"/>
    <w:link w:val="544"/>
    <w:qFormat/>
    <w:uiPriority w:val="0"/>
    <w:rPr>
      <w:rFonts w:ascii="Times New Roman" w:hAnsi="Times New Roman" w:eastAsia="宋体" w:cs="Times New Roman"/>
      <w:sz w:val="24"/>
      <w:szCs w:val="24"/>
    </w:rPr>
  </w:style>
  <w:style w:type="paragraph" w:customStyle="1" w:styleId="546">
    <w:name w:val="Char4 Char Char Char Char Char Char Char Char Char Char Char Char Char Char Char Char Char1 Char"/>
    <w:basedOn w:val="1"/>
    <w:qFormat/>
    <w:uiPriority w:val="99"/>
    <w:pPr>
      <w:spacing w:line="240" w:lineRule="exact"/>
      <w:ind w:firstLine="200" w:firstLineChars="200"/>
    </w:pPr>
    <w:rPr>
      <w:rFonts w:ascii="Times New Roman" w:hAnsi="Times New Roman" w:eastAsia="宋体" w:cs="Times New Roman"/>
      <w:sz w:val="28"/>
      <w:szCs w:val="28"/>
    </w:rPr>
  </w:style>
  <w:style w:type="paragraph" w:customStyle="1" w:styleId="547">
    <w:name w:val="正文(首行缩进)"/>
    <w:basedOn w:val="1"/>
    <w:qFormat/>
    <w:uiPriority w:val="99"/>
    <w:pPr>
      <w:spacing w:line="500" w:lineRule="exact"/>
      <w:ind w:firstLine="480" w:firstLineChars="200"/>
    </w:pPr>
    <w:rPr>
      <w:rFonts w:ascii="宋体" w:hAnsi="宋体" w:eastAsia="宋体" w:cs="Times New Roman"/>
      <w:snapToGrid w:val="0"/>
      <w:sz w:val="24"/>
      <w:szCs w:val="24"/>
    </w:rPr>
  </w:style>
  <w:style w:type="paragraph" w:customStyle="1" w:styleId="548">
    <w:name w:val="正文格式 Char Char Char2"/>
    <w:basedOn w:val="1"/>
    <w:link w:val="549"/>
    <w:qFormat/>
    <w:uiPriority w:val="0"/>
    <w:pPr>
      <w:spacing w:line="360" w:lineRule="auto"/>
      <w:ind w:firstLine="482"/>
    </w:pPr>
    <w:rPr>
      <w:rFonts w:ascii="宋体" w:hAnsi="Times New Roman" w:eastAsia="宋体" w:cs="宋体"/>
      <w:sz w:val="24"/>
      <w:szCs w:val="24"/>
    </w:rPr>
  </w:style>
  <w:style w:type="character" w:customStyle="1" w:styleId="549">
    <w:name w:val="正文格式 Char Char Char2 Char"/>
    <w:link w:val="548"/>
    <w:qFormat/>
    <w:uiPriority w:val="0"/>
    <w:rPr>
      <w:rFonts w:ascii="宋体" w:hAnsi="Times New Roman" w:eastAsia="宋体" w:cs="宋体"/>
      <w:sz w:val="24"/>
      <w:szCs w:val="24"/>
    </w:rPr>
  </w:style>
  <w:style w:type="paragraph" w:customStyle="1" w:styleId="550">
    <w:name w:val="文1"/>
    <w:basedOn w:val="1"/>
    <w:qFormat/>
    <w:uiPriority w:val="99"/>
    <w:pPr>
      <w:snapToGrid w:val="0"/>
      <w:spacing w:line="360" w:lineRule="auto"/>
      <w:ind w:firstLine="567"/>
    </w:pPr>
    <w:rPr>
      <w:rFonts w:ascii="Arial" w:hAnsi="Arial" w:eastAsia="幼圆" w:cs="Times New Roman"/>
      <w:sz w:val="24"/>
      <w:szCs w:val="20"/>
    </w:rPr>
  </w:style>
  <w:style w:type="paragraph" w:customStyle="1" w:styleId="551">
    <w:name w:val="Char Char Char Char5"/>
    <w:basedOn w:val="23"/>
    <w:qFormat/>
    <w:uiPriority w:val="0"/>
    <w:pPr>
      <w:widowControl/>
      <w:shd w:val="clear" w:color="auto" w:fill="000080"/>
      <w:adjustRightInd w:val="0"/>
      <w:snapToGrid w:val="0"/>
      <w:spacing w:line="360" w:lineRule="auto"/>
      <w:jc w:val="left"/>
    </w:pPr>
    <w:rPr>
      <w:rFonts w:eastAsia="宋体" w:cs="宋体"/>
      <w:kern w:val="0"/>
      <w:sz w:val="24"/>
      <w:szCs w:val="24"/>
    </w:rPr>
  </w:style>
  <w:style w:type="paragraph" w:customStyle="1" w:styleId="552">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character" w:customStyle="1" w:styleId="553">
    <w:name w:val="Char Char10"/>
    <w:qFormat/>
    <w:uiPriority w:val="0"/>
    <w:rPr>
      <w:rFonts w:eastAsia="宋体"/>
      <w:kern w:val="2"/>
      <w:sz w:val="21"/>
      <w:lang w:val="en-US" w:eastAsia="zh-CN" w:bidi="ar-SA"/>
    </w:rPr>
  </w:style>
  <w:style w:type="character" w:customStyle="1" w:styleId="554">
    <w:name w:val="纯文本 Char Char1"/>
    <w:qFormat/>
    <w:uiPriority w:val="0"/>
    <w:rPr>
      <w:rFonts w:ascii="宋体" w:hAnsi="Courier New" w:eastAsia="宋体" w:cs="Courier New"/>
      <w:b/>
      <w:spacing w:val="10"/>
      <w:kern w:val="2"/>
      <w:sz w:val="21"/>
      <w:szCs w:val="21"/>
      <w:lang w:val="en-US" w:eastAsia="zh-CN" w:bidi="ar-SA"/>
    </w:rPr>
  </w:style>
  <w:style w:type="paragraph" w:customStyle="1" w:styleId="555">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cs="Times New Roman"/>
      <w:kern w:val="0"/>
      <w:sz w:val="20"/>
      <w:szCs w:val="21"/>
      <w:lang w:eastAsia="en-US"/>
    </w:rPr>
  </w:style>
  <w:style w:type="paragraph" w:customStyle="1" w:styleId="556">
    <w:name w:val="font9"/>
    <w:basedOn w:val="1"/>
    <w:qFormat/>
    <w:uiPriority w:val="0"/>
    <w:pPr>
      <w:widowControl/>
      <w:spacing w:before="100" w:beforeAutospacing="1" w:after="100" w:afterAutospacing="1"/>
      <w:jc w:val="left"/>
    </w:pPr>
    <w:rPr>
      <w:rFonts w:hint="eastAsia" w:ascii="宋体" w:hAnsi="宋体" w:eastAsia="宋体" w:cs="Arial Unicode MS"/>
      <w:kern w:val="0"/>
      <w:sz w:val="22"/>
    </w:rPr>
  </w:style>
  <w:style w:type="paragraph" w:customStyle="1" w:styleId="557">
    <w:name w:val="Char Char Char Char Char Char1"/>
    <w:basedOn w:val="1"/>
    <w:qFormat/>
    <w:uiPriority w:val="0"/>
    <w:pPr>
      <w:spacing w:beforeLines="50" w:line="480" w:lineRule="exact"/>
      <w:ind w:firstLine="200" w:firstLineChars="200"/>
      <w:jc w:val="left"/>
    </w:pPr>
    <w:rPr>
      <w:rFonts w:ascii="Times New Roman" w:hAnsi="Times New Roman" w:eastAsia="宋体" w:cs="Times New Roman"/>
      <w:sz w:val="24"/>
      <w:szCs w:val="21"/>
    </w:rPr>
  </w:style>
  <w:style w:type="paragraph" w:customStyle="1" w:styleId="558">
    <w:name w:val="样式 标题 3 + 黑色 段前: 0行 段后: 0 行"/>
    <w:basedOn w:val="5"/>
    <w:qFormat/>
    <w:uiPriority w:val="0"/>
    <w:pPr>
      <w:tabs>
        <w:tab w:val="left" w:pos="1080"/>
      </w:tabs>
      <w:adjustRightInd w:val="0"/>
      <w:snapToGrid w:val="0"/>
      <w:spacing w:beforeLines="50" w:afterLines="50" w:line="312" w:lineRule="auto"/>
    </w:pPr>
    <w:rPr>
      <w:rFonts w:ascii="仿宋_GB2312" w:hAnsi="Times New Roman" w:eastAsia="仿宋_GB2312" w:cs="Times New Roman"/>
      <w:b w:val="0"/>
      <w:bCs w:val="0"/>
      <w:color w:val="000000"/>
      <w:sz w:val="28"/>
      <w:szCs w:val="20"/>
    </w:rPr>
  </w:style>
  <w:style w:type="paragraph" w:customStyle="1" w:styleId="559">
    <w:name w:val="文本123"/>
    <w:basedOn w:val="8"/>
    <w:qFormat/>
    <w:uiPriority w:val="0"/>
    <w:pPr>
      <w:tabs>
        <w:tab w:val="left" w:pos="958"/>
      </w:tabs>
      <w:spacing w:line="460" w:lineRule="exact"/>
      <w:ind w:left="958" w:hanging="420"/>
      <w:outlineLvl w:val="7"/>
    </w:pPr>
    <w:rPr>
      <w:color w:val="auto"/>
      <w:sz w:val="24"/>
      <w:szCs w:val="20"/>
    </w:rPr>
  </w:style>
  <w:style w:type="paragraph" w:customStyle="1" w:styleId="560">
    <w:name w:val="条文"/>
    <w:basedOn w:val="7"/>
    <w:next w:val="1"/>
    <w:qFormat/>
    <w:uiPriority w:val="0"/>
    <w:pPr>
      <w:keepNext w:val="0"/>
      <w:keepLines/>
      <w:tabs>
        <w:tab w:val="left" w:pos="2638"/>
      </w:tabs>
      <w:spacing w:before="120"/>
      <w:ind w:left="2638" w:hanging="420"/>
      <w:jc w:val="both"/>
    </w:pPr>
    <w:rPr>
      <w:rFonts w:ascii="Times New Roman" w:hAnsi="Times New Roman" w:eastAsia="宋体"/>
      <w:sz w:val="24"/>
      <w:u w:val="none"/>
      <w:lang w:eastAsia="zh-CN"/>
    </w:rPr>
  </w:style>
  <w:style w:type="paragraph" w:customStyle="1" w:styleId="561">
    <w:name w:val="font11"/>
    <w:basedOn w:val="1"/>
    <w:qFormat/>
    <w:uiPriority w:val="0"/>
    <w:pPr>
      <w:widowControl/>
      <w:tabs>
        <w:tab w:val="left" w:pos="1032"/>
      </w:tabs>
      <w:spacing w:before="100" w:after="100"/>
      <w:jc w:val="left"/>
    </w:pPr>
    <w:rPr>
      <w:rFonts w:ascii="Romantic" w:hAnsi="Romantic" w:eastAsia="宋体" w:cs="Times New Roman"/>
      <w:kern w:val="0"/>
      <w:sz w:val="24"/>
      <w:szCs w:val="20"/>
    </w:rPr>
  </w:style>
  <w:style w:type="paragraph" w:customStyle="1" w:styleId="562">
    <w:name w:val="表格03"/>
    <w:basedOn w:val="1"/>
    <w:qFormat/>
    <w:uiPriority w:val="0"/>
    <w:pPr>
      <w:spacing w:line="400" w:lineRule="exact"/>
      <w:jc w:val="center"/>
    </w:pPr>
    <w:rPr>
      <w:rFonts w:ascii="Times New Roman" w:hAnsi="Times New Roman" w:eastAsia="宋体" w:cs="Times New Roman"/>
      <w:szCs w:val="21"/>
    </w:rPr>
  </w:style>
  <w:style w:type="paragraph" w:customStyle="1" w:styleId="563">
    <w:name w:val="黑体标题"/>
    <w:basedOn w:val="1"/>
    <w:link w:val="564"/>
    <w:qFormat/>
    <w:uiPriority w:val="0"/>
    <w:pPr>
      <w:spacing w:line="500" w:lineRule="exact"/>
      <w:ind w:firstLine="560" w:firstLineChars="200"/>
    </w:pPr>
    <w:rPr>
      <w:rFonts w:ascii="宋体" w:hAnsi="宋体" w:eastAsia="宋体" w:cs="Times New Roman"/>
      <w:sz w:val="28"/>
      <w:szCs w:val="20"/>
    </w:rPr>
  </w:style>
  <w:style w:type="character" w:customStyle="1" w:styleId="564">
    <w:name w:val="黑体标题 Char"/>
    <w:link w:val="563"/>
    <w:qFormat/>
    <w:uiPriority w:val="0"/>
    <w:rPr>
      <w:rFonts w:ascii="宋体" w:hAnsi="宋体" w:eastAsia="宋体" w:cs="Times New Roman"/>
      <w:sz w:val="28"/>
      <w:szCs w:val="20"/>
    </w:rPr>
  </w:style>
  <w:style w:type="paragraph" w:customStyle="1" w:styleId="565">
    <w:name w:val="默认段落字体 Para Char Char Char Char Char Char Char Char Char Char Char Char Char Char Char"/>
    <w:basedOn w:val="23"/>
    <w:qFormat/>
    <w:uiPriority w:val="0"/>
    <w:pPr>
      <w:shd w:val="clear" w:color="auto" w:fill="000080"/>
    </w:pPr>
    <w:rPr>
      <w:rFonts w:eastAsia="宋体" w:cs="Times New Roman"/>
      <w:sz w:val="24"/>
      <w:szCs w:val="24"/>
    </w:rPr>
  </w:style>
  <w:style w:type="paragraph" w:customStyle="1" w:styleId="566">
    <w:name w:val="mp"/>
    <w:basedOn w:val="1"/>
    <w:qFormat/>
    <w:uiPriority w:val="0"/>
    <w:pPr>
      <w:widowControl/>
      <w:spacing w:before="100" w:beforeAutospacing="1" w:after="100" w:afterAutospacing="1" w:line="400" w:lineRule="atLeast"/>
      <w:ind w:firstLine="360"/>
    </w:pPr>
    <w:rPr>
      <w:rFonts w:ascii="ˎ̥" w:hAnsi="ˎ̥" w:eastAsia="宋体" w:cs="宋体"/>
      <w:color w:val="454D63"/>
      <w:kern w:val="0"/>
      <w:sz w:val="24"/>
      <w:szCs w:val="24"/>
    </w:rPr>
  </w:style>
  <w:style w:type="table" w:customStyle="1" w:styleId="567">
    <w:name w:val="毛的表格"/>
    <w:basedOn w:val="80"/>
    <w:semiHidden/>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568">
    <w:name w:val="标题正1"/>
    <w:basedOn w:val="1"/>
    <w:qFormat/>
    <w:uiPriority w:val="0"/>
    <w:pPr>
      <w:spacing w:before="60" w:after="60" w:line="500" w:lineRule="exact"/>
    </w:pPr>
    <w:rPr>
      <w:rFonts w:ascii="黑体" w:hAnsi="Times New Roman" w:eastAsia="黑体" w:cs="Times New Roman"/>
      <w:sz w:val="32"/>
      <w:szCs w:val="28"/>
    </w:rPr>
  </w:style>
  <w:style w:type="paragraph" w:customStyle="1" w:styleId="569">
    <w:name w:val="Char2 Char Char Char Char Char"/>
    <w:basedOn w:val="1"/>
    <w:qFormat/>
    <w:uiPriority w:val="0"/>
    <w:rPr>
      <w:rFonts w:ascii="Times New Roman" w:hAnsi="Times New Roman" w:eastAsia="宋体" w:cs="Times New Roman"/>
      <w:sz w:val="24"/>
      <w:szCs w:val="24"/>
    </w:rPr>
  </w:style>
  <w:style w:type="character" w:customStyle="1" w:styleId="570">
    <w:name w:val="黑体标题 Char Char"/>
    <w:qFormat/>
    <w:uiPriority w:val="0"/>
    <w:rPr>
      <w:rFonts w:ascii="宋体" w:hAnsi="宋体" w:eastAsia="宋体"/>
      <w:b/>
      <w:spacing w:val="10"/>
      <w:kern w:val="2"/>
      <w:sz w:val="28"/>
      <w:szCs w:val="18"/>
      <w:lang w:val="en-US" w:eastAsia="zh-CN" w:bidi="ar-SA"/>
    </w:rPr>
  </w:style>
  <w:style w:type="paragraph" w:customStyle="1" w:styleId="571">
    <w:name w:val="Char Char Char1 Char Char"/>
    <w:basedOn w:val="1"/>
    <w:qFormat/>
    <w:uiPriority w:val="0"/>
    <w:rPr>
      <w:rFonts w:ascii="黑体" w:hAnsi="黑体" w:eastAsia="黑体" w:cs="Times New Roman"/>
      <w:b/>
      <w:spacing w:val="10"/>
      <w:sz w:val="28"/>
      <w:szCs w:val="20"/>
    </w:rPr>
  </w:style>
  <w:style w:type="paragraph" w:styleId="572">
    <w:name w:val="List Paragraph"/>
    <w:basedOn w:val="1"/>
    <w:qFormat/>
    <w:uiPriority w:val="0"/>
    <w:pPr>
      <w:ind w:firstLine="420" w:firstLineChars="200"/>
    </w:pPr>
    <w:rPr>
      <w:rFonts w:ascii="Calibri" w:hAnsi="Calibri" w:eastAsia="宋体" w:cs="Times New Roman"/>
    </w:rPr>
  </w:style>
  <w:style w:type="paragraph" w:customStyle="1" w:styleId="573">
    <w:name w:val="Char Char Char Char1 Char Char Char Char Char Char Char"/>
    <w:basedOn w:val="1"/>
    <w:qFormat/>
    <w:uiPriority w:val="0"/>
    <w:pPr>
      <w:tabs>
        <w:tab w:val="left" w:pos="360"/>
      </w:tabs>
      <w:snapToGrid w:val="0"/>
      <w:spacing w:line="360" w:lineRule="auto"/>
    </w:pPr>
    <w:rPr>
      <w:rFonts w:ascii="Times New Roman" w:hAnsi="Times New Roman" w:eastAsia="仿宋_GB2312" w:cs="宋体"/>
      <w:sz w:val="24"/>
      <w:szCs w:val="24"/>
    </w:rPr>
  </w:style>
  <w:style w:type="paragraph" w:customStyle="1" w:styleId="574">
    <w:name w:val="little"/>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575">
    <w:name w:val="head121"/>
    <w:qFormat/>
    <w:uiPriority w:val="0"/>
    <w:rPr>
      <w:rFonts w:ascii="宋体" w:hAnsi="宋体" w:eastAsia="宋体"/>
      <w:b/>
      <w:spacing w:val="10"/>
      <w:kern w:val="2"/>
      <w:sz w:val="22"/>
      <w:szCs w:val="22"/>
      <w:lang w:val="en-US" w:eastAsia="zh-CN" w:bidi="ar-SA"/>
    </w:rPr>
  </w:style>
  <w:style w:type="paragraph" w:customStyle="1" w:styleId="576">
    <w:name w:val="表格编号"/>
    <w:basedOn w:val="1"/>
    <w:next w:val="1"/>
    <w:qFormat/>
    <w:uiPriority w:val="0"/>
    <w:pPr>
      <w:tabs>
        <w:tab w:val="left" w:pos="720"/>
      </w:tabs>
      <w:spacing w:before="300" w:after="200"/>
      <w:jc w:val="center"/>
    </w:pPr>
    <w:rPr>
      <w:rFonts w:ascii="Times New Roman" w:hAnsi="Times New Roman" w:eastAsia="宋体" w:cs="Times New Roman"/>
      <w:sz w:val="24"/>
      <w:szCs w:val="24"/>
    </w:rPr>
  </w:style>
  <w:style w:type="paragraph" w:customStyle="1" w:styleId="577">
    <w:name w:val="项目编号"/>
    <w:basedOn w:val="1"/>
    <w:next w:val="578"/>
    <w:qFormat/>
    <w:uiPriority w:val="0"/>
    <w:pPr>
      <w:spacing w:before="120" w:after="120" w:line="360" w:lineRule="auto"/>
    </w:pPr>
    <w:rPr>
      <w:rFonts w:ascii="Times New Roman" w:hAnsi="Times New Roman" w:eastAsia="宋体" w:cs="Times New Roman"/>
      <w:sz w:val="24"/>
      <w:szCs w:val="24"/>
    </w:rPr>
  </w:style>
  <w:style w:type="paragraph" w:customStyle="1" w:styleId="578">
    <w:name w:val="项目编号文字"/>
    <w:basedOn w:val="1"/>
    <w:next w:val="8"/>
    <w:qFormat/>
    <w:uiPriority w:val="0"/>
    <w:pPr>
      <w:spacing w:before="120" w:after="120" w:line="360" w:lineRule="auto"/>
      <w:ind w:left="1077"/>
    </w:pPr>
    <w:rPr>
      <w:rFonts w:ascii="Times New Roman" w:hAnsi="Times New Roman" w:eastAsia="宋体" w:cs="Times New Roman"/>
      <w:sz w:val="24"/>
      <w:szCs w:val="24"/>
    </w:rPr>
  </w:style>
  <w:style w:type="paragraph" w:customStyle="1" w:styleId="579">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宋体"/>
      <w:szCs w:val="21"/>
    </w:rPr>
  </w:style>
  <w:style w:type="character" w:customStyle="1" w:styleId="580">
    <w:name w:val="我的样式（正文） Char Char"/>
    <w:qFormat/>
    <w:uiPriority w:val="0"/>
    <w:rPr>
      <w:rFonts w:ascii="宋体" w:hAnsi="华文楷体" w:eastAsia="宋体" w:cs="宋体"/>
      <w:b/>
      <w:spacing w:val="10"/>
      <w:kern w:val="2"/>
      <w:sz w:val="24"/>
      <w:szCs w:val="24"/>
      <w:lang w:val="en-US" w:eastAsia="zh-CN" w:bidi="ar-SA"/>
    </w:rPr>
  </w:style>
  <w:style w:type="character" w:customStyle="1" w:styleId="581">
    <w:name w:val="px141"/>
    <w:qFormat/>
    <w:uiPriority w:val="0"/>
    <w:rPr>
      <w:rFonts w:ascii="宋体" w:hAnsi="宋体" w:eastAsia="宋体"/>
      <w:b/>
      <w:spacing w:val="10"/>
      <w:kern w:val="2"/>
      <w:sz w:val="25"/>
      <w:szCs w:val="25"/>
      <w:u w:val="none"/>
      <w:lang w:val="en-US" w:eastAsia="zh-CN" w:bidi="ar-SA"/>
    </w:rPr>
  </w:style>
  <w:style w:type="paragraph" w:customStyle="1" w:styleId="582">
    <w:name w:val="图编号"/>
    <w:basedOn w:val="1"/>
    <w:qFormat/>
    <w:uiPriority w:val="0"/>
    <w:pPr>
      <w:tabs>
        <w:tab w:val="left" w:pos="720"/>
        <w:tab w:val="left" w:pos="780"/>
        <w:tab w:val="left" w:pos="980"/>
      </w:tabs>
      <w:spacing w:before="300" w:after="300" w:line="360" w:lineRule="auto"/>
      <w:ind w:left="425" w:hanging="425"/>
      <w:jc w:val="center"/>
    </w:pPr>
    <w:rPr>
      <w:rFonts w:ascii="Times New Roman" w:hAnsi="Times New Roman" w:eastAsia="宋体" w:cs="Times New Roman"/>
      <w:sz w:val="24"/>
      <w:szCs w:val="24"/>
    </w:rPr>
  </w:style>
  <w:style w:type="paragraph" w:customStyle="1" w:styleId="583">
    <w:name w:val="框图"/>
    <w:basedOn w:val="1"/>
    <w:qFormat/>
    <w:uiPriority w:val="0"/>
    <w:pPr>
      <w:adjustRightInd w:val="0"/>
      <w:snapToGrid w:val="0"/>
      <w:ind w:left="2" w:leftChars="-38" w:right="-106" w:rightChars="-38" w:hanging="108" w:hangingChars="54"/>
      <w:jc w:val="center"/>
    </w:pPr>
    <w:rPr>
      <w:rFonts w:ascii="宋体" w:hAnsi="Times New Roman" w:eastAsia="宋体" w:cs="宋体"/>
      <w:sz w:val="20"/>
      <w:szCs w:val="20"/>
    </w:rPr>
  </w:style>
  <w:style w:type="paragraph" w:customStyle="1" w:styleId="584">
    <w:name w:val="公式样式1"/>
    <w:basedOn w:val="1"/>
    <w:qFormat/>
    <w:uiPriority w:val="0"/>
    <w:pPr>
      <w:spacing w:line="360" w:lineRule="auto"/>
      <w:jc w:val="center"/>
    </w:pPr>
    <w:rPr>
      <w:rFonts w:ascii="宋体" w:hAnsi="宋体" w:eastAsia="宋体" w:cs="宋体"/>
      <w:b/>
      <w:bCs/>
      <w:sz w:val="24"/>
      <w:szCs w:val="24"/>
    </w:rPr>
  </w:style>
  <w:style w:type="paragraph" w:customStyle="1" w:styleId="585">
    <w:name w:val="Char 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586">
    <w:name w:val="样式 左侧:  -0.16 厘米"/>
    <w:basedOn w:val="1"/>
    <w:qFormat/>
    <w:uiPriority w:val="0"/>
    <w:pPr>
      <w:ind w:left="-90"/>
    </w:pPr>
    <w:rPr>
      <w:rFonts w:ascii="宋体" w:hAnsi="宋体" w:eastAsia="宋体" w:cs="宋体"/>
      <w:snapToGrid w:val="0"/>
      <w:kern w:val="0"/>
      <w:sz w:val="24"/>
      <w:szCs w:val="24"/>
    </w:rPr>
  </w:style>
  <w:style w:type="paragraph" w:customStyle="1" w:styleId="587">
    <w:name w:val="样式 五号 居中"/>
    <w:basedOn w:val="1"/>
    <w:qFormat/>
    <w:uiPriority w:val="0"/>
    <w:pPr>
      <w:jc w:val="center"/>
    </w:pPr>
    <w:rPr>
      <w:rFonts w:ascii="宋体" w:hAnsi="宋体" w:eastAsia="宋体" w:cs="宋体"/>
      <w:snapToGrid w:val="0"/>
      <w:kern w:val="0"/>
      <w:szCs w:val="21"/>
    </w:rPr>
  </w:style>
  <w:style w:type="paragraph" w:customStyle="1" w:styleId="588">
    <w:name w:val="样式 左侧:  -0.16 厘米1"/>
    <w:basedOn w:val="1"/>
    <w:qFormat/>
    <w:uiPriority w:val="0"/>
    <w:pPr>
      <w:ind w:left="-90"/>
    </w:pPr>
    <w:rPr>
      <w:rFonts w:ascii="宋体" w:hAnsi="宋体" w:eastAsia="宋体" w:cs="宋体"/>
      <w:snapToGrid w:val="0"/>
      <w:kern w:val="0"/>
      <w:sz w:val="24"/>
      <w:szCs w:val="24"/>
    </w:rPr>
  </w:style>
  <w:style w:type="paragraph" w:customStyle="1" w:styleId="589">
    <w:name w:val="样式 首行缩进:  0.77 厘米 行距: 1.5 倍行距"/>
    <w:basedOn w:val="1"/>
    <w:qFormat/>
    <w:uiPriority w:val="0"/>
    <w:pPr>
      <w:spacing w:line="360" w:lineRule="auto"/>
      <w:ind w:firstLine="435"/>
    </w:pPr>
    <w:rPr>
      <w:rFonts w:ascii="宋体" w:hAnsi="宋体" w:eastAsia="宋体" w:cs="宋体"/>
      <w:snapToGrid w:val="0"/>
      <w:kern w:val="0"/>
      <w:sz w:val="24"/>
      <w:szCs w:val="24"/>
    </w:rPr>
  </w:style>
  <w:style w:type="paragraph" w:customStyle="1" w:styleId="590">
    <w:name w:val="图注"/>
    <w:basedOn w:val="1"/>
    <w:next w:val="1"/>
    <w:qFormat/>
    <w:uiPriority w:val="0"/>
    <w:pPr>
      <w:jc w:val="center"/>
    </w:pPr>
    <w:rPr>
      <w:rFonts w:ascii="宋体" w:hAnsi="宋体" w:eastAsia="宋体" w:cs="Times New Roman"/>
      <w:color w:val="0000FF"/>
      <w:szCs w:val="20"/>
    </w:rPr>
  </w:style>
  <w:style w:type="paragraph" w:customStyle="1" w:styleId="591">
    <w:name w:val="h"/>
    <w:basedOn w:val="1"/>
    <w:qFormat/>
    <w:uiPriority w:val="0"/>
    <w:pPr>
      <w:spacing w:before="60"/>
      <w:ind w:firstLine="482"/>
    </w:pPr>
    <w:rPr>
      <w:rFonts w:ascii="Arial" w:hAnsi="Arial" w:eastAsia="仿宋_GB2312" w:cs="Times New Roman"/>
      <w:sz w:val="24"/>
      <w:szCs w:val="20"/>
    </w:rPr>
  </w:style>
  <w:style w:type="paragraph" w:customStyle="1" w:styleId="592">
    <w:name w:val="font7"/>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593">
    <w:name w:val="xl29"/>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594">
    <w:name w:val="xl3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FF0000"/>
      <w:kern w:val="0"/>
      <w:szCs w:val="21"/>
    </w:rPr>
  </w:style>
  <w:style w:type="paragraph" w:customStyle="1" w:styleId="595">
    <w:name w:val="样式 标题 3标题 3 Char CharH3h33rd level标题3 + 段前: 0.5 行"/>
    <w:basedOn w:val="5"/>
    <w:qFormat/>
    <w:uiPriority w:val="0"/>
    <w:pPr>
      <w:keepNext w:val="0"/>
      <w:keepLines w:val="0"/>
      <w:widowControl/>
      <w:spacing w:before="0" w:after="0" w:line="480" w:lineRule="exact"/>
      <w:ind w:firstLine="560" w:firstLineChars="200"/>
      <w:outlineLvl w:val="9"/>
    </w:pPr>
    <w:rPr>
      <w:rFonts w:ascii="楷体_GB2312" w:hAnsi="宋体" w:eastAsia="楷体_GB2312" w:cs="Times New Roman"/>
      <w:b w:val="0"/>
      <w:color w:val="FF0000"/>
      <w:sz w:val="28"/>
      <w:szCs w:val="28"/>
    </w:rPr>
  </w:style>
  <w:style w:type="paragraph" w:customStyle="1" w:styleId="596">
    <w:name w:val="初设正文"/>
    <w:basedOn w:val="1"/>
    <w:qFormat/>
    <w:uiPriority w:val="0"/>
    <w:pPr>
      <w:spacing w:after="120" w:line="440" w:lineRule="exact"/>
      <w:ind w:left="425" w:firstLine="425"/>
    </w:pPr>
    <w:rPr>
      <w:rFonts w:ascii="Arial" w:hAnsi="Arial" w:eastAsia="宋体" w:cs="宋体"/>
      <w:kern w:val="0"/>
      <w:sz w:val="24"/>
      <w:szCs w:val="20"/>
    </w:rPr>
  </w:style>
  <w:style w:type="paragraph" w:customStyle="1" w:styleId="59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8">
    <w:name w:val="引言"/>
    <w:basedOn w:val="1"/>
    <w:next w:val="1"/>
    <w:qFormat/>
    <w:uiPriority w:val="0"/>
    <w:pPr>
      <w:snapToGrid w:val="0"/>
      <w:jc w:val="center"/>
    </w:pPr>
    <w:rPr>
      <w:rFonts w:ascii="仿宋_GB2312" w:hAnsi="Times New Roman" w:eastAsia="仿宋_GB2312" w:cs="Times New Roman"/>
      <w:color w:val="000000"/>
      <w:sz w:val="24"/>
      <w:szCs w:val="24"/>
    </w:rPr>
  </w:style>
  <w:style w:type="paragraph" w:customStyle="1" w:styleId="599">
    <w:name w:val="xl40"/>
    <w:basedOn w:val="1"/>
    <w:qFormat/>
    <w:uiPriority w:val="0"/>
    <w:pPr>
      <w:widowControl/>
      <w:spacing w:before="100" w:beforeAutospacing="1" w:after="100" w:afterAutospacing="1"/>
      <w:jc w:val="center"/>
    </w:pPr>
    <w:rPr>
      <w:rFonts w:ascii="宋体" w:hAnsi="宋体" w:eastAsia="宋体" w:cs="Times New Roman"/>
      <w:kern w:val="0"/>
      <w:szCs w:val="21"/>
    </w:rPr>
  </w:style>
  <w:style w:type="paragraph" w:customStyle="1" w:styleId="600">
    <w:name w:val="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01">
    <w:name w:val="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02">
    <w:name w:val="正文(首行缩进)宋旭峰"/>
    <w:basedOn w:val="8"/>
    <w:link w:val="603"/>
    <w:qFormat/>
    <w:uiPriority w:val="0"/>
    <w:pPr>
      <w:spacing w:line="500" w:lineRule="exact"/>
      <w:ind w:firstLine="560" w:firstLineChars="200"/>
      <w:contextualSpacing/>
    </w:pPr>
    <w:rPr>
      <w:rFonts w:ascii="楷体_GB2312" w:hAnsi="宋体" w:eastAsia="楷体_GB2312" w:cs="Arial"/>
      <w:snapToGrid w:val="0"/>
      <w:color w:val="auto"/>
      <w:kern w:val="0"/>
      <w:sz w:val="28"/>
      <w:szCs w:val="28"/>
    </w:rPr>
  </w:style>
  <w:style w:type="character" w:customStyle="1" w:styleId="603">
    <w:name w:val="正文(首行缩进)宋旭峰 Char Char"/>
    <w:link w:val="602"/>
    <w:qFormat/>
    <w:uiPriority w:val="0"/>
    <w:rPr>
      <w:rFonts w:ascii="楷体_GB2312" w:hAnsi="宋体" w:eastAsia="楷体_GB2312" w:cs="Arial"/>
      <w:snapToGrid w:val="0"/>
      <w:kern w:val="0"/>
      <w:sz w:val="28"/>
      <w:szCs w:val="28"/>
    </w:rPr>
  </w:style>
  <w:style w:type="paragraph" w:customStyle="1" w:styleId="604">
    <w:name w:val="表、图名宋旭峰"/>
    <w:basedOn w:val="1"/>
    <w:qFormat/>
    <w:uiPriority w:val="0"/>
    <w:pPr>
      <w:spacing w:beforeLines="50" w:line="360" w:lineRule="auto"/>
      <w:jc w:val="center"/>
    </w:pPr>
    <w:rPr>
      <w:rFonts w:ascii="黑体" w:hAnsi="宋体" w:eastAsia="黑体" w:cs="Times New Roman"/>
      <w:snapToGrid w:val="0"/>
      <w:kern w:val="0"/>
      <w:szCs w:val="21"/>
    </w:rPr>
  </w:style>
  <w:style w:type="paragraph" w:customStyle="1" w:styleId="605">
    <w:name w:val="表体宋旭峰"/>
    <w:basedOn w:val="1"/>
    <w:qFormat/>
    <w:uiPriority w:val="0"/>
    <w:pPr>
      <w:overflowPunct w:val="0"/>
      <w:spacing w:line="320" w:lineRule="exact"/>
      <w:jc w:val="center"/>
      <w:textAlignment w:val="baseline"/>
    </w:pPr>
    <w:rPr>
      <w:rFonts w:ascii="楷体_GB2312" w:hAnsi="Times New Roman" w:eastAsia="楷体_GB2312" w:cs="Courier New"/>
      <w:snapToGrid w:val="0"/>
      <w:spacing w:val="-20"/>
      <w:kern w:val="0"/>
      <w:szCs w:val="21"/>
    </w:rPr>
  </w:style>
  <w:style w:type="character" w:customStyle="1" w:styleId="606">
    <w:name w:val="表注 Char"/>
    <w:link w:val="607"/>
    <w:qFormat/>
    <w:uiPriority w:val="0"/>
    <w:rPr>
      <w:rFonts w:ascii="宋体" w:hAnsi="宋体" w:eastAsia="宋体" w:cs="Courier New"/>
      <w:b/>
      <w:spacing w:val="10"/>
      <w:sz w:val="18"/>
      <w:szCs w:val="21"/>
    </w:rPr>
  </w:style>
  <w:style w:type="paragraph" w:customStyle="1" w:styleId="607">
    <w:name w:val="表注"/>
    <w:basedOn w:val="1"/>
    <w:next w:val="1"/>
    <w:link w:val="606"/>
    <w:qFormat/>
    <w:uiPriority w:val="0"/>
    <w:pPr>
      <w:keepLines/>
      <w:spacing w:line="240" w:lineRule="atLeast"/>
    </w:pPr>
    <w:rPr>
      <w:rFonts w:ascii="宋体" w:hAnsi="宋体" w:eastAsia="宋体" w:cs="Courier New"/>
      <w:b/>
      <w:spacing w:val="10"/>
      <w:sz w:val="18"/>
      <w:szCs w:val="21"/>
    </w:rPr>
  </w:style>
  <w:style w:type="paragraph" w:customStyle="1" w:styleId="608">
    <w:name w:val="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09">
    <w:name w:val="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character" w:customStyle="1" w:styleId="610">
    <w:name w:val="content"/>
    <w:qFormat/>
    <w:uiPriority w:val="0"/>
    <w:rPr>
      <w:rFonts w:ascii="宋体" w:hAnsi="宋体" w:eastAsia="宋体"/>
      <w:b/>
      <w:spacing w:val="10"/>
      <w:kern w:val="2"/>
      <w:sz w:val="24"/>
      <w:szCs w:val="24"/>
      <w:lang w:val="en-US" w:eastAsia="zh-CN" w:bidi="ar-SA"/>
    </w:rPr>
  </w:style>
  <w:style w:type="paragraph" w:customStyle="1" w:styleId="611">
    <w:name w:val="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12">
    <w:name w:val="小四表文居中"/>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613">
    <w:name w:val="样式 首行缩进:  1.71 字符"/>
    <w:basedOn w:val="1"/>
    <w:qFormat/>
    <w:uiPriority w:val="0"/>
    <w:pPr>
      <w:spacing w:line="360" w:lineRule="auto"/>
      <w:jc w:val="center"/>
    </w:pPr>
    <w:rPr>
      <w:rFonts w:ascii="宋体" w:hAnsi="宋体" w:eastAsia="宋体" w:cs="Times New Roman"/>
      <w:color w:val="000000"/>
      <w:kern w:val="0"/>
      <w:szCs w:val="21"/>
    </w:rPr>
  </w:style>
  <w:style w:type="paragraph" w:customStyle="1" w:styleId="614">
    <w:name w:val="表体"/>
    <w:basedOn w:val="1"/>
    <w:qFormat/>
    <w:uiPriority w:val="0"/>
    <w:pPr>
      <w:tabs>
        <w:tab w:val="left" w:pos="6440"/>
      </w:tabs>
      <w:adjustRightInd w:val="0"/>
      <w:snapToGrid w:val="0"/>
      <w:jc w:val="center"/>
    </w:pPr>
    <w:rPr>
      <w:rFonts w:ascii="楷体_GB2312" w:hAnsi="Times New Roman" w:eastAsia="楷体_GB2312" w:cs="Times New Roman"/>
      <w:w w:val="80"/>
      <w:szCs w:val="20"/>
    </w:rPr>
  </w:style>
  <w:style w:type="paragraph" w:customStyle="1" w:styleId="615">
    <w:name w:val="样式 标题 3条标题1.1.1条标题1.1.11条标题1.1.12条标题1.1.13条标题1.1.111条标题1.1...2"/>
    <w:basedOn w:val="5"/>
    <w:qFormat/>
    <w:uiPriority w:val="99"/>
    <w:pPr>
      <w:spacing w:before="120" w:after="120" w:line="500" w:lineRule="exact"/>
    </w:pPr>
    <w:rPr>
      <w:rFonts w:ascii="宋体" w:hAnsi="宋体" w:eastAsia="宋体" w:cs="宋体"/>
      <w:sz w:val="24"/>
      <w:szCs w:val="20"/>
    </w:rPr>
  </w:style>
  <w:style w:type="table" w:customStyle="1" w:styleId="616">
    <w:name w:val="黄桥表1"/>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7">
    <w:name w:val="黄桥表2"/>
    <w:basedOn w:val="80"/>
    <w:qFormat/>
    <w:uiPriority w:val="0"/>
    <w:pPr>
      <w:widowControl w:val="0"/>
      <w:spacing w:line="5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18">
    <w:name w:val="标题 3 Char1 Char"/>
    <w:qFormat/>
    <w:uiPriority w:val="0"/>
    <w:rPr>
      <w:rFonts w:ascii="Arial" w:hAnsi="Arial" w:eastAsia="楷体_GB2312"/>
      <w:b/>
      <w:sz w:val="30"/>
      <w:lang w:val="en-US" w:eastAsia="zh-CN" w:bidi="ar-SA"/>
    </w:rPr>
  </w:style>
  <w:style w:type="paragraph" w:customStyle="1" w:styleId="619">
    <w:name w:val="表"/>
    <w:basedOn w:val="1"/>
    <w:qFormat/>
    <w:uiPriority w:val="0"/>
    <w:pPr>
      <w:ind w:left="170" w:right="340"/>
      <w:jc w:val="center"/>
    </w:pPr>
    <w:rPr>
      <w:rFonts w:ascii="Times New Roman" w:hAnsi="Times New Roman" w:eastAsia="宋体" w:cs="Times New Roman"/>
      <w:sz w:val="24"/>
      <w:szCs w:val="24"/>
    </w:rPr>
  </w:style>
  <w:style w:type="paragraph" w:customStyle="1" w:styleId="620">
    <w:name w:val="A2"/>
    <w:basedOn w:val="1"/>
    <w:link w:val="621"/>
    <w:qFormat/>
    <w:uiPriority w:val="0"/>
    <w:pPr>
      <w:spacing w:line="360" w:lineRule="auto"/>
      <w:ind w:firstLine="570"/>
    </w:pPr>
    <w:rPr>
      <w:rFonts w:ascii="Times New Roman" w:hAnsi="Times New Roman" w:eastAsia="宋体" w:cs="Times New Roman"/>
      <w:sz w:val="30"/>
      <w:szCs w:val="24"/>
    </w:rPr>
  </w:style>
  <w:style w:type="character" w:customStyle="1" w:styleId="621">
    <w:name w:val="A2 Char"/>
    <w:link w:val="620"/>
    <w:qFormat/>
    <w:uiPriority w:val="0"/>
    <w:rPr>
      <w:rFonts w:ascii="Times New Roman" w:hAnsi="Times New Roman" w:eastAsia="宋体" w:cs="Times New Roman"/>
      <w:sz w:val="30"/>
      <w:szCs w:val="24"/>
    </w:rPr>
  </w:style>
  <w:style w:type="paragraph" w:customStyle="1" w:styleId="622">
    <w:name w:val="2 Char Char Char Char Char Char Char"/>
    <w:basedOn w:val="1"/>
    <w:qFormat/>
    <w:uiPriority w:val="99"/>
    <w:rPr>
      <w:rFonts w:ascii="Times New Roman" w:hAnsi="Times New Roman" w:eastAsia="宋体" w:cs="Times New Roman"/>
      <w:szCs w:val="24"/>
    </w:rPr>
  </w:style>
  <w:style w:type="paragraph" w:customStyle="1" w:styleId="623">
    <w:name w:val="基准页眉样式"/>
    <w:basedOn w:val="31"/>
    <w:qFormat/>
    <w:uiPriority w:val="0"/>
    <w:pPr>
      <w:spacing w:after="0" w:line="300" w:lineRule="exact"/>
      <w:jc w:val="center"/>
    </w:pPr>
    <w:rPr>
      <w:rFonts w:ascii="Times New Roman" w:hAnsi="Times New Roman" w:eastAsia="宋体" w:cs="Times New Roman"/>
      <w:spacing w:val="15"/>
      <w:szCs w:val="20"/>
    </w:rPr>
  </w:style>
  <w:style w:type="paragraph" w:customStyle="1" w:styleId="624">
    <w:name w:val="Char Char Char Char Char Char Char Char Char Char Char Char Char Char Char Char Char Char1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25">
    <w:name w:val="zg1"/>
    <w:basedOn w:val="32"/>
    <w:qFormat/>
    <w:uiPriority w:val="0"/>
    <w:pPr>
      <w:spacing w:after="0" w:line="360" w:lineRule="auto"/>
      <w:ind w:left="0" w:leftChars="0" w:firstLine="560" w:firstLineChars="200"/>
    </w:pPr>
    <w:rPr>
      <w:rFonts w:ascii="仿宋_GB2312" w:hAnsi="宋体" w:eastAsia="仿宋_GB2312" w:cs="Times New Roman"/>
      <w:sz w:val="28"/>
      <w:szCs w:val="24"/>
    </w:rPr>
  </w:style>
  <w:style w:type="character" w:customStyle="1" w:styleId="626">
    <w:name w:val="批注框文本 Char1"/>
    <w:qFormat/>
    <w:uiPriority w:val="99"/>
    <w:rPr>
      <w:rFonts w:eastAsia="宋体"/>
      <w:kern w:val="2"/>
      <w:sz w:val="18"/>
      <w:szCs w:val="18"/>
      <w:lang w:val="en-US" w:eastAsia="zh-CN" w:bidi="ar-SA"/>
    </w:rPr>
  </w:style>
  <w:style w:type="character" w:customStyle="1" w:styleId="627">
    <w:name w:val="标题 3 Char Char Char Char"/>
    <w:qFormat/>
    <w:uiPriority w:val="9"/>
    <w:rPr>
      <w:rFonts w:eastAsia="宋体"/>
      <w:b/>
      <w:bCs/>
      <w:kern w:val="2"/>
      <w:sz w:val="32"/>
      <w:szCs w:val="32"/>
      <w:lang w:val="en-US" w:eastAsia="zh-CN" w:bidi="ar-SA"/>
    </w:rPr>
  </w:style>
  <w:style w:type="character" w:customStyle="1" w:styleId="628">
    <w:name w:val="表格 Char Char"/>
    <w:qFormat/>
    <w:uiPriority w:val="0"/>
    <w:rPr>
      <w:rFonts w:ascii="仿宋_GB2312" w:eastAsia="仿宋_GB2312" w:cs="宋体"/>
      <w:bCs/>
      <w:snapToGrid w:val="0"/>
      <w:kern w:val="2"/>
      <w:sz w:val="21"/>
      <w:szCs w:val="21"/>
      <w:lang w:val="en-US" w:eastAsia="zh-CN" w:bidi="ar-SA"/>
    </w:rPr>
  </w:style>
  <w:style w:type="character" w:customStyle="1" w:styleId="629">
    <w:name w:val="style11"/>
    <w:qFormat/>
    <w:uiPriority w:val="0"/>
    <w:rPr>
      <w:sz w:val="32"/>
      <w:szCs w:val="32"/>
    </w:rPr>
  </w:style>
  <w:style w:type="character" w:customStyle="1" w:styleId="630">
    <w:name w:val="样式 加宽量  0.4 磅"/>
    <w:qFormat/>
    <w:uiPriority w:val="0"/>
    <w:rPr>
      <w:spacing w:val="8"/>
    </w:rPr>
  </w:style>
  <w:style w:type="paragraph" w:customStyle="1" w:styleId="631">
    <w:name w:val="样式 标题 1 + 段前: 0.5 行 段后: 0.5 行"/>
    <w:basedOn w:val="3"/>
    <w:qFormat/>
    <w:uiPriority w:val="0"/>
    <w:pPr>
      <w:numPr>
        <w:ilvl w:val="0"/>
        <w:numId w:val="10"/>
      </w:numPr>
      <w:tabs>
        <w:tab w:val="left" w:pos="378"/>
      </w:tabs>
      <w:snapToGrid w:val="0"/>
      <w:spacing w:beforeLines="50" w:afterLines="50" w:line="480" w:lineRule="auto"/>
      <w:jc w:val="center"/>
    </w:pPr>
    <w:rPr>
      <w:rFonts w:ascii="Times New Roman" w:hAnsi="Times New Roman" w:eastAsia="黑体" w:cs="Times New Roman"/>
      <w:b w:val="0"/>
      <w:bCs w:val="0"/>
      <w:color w:val="FF0000"/>
      <w:sz w:val="30"/>
      <w:szCs w:val="30"/>
    </w:rPr>
  </w:style>
  <w:style w:type="paragraph" w:customStyle="1" w:styleId="632">
    <w:name w:val="7"/>
    <w:basedOn w:val="1"/>
    <w:next w:val="74"/>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paragraph" w:customStyle="1" w:styleId="633">
    <w:name w:val="图名"/>
    <w:basedOn w:val="1"/>
    <w:qFormat/>
    <w:uiPriority w:val="0"/>
    <w:pPr>
      <w:adjustRightInd w:val="0"/>
      <w:snapToGrid w:val="0"/>
      <w:spacing w:line="360" w:lineRule="auto"/>
      <w:ind w:firstLine="560"/>
      <w:jc w:val="center"/>
    </w:pPr>
    <w:rPr>
      <w:rFonts w:ascii="宋体" w:hAnsi="宋体" w:eastAsia="宋体" w:cs="Times New Roman"/>
      <w:sz w:val="28"/>
      <w:szCs w:val="28"/>
      <w:lang w:bidi="he-IL"/>
    </w:rPr>
  </w:style>
  <w:style w:type="paragraph" w:customStyle="1" w:styleId="634">
    <w:name w:val="Char2"/>
    <w:basedOn w:val="23"/>
    <w:qFormat/>
    <w:uiPriority w:val="0"/>
    <w:pPr>
      <w:shd w:val="clear" w:color="auto" w:fill="000080"/>
    </w:pPr>
    <w:rPr>
      <w:rFonts w:eastAsia="宋体" w:cs="Times New Roman"/>
      <w:sz w:val="24"/>
      <w:szCs w:val="24"/>
    </w:rPr>
  </w:style>
  <w:style w:type="paragraph" w:customStyle="1" w:styleId="635">
    <w:name w:val="字元 字元"/>
    <w:basedOn w:val="1"/>
    <w:qFormat/>
    <w:uiPriority w:val="0"/>
    <w:rPr>
      <w:rFonts w:ascii="Times New Roman" w:hAnsi="Times New Roman" w:eastAsia="宋体" w:cs="Times New Roman"/>
      <w:sz w:val="24"/>
      <w:szCs w:val="24"/>
    </w:rPr>
  </w:style>
  <w:style w:type="paragraph" w:customStyle="1" w:styleId="636">
    <w:name w:val="Char1 Char Char Char1"/>
    <w:basedOn w:val="1"/>
    <w:qFormat/>
    <w:uiPriority w:val="0"/>
    <w:rPr>
      <w:rFonts w:ascii="Times New Roman" w:hAnsi="Times New Roman" w:eastAsia="宋体" w:cs="Times New Roman"/>
      <w:szCs w:val="21"/>
    </w:rPr>
  </w:style>
  <w:style w:type="paragraph" w:customStyle="1" w:styleId="637">
    <w:name w:val="表后文"/>
    <w:basedOn w:val="1"/>
    <w:qFormat/>
    <w:uiPriority w:val="0"/>
    <w:pPr>
      <w:adjustRightInd w:val="0"/>
      <w:spacing w:before="120" w:line="400" w:lineRule="exact"/>
      <w:ind w:firstLine="601"/>
      <w:textAlignment w:val="baseline"/>
    </w:pPr>
    <w:rPr>
      <w:rFonts w:ascii="Times New Roman" w:hAnsi="Times New Roman" w:eastAsia="楷体_GB2312" w:cs="Times New Roman"/>
      <w:spacing w:val="8"/>
      <w:kern w:val="0"/>
      <w:sz w:val="28"/>
      <w:szCs w:val="20"/>
    </w:rPr>
  </w:style>
  <w:style w:type="paragraph" w:customStyle="1" w:styleId="638">
    <w:name w:val="Char Char Char Char Char Char Char Char Char Char Char Char Char Char Char Char Char Char Char Char Char Char Char Char Char Char Char Char Char Char Char Char Char Char Char Char Char Char Char Char1"/>
    <w:basedOn w:val="1"/>
    <w:qFormat/>
    <w:uiPriority w:val="0"/>
    <w:rPr>
      <w:rFonts w:ascii="Times New Roman" w:hAnsi="Times New Roman" w:eastAsia="宋体" w:cs="Times New Roman"/>
      <w:sz w:val="24"/>
      <w:szCs w:val="24"/>
    </w:rPr>
  </w:style>
  <w:style w:type="character" w:customStyle="1" w:styleId="639">
    <w:name w:val="test1"/>
    <w:qFormat/>
    <w:uiPriority w:val="0"/>
    <w:rPr>
      <w:rFonts w:hint="default" w:ascii="ˎ̥" w:hAnsi="ˎ̥"/>
      <w:color w:val="000000"/>
      <w:sz w:val="23"/>
      <w:szCs w:val="23"/>
      <w:u w:val="none"/>
    </w:rPr>
  </w:style>
  <w:style w:type="character" w:customStyle="1" w:styleId="640">
    <w:name w:val="f14b1"/>
    <w:qFormat/>
    <w:uiPriority w:val="0"/>
    <w:rPr>
      <w:b/>
      <w:bCs/>
      <w:sz w:val="21"/>
      <w:szCs w:val="21"/>
    </w:rPr>
  </w:style>
  <w:style w:type="paragraph" w:customStyle="1" w:styleId="641">
    <w:name w:val="Char144"/>
    <w:basedOn w:val="1"/>
    <w:qFormat/>
    <w:uiPriority w:val="0"/>
    <w:rPr>
      <w:rFonts w:ascii="Times New Roman" w:hAnsi="Times New Roman" w:eastAsia="宋体" w:cs="Times New Roman"/>
      <w:szCs w:val="21"/>
    </w:rPr>
  </w:style>
  <w:style w:type="paragraph" w:customStyle="1" w:styleId="642">
    <w:name w:val="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643">
    <w:name w:val="Char Char Char2"/>
    <w:basedOn w:val="1"/>
    <w:qFormat/>
    <w:uiPriority w:val="0"/>
    <w:rPr>
      <w:rFonts w:ascii="Times New Roman" w:hAnsi="Times New Roman" w:eastAsia="宋体" w:cs="Times New Roman"/>
      <w:szCs w:val="21"/>
    </w:rPr>
  </w:style>
  <w:style w:type="paragraph" w:customStyle="1" w:styleId="644">
    <w:name w:val="+正文"/>
    <w:basedOn w:val="1"/>
    <w:qFormat/>
    <w:uiPriority w:val="0"/>
    <w:pPr>
      <w:spacing w:line="360" w:lineRule="auto"/>
      <w:ind w:firstLine="200" w:firstLineChars="200"/>
    </w:pPr>
    <w:rPr>
      <w:rFonts w:ascii="Times New Roman" w:hAnsi="Times New Roman" w:eastAsia="宋体" w:cs="Times New Roman"/>
      <w:sz w:val="28"/>
      <w:szCs w:val="28"/>
    </w:rPr>
  </w:style>
  <w:style w:type="paragraph" w:customStyle="1" w:styleId="645">
    <w:name w:val="Char Char1 Char Char Char Char Char Char Char Char Char Char Char Char Char Char Char Char Char Char Char Char1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646">
    <w:name w:val="Char Char Char1 Char Char Char Char Char Char1"/>
    <w:basedOn w:val="1"/>
    <w:qFormat/>
    <w:uiPriority w:val="0"/>
    <w:rPr>
      <w:rFonts w:ascii="黑体" w:hAnsi="黑体" w:eastAsia="黑体" w:cs="Times New Roman"/>
      <w:b/>
      <w:spacing w:val="10"/>
      <w:sz w:val="28"/>
      <w:szCs w:val="20"/>
    </w:rPr>
  </w:style>
  <w:style w:type="paragraph" w:customStyle="1" w:styleId="647">
    <w:name w:val="xl50"/>
    <w:basedOn w:val="1"/>
    <w:qFormat/>
    <w:uiPriority w:val="0"/>
    <w:pPr>
      <w:widowControl/>
      <w:spacing w:before="100" w:after="100"/>
      <w:jc w:val="center"/>
    </w:pPr>
    <w:rPr>
      <w:rFonts w:hint="eastAsia" w:ascii="宋体" w:hAnsi="宋体" w:eastAsia="宋体" w:cs="Times New Roman"/>
      <w:kern w:val="0"/>
      <w:sz w:val="24"/>
      <w:szCs w:val="20"/>
    </w:rPr>
  </w:style>
  <w:style w:type="paragraph" w:customStyle="1" w:styleId="648">
    <w:name w:val="Char80"/>
    <w:basedOn w:val="1"/>
    <w:qFormat/>
    <w:uiPriority w:val="0"/>
    <w:pPr>
      <w:spacing w:beforeLines="50" w:afterLines="50" w:line="500" w:lineRule="exact"/>
    </w:pPr>
    <w:rPr>
      <w:rFonts w:ascii="Times New Roman" w:hAnsi="Times New Roman" w:eastAsia="宋体" w:cs="Times New Roman"/>
      <w:sz w:val="28"/>
      <w:szCs w:val="28"/>
    </w:rPr>
  </w:style>
  <w:style w:type="paragraph" w:customStyle="1" w:styleId="649">
    <w:name w:val="Char Char Char1 Char1"/>
    <w:basedOn w:val="1"/>
    <w:qFormat/>
    <w:uiPriority w:val="0"/>
    <w:rPr>
      <w:rFonts w:ascii="Times New Roman" w:hAnsi="Times New Roman" w:eastAsia="宋体" w:cs="Times New Roman"/>
      <w:szCs w:val="24"/>
    </w:rPr>
  </w:style>
  <w:style w:type="paragraph" w:customStyle="1" w:styleId="650">
    <w:name w:val="Char Char Char Char Char Char Char49"/>
    <w:basedOn w:val="1"/>
    <w:qFormat/>
    <w:uiPriority w:val="0"/>
    <w:rPr>
      <w:rFonts w:ascii="Times New Roman" w:hAnsi="Times New Roman" w:eastAsia="宋体" w:cs="Times New Roman"/>
      <w:szCs w:val="24"/>
    </w:rPr>
  </w:style>
  <w:style w:type="paragraph" w:customStyle="1" w:styleId="651">
    <w:name w:val="Char Char Char1 Char Char Char Char1"/>
    <w:basedOn w:val="1"/>
    <w:qFormat/>
    <w:uiPriority w:val="0"/>
    <w:rPr>
      <w:rFonts w:ascii="Times New Roman" w:hAnsi="Times New Roman" w:eastAsia="宋体" w:cs="Times New Roman"/>
      <w:szCs w:val="24"/>
    </w:rPr>
  </w:style>
  <w:style w:type="paragraph" w:customStyle="1" w:styleId="652">
    <w:name w:val="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653">
    <w:name w:val="Char Char Char Char Char Char Char Char Char Char1"/>
    <w:basedOn w:val="1"/>
    <w:qFormat/>
    <w:uiPriority w:val="0"/>
    <w:rPr>
      <w:rFonts w:ascii="Times New Roman" w:hAnsi="Times New Roman" w:eastAsia="宋体" w:cs="Times New Roman"/>
      <w:szCs w:val="24"/>
    </w:rPr>
  </w:style>
  <w:style w:type="paragraph" w:customStyle="1" w:styleId="654">
    <w:name w:val="Char2 Char Char Char Char Char1"/>
    <w:basedOn w:val="1"/>
    <w:qFormat/>
    <w:uiPriority w:val="0"/>
    <w:rPr>
      <w:rFonts w:ascii="Times New Roman" w:hAnsi="Times New Roman" w:eastAsia="宋体" w:cs="Times New Roman"/>
      <w:sz w:val="24"/>
      <w:szCs w:val="24"/>
    </w:rPr>
  </w:style>
  <w:style w:type="paragraph" w:customStyle="1" w:styleId="655">
    <w:name w:val="Char Char1 Char3"/>
    <w:basedOn w:val="1"/>
    <w:qFormat/>
    <w:uiPriority w:val="0"/>
    <w:rPr>
      <w:rFonts w:ascii="Times New Roman" w:hAnsi="Times New Roman" w:eastAsia="宋体" w:cs="Times New Roman"/>
      <w:szCs w:val="21"/>
    </w:rPr>
  </w:style>
  <w:style w:type="paragraph" w:customStyle="1" w:styleId="656">
    <w:name w:val="Char Char Char1 Char Char1"/>
    <w:basedOn w:val="1"/>
    <w:qFormat/>
    <w:uiPriority w:val="0"/>
    <w:rPr>
      <w:rFonts w:ascii="黑体" w:hAnsi="黑体" w:eastAsia="黑体" w:cs="Times New Roman"/>
      <w:b/>
      <w:spacing w:val="10"/>
      <w:sz w:val="28"/>
      <w:szCs w:val="20"/>
    </w:rPr>
  </w:style>
  <w:style w:type="paragraph" w:customStyle="1" w:styleId="657">
    <w:name w:val="Char Char Char11"/>
    <w:basedOn w:val="1"/>
    <w:qFormat/>
    <w:uiPriority w:val="0"/>
    <w:rPr>
      <w:rFonts w:ascii="黑体" w:hAnsi="黑体" w:eastAsia="黑体" w:cs="Times New Roman"/>
      <w:b/>
      <w:spacing w:val="10"/>
      <w:sz w:val="28"/>
      <w:szCs w:val="20"/>
    </w:rPr>
  </w:style>
  <w:style w:type="paragraph" w:customStyle="1" w:styleId="658">
    <w:name w:val="Char Char Char Char1 Char Char Char Char Char Char Char1"/>
    <w:basedOn w:val="1"/>
    <w:qFormat/>
    <w:uiPriority w:val="0"/>
    <w:pPr>
      <w:tabs>
        <w:tab w:val="left" w:pos="360"/>
      </w:tabs>
      <w:snapToGrid w:val="0"/>
      <w:spacing w:line="360" w:lineRule="auto"/>
    </w:pPr>
    <w:rPr>
      <w:rFonts w:ascii="Times New Roman" w:hAnsi="Times New Roman" w:eastAsia="仿宋_GB2312" w:cs="宋体"/>
      <w:sz w:val="24"/>
      <w:szCs w:val="24"/>
    </w:rPr>
  </w:style>
  <w:style w:type="paragraph" w:customStyle="1" w:styleId="659">
    <w:name w:val="Char Char Char1 Char Char Char Char Char Char Char Char Char1"/>
    <w:basedOn w:val="1"/>
    <w:qFormat/>
    <w:uiPriority w:val="0"/>
    <w:rPr>
      <w:rFonts w:ascii="黑体" w:hAnsi="黑体" w:eastAsia="黑体" w:cs="Times New Roman"/>
      <w:b/>
      <w:spacing w:val="10"/>
      <w:sz w:val="28"/>
      <w:szCs w:val="20"/>
    </w:rPr>
  </w:style>
  <w:style w:type="paragraph" w:customStyle="1" w:styleId="660">
    <w:name w:val="Char Char Char Char Char Char Char Char 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661">
    <w:name w:val="Char Char Char Char Char Char Char Char Char Char Char Char Char Char 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662">
    <w:name w:val="Char Char Char Char Char Char Char Char Char Char Char Char Char Char Char Char Char Char Char Char 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663">
    <w:name w:val="Char Char Char Char Char Char Char Char Char Char Char Char Char Char Char Char Char Char Char Char Char Char Char 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664">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665">
    <w:name w:val="xl749"/>
    <w:basedOn w:val="1"/>
    <w:qFormat/>
    <w:uiPriority w:val="0"/>
    <w:pPr>
      <w:widowControl/>
      <w:spacing w:before="100" w:beforeAutospacing="1" w:after="100" w:afterAutospacing="1"/>
      <w:jc w:val="center"/>
    </w:pPr>
    <w:rPr>
      <w:rFonts w:ascii="Courier New" w:hAnsi="Courier New" w:eastAsia="Arial Unicode MS" w:cs="Times New Roman"/>
      <w:b/>
      <w:bCs/>
      <w:kern w:val="0"/>
      <w:sz w:val="44"/>
      <w:szCs w:val="44"/>
    </w:rPr>
  </w:style>
  <w:style w:type="paragraph" w:customStyle="1" w:styleId="666">
    <w:name w:val="ISO标题4"/>
    <w:qFormat/>
    <w:uiPriority w:val="0"/>
    <w:pPr>
      <w:tabs>
        <w:tab w:val="left" w:pos="420"/>
        <w:tab w:val="left" w:pos="780"/>
        <w:tab w:val="left" w:pos="1440"/>
      </w:tabs>
      <w:ind w:left="780" w:leftChars="200" w:hanging="360" w:hangingChars="200"/>
      <w:outlineLvl w:val="3"/>
    </w:pPr>
    <w:rPr>
      <w:rFonts w:ascii="宋体" w:hAnsi="宋体" w:eastAsia="宋体" w:cs="Times New Roman"/>
      <w:color w:val="000000"/>
      <w:sz w:val="24"/>
      <w:lang w:val="en-US" w:eastAsia="zh-CN" w:bidi="ar-SA"/>
    </w:rPr>
  </w:style>
  <w:style w:type="paragraph" w:customStyle="1" w:styleId="667">
    <w:name w:val="样式 chen + 首行缩进:  2 字符"/>
    <w:basedOn w:val="1"/>
    <w:qFormat/>
    <w:uiPriority w:val="0"/>
    <w:pPr>
      <w:spacing w:line="500" w:lineRule="exact"/>
      <w:ind w:firstLine="560" w:firstLineChars="200"/>
    </w:pPr>
    <w:rPr>
      <w:rFonts w:ascii="Times New Roman" w:hAnsi="Times New Roman" w:eastAsia="宋体" w:cs="宋体"/>
      <w:color w:val="000000"/>
      <w:sz w:val="28"/>
      <w:szCs w:val="20"/>
    </w:rPr>
  </w:style>
  <w:style w:type="paragraph" w:customStyle="1" w:styleId="668">
    <w:name w:val="表格的文字"/>
    <w:basedOn w:val="1"/>
    <w:qFormat/>
    <w:uiPriority w:val="0"/>
    <w:pPr>
      <w:spacing w:line="300" w:lineRule="exact"/>
      <w:jc w:val="center"/>
    </w:pPr>
    <w:rPr>
      <w:rFonts w:ascii="仿宋_GB2312" w:hAnsi="宋体" w:eastAsia="仿宋_GB2312" w:cs="Times New Roman"/>
      <w:bCs/>
      <w:color w:val="000000"/>
      <w:szCs w:val="20"/>
    </w:rPr>
  </w:style>
  <w:style w:type="paragraph" w:customStyle="1" w:styleId="66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00"/>
      <w:kern w:val="0"/>
      <w:szCs w:val="21"/>
    </w:rPr>
  </w:style>
  <w:style w:type="paragraph" w:customStyle="1" w:styleId="670">
    <w:name w:val="Char Char Char1 Char Char Char Char Char Char Char Char Char Char Char Char Char Char Char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671">
    <w:name w:val="wtext"/>
    <w:basedOn w:val="1"/>
    <w:qFormat/>
    <w:uiPriority w:val="0"/>
    <w:pPr>
      <w:widowControl/>
      <w:spacing w:before="100" w:beforeAutospacing="1" w:after="100" w:afterAutospacing="1"/>
      <w:ind w:firstLine="480"/>
      <w:jc w:val="left"/>
    </w:pPr>
    <w:rPr>
      <w:rFonts w:ascii="仿宋_GB2312" w:hAnsi="Times New Roman" w:eastAsia="Arial Unicode MS" w:cs="Times New Roman"/>
      <w:color w:val="000000"/>
      <w:kern w:val="0"/>
      <w:sz w:val="22"/>
    </w:rPr>
  </w:style>
  <w:style w:type="paragraph" w:customStyle="1" w:styleId="672">
    <w:name w:val="Char Char Char Char2"/>
    <w:basedOn w:val="23"/>
    <w:qFormat/>
    <w:uiPriority w:val="0"/>
    <w:pPr>
      <w:widowControl/>
      <w:shd w:val="clear" w:color="auto" w:fill="000080"/>
      <w:adjustRightInd w:val="0"/>
      <w:snapToGrid w:val="0"/>
      <w:spacing w:line="360" w:lineRule="auto"/>
      <w:jc w:val="left"/>
    </w:pPr>
    <w:rPr>
      <w:rFonts w:eastAsia="宋体" w:cs="宋体"/>
      <w:kern w:val="0"/>
      <w:sz w:val="24"/>
      <w:szCs w:val="24"/>
    </w:rPr>
  </w:style>
  <w:style w:type="paragraph" w:customStyle="1" w:styleId="673">
    <w:name w:val="正文格式42"/>
    <w:basedOn w:val="1"/>
    <w:qFormat/>
    <w:uiPriority w:val="0"/>
    <w:pPr>
      <w:spacing w:line="360" w:lineRule="auto"/>
      <w:ind w:firstLine="482"/>
    </w:pPr>
    <w:rPr>
      <w:rFonts w:ascii="宋体" w:hAnsi="宋体" w:eastAsia="宋体" w:cs="Times New Roman"/>
      <w:sz w:val="24"/>
      <w:szCs w:val="24"/>
    </w:rPr>
  </w:style>
  <w:style w:type="paragraph" w:customStyle="1" w:styleId="674">
    <w:name w:val="Char1 Char Char Char Char Char1 Char1"/>
    <w:basedOn w:val="1"/>
    <w:qFormat/>
    <w:uiPriority w:val="0"/>
    <w:rPr>
      <w:rFonts w:ascii="Times New Roman" w:hAnsi="Times New Roman" w:eastAsia="宋体" w:cs="Times New Roman"/>
      <w:szCs w:val="21"/>
    </w:rPr>
  </w:style>
  <w:style w:type="character" w:customStyle="1" w:styleId="675">
    <w:name w:val="tpc_content1"/>
    <w:qFormat/>
    <w:uiPriority w:val="0"/>
    <w:rPr>
      <w:sz w:val="20"/>
      <w:szCs w:val="20"/>
    </w:rPr>
  </w:style>
  <w:style w:type="character" w:customStyle="1" w:styleId="676">
    <w:name w:val="attach-title1"/>
    <w:semiHidden/>
    <w:qFormat/>
    <w:uiPriority w:val="0"/>
    <w:rPr>
      <w:b/>
      <w:bCs/>
      <w:color w:val="008080"/>
      <w:sz w:val="27"/>
      <w:szCs w:val="27"/>
    </w:rPr>
  </w:style>
  <w:style w:type="paragraph" w:customStyle="1" w:styleId="677">
    <w:name w:val="Char Char"/>
    <w:basedOn w:val="1"/>
    <w:qFormat/>
    <w:uiPriority w:val="0"/>
    <w:rPr>
      <w:rFonts w:ascii="Times New Roman" w:hAnsi="Times New Roman" w:eastAsia="宋体" w:cs="Times New Roman"/>
      <w:szCs w:val="21"/>
    </w:rPr>
  </w:style>
  <w:style w:type="paragraph" w:customStyle="1" w:styleId="678">
    <w:name w:val="Char1 Char Char Char Char Char"/>
    <w:basedOn w:val="1"/>
    <w:qFormat/>
    <w:uiPriority w:val="0"/>
    <w:rPr>
      <w:rFonts w:ascii="Times New Roman" w:hAnsi="Times New Roman" w:eastAsia="宋体" w:cs="Times New Roman"/>
      <w:szCs w:val="21"/>
    </w:rPr>
  </w:style>
  <w:style w:type="paragraph" w:customStyle="1" w:styleId="679">
    <w:name w:val="Char1 Char Char Char Char Char1 Char"/>
    <w:basedOn w:val="1"/>
    <w:semiHidden/>
    <w:qFormat/>
    <w:uiPriority w:val="0"/>
    <w:rPr>
      <w:rFonts w:ascii="Times New Roman" w:hAnsi="Times New Roman" w:eastAsia="宋体" w:cs="Times New Roman"/>
      <w:szCs w:val="21"/>
    </w:rPr>
  </w:style>
  <w:style w:type="character" w:customStyle="1" w:styleId="680">
    <w:name w:val="font1"/>
    <w:basedOn w:val="125"/>
    <w:qFormat/>
    <w:uiPriority w:val="0"/>
  </w:style>
  <w:style w:type="character" w:customStyle="1" w:styleId="681">
    <w:name w:val="环正文 Char4"/>
    <w:qFormat/>
    <w:uiPriority w:val="0"/>
    <w:rPr>
      <w:rFonts w:eastAsia="仿宋_GB2312"/>
      <w:sz w:val="28"/>
      <w:szCs w:val="28"/>
    </w:rPr>
  </w:style>
  <w:style w:type="character" w:customStyle="1" w:styleId="682">
    <w:name w:val="环表头 Char2"/>
    <w:qFormat/>
    <w:uiPriority w:val="0"/>
    <w:rPr>
      <w:rFonts w:eastAsia="仿宋_GB2312"/>
      <w:color w:val="FF0000"/>
      <w:sz w:val="28"/>
      <w:szCs w:val="28"/>
      <w:lang w:val="en-US" w:eastAsia="zh-CN" w:bidi="ar-SA"/>
    </w:rPr>
  </w:style>
  <w:style w:type="paragraph" w:customStyle="1" w:styleId="683">
    <w:name w:val="环标2"/>
    <w:basedOn w:val="4"/>
    <w:qFormat/>
    <w:uiPriority w:val="0"/>
    <w:pPr>
      <w:adjustRightInd w:val="0"/>
      <w:spacing w:before="0" w:after="0" w:line="312" w:lineRule="atLeast"/>
      <w:jc w:val="left"/>
      <w:textAlignment w:val="baseline"/>
    </w:pPr>
    <w:rPr>
      <w:rFonts w:ascii="黑体" w:hAnsi="Arial" w:eastAsia="黑体" w:cs="Times New Roman"/>
      <w:b w:val="0"/>
      <w:bCs w:val="0"/>
      <w:color w:val="000000"/>
      <w:kern w:val="0"/>
      <w:sz w:val="28"/>
      <w:szCs w:val="20"/>
      <w:lang w:val="zh-CN"/>
    </w:rPr>
  </w:style>
  <w:style w:type="paragraph" w:customStyle="1" w:styleId="684">
    <w:name w:val="Char Char Char Char Char Char Char Char Char Char Char Char Char Char Char Char Char Char Char"/>
    <w:basedOn w:val="1"/>
    <w:qFormat/>
    <w:uiPriority w:val="0"/>
    <w:rPr>
      <w:rFonts w:ascii="Times New Roman" w:hAnsi="Times New Roman" w:eastAsia="宋体" w:cs="Times New Roman"/>
      <w:sz w:val="24"/>
      <w:szCs w:val="24"/>
    </w:rPr>
  </w:style>
  <w:style w:type="character" w:customStyle="1" w:styleId="685">
    <w:name w:val="河石管道4 Char"/>
    <w:qFormat/>
    <w:uiPriority w:val="0"/>
    <w:rPr>
      <w:rFonts w:ascii="仿宋_GB2312" w:hAnsi="Arial" w:eastAsia="仿宋_GB2312"/>
      <w:bCs/>
      <w:kern w:val="2"/>
      <w:sz w:val="28"/>
      <w:szCs w:val="28"/>
      <w:lang w:val="en-US" w:eastAsia="zh-CN" w:bidi="ar-SA"/>
    </w:rPr>
  </w:style>
  <w:style w:type="character" w:customStyle="1" w:styleId="686">
    <w:name w:val="普通文字 Char4"/>
    <w:qFormat/>
    <w:uiPriority w:val="0"/>
    <w:rPr>
      <w:rFonts w:ascii="仿宋_GB2312" w:hAnsi="Courier New" w:eastAsia="仿宋_GB2312"/>
      <w:kern w:val="2"/>
      <w:sz w:val="21"/>
      <w:lang w:val="en-US" w:eastAsia="zh-CN" w:bidi="ar-SA"/>
    </w:rPr>
  </w:style>
  <w:style w:type="character" w:customStyle="1" w:styleId="687">
    <w:name w:val="Footer Line1 Char"/>
    <w:qFormat/>
    <w:uiPriority w:val="0"/>
    <w:rPr>
      <w:rFonts w:ascii="仿宋_GB2312" w:eastAsia="仿宋_GB2312"/>
      <w:kern w:val="2"/>
      <w:sz w:val="18"/>
      <w:szCs w:val="18"/>
      <w:lang w:val="en-US" w:eastAsia="zh-CN" w:bidi="ar-SA"/>
    </w:rPr>
  </w:style>
  <w:style w:type="paragraph" w:customStyle="1" w:styleId="688">
    <w:name w:val="正文格式1"/>
    <w:basedOn w:val="1"/>
    <w:qFormat/>
    <w:uiPriority w:val="0"/>
    <w:pPr>
      <w:spacing w:line="360" w:lineRule="auto"/>
      <w:ind w:firstLine="482"/>
    </w:pPr>
    <w:rPr>
      <w:rFonts w:ascii="宋体" w:hAnsi="宋体" w:eastAsia="宋体" w:cs="Times New Roman"/>
      <w:sz w:val="24"/>
      <w:szCs w:val="24"/>
    </w:rPr>
  </w:style>
  <w:style w:type="character" w:customStyle="1" w:styleId="689">
    <w:name w:val="Char Char101"/>
    <w:qFormat/>
    <w:uiPriority w:val="0"/>
    <w:rPr>
      <w:rFonts w:eastAsia="宋体"/>
      <w:kern w:val="2"/>
      <w:sz w:val="18"/>
      <w:szCs w:val="18"/>
      <w:lang w:val="en-US" w:eastAsia="zh-CN" w:bidi="ar-SA"/>
    </w:rPr>
  </w:style>
  <w:style w:type="paragraph" w:customStyle="1" w:styleId="690">
    <w:name w:val="表题12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691">
    <w:name w:val="正文格式53"/>
    <w:basedOn w:val="1"/>
    <w:qFormat/>
    <w:uiPriority w:val="0"/>
    <w:pPr>
      <w:spacing w:line="360" w:lineRule="auto"/>
      <w:ind w:firstLine="482"/>
    </w:pPr>
    <w:rPr>
      <w:rFonts w:ascii="宋体" w:hAnsi="宋体" w:eastAsia="宋体" w:cs="Times New Roman"/>
      <w:sz w:val="24"/>
      <w:szCs w:val="24"/>
    </w:rPr>
  </w:style>
  <w:style w:type="paragraph" w:customStyle="1" w:styleId="692">
    <w:name w:val="表题2113"/>
    <w:basedOn w:val="1"/>
    <w:qFormat/>
    <w:uiPriority w:val="0"/>
    <w:pPr>
      <w:widowControl/>
      <w:adjustRightInd w:val="0"/>
      <w:snapToGrid w:val="0"/>
      <w:jc w:val="center"/>
    </w:pPr>
    <w:rPr>
      <w:rFonts w:ascii="黑体" w:hAnsi="宋体" w:eastAsia="黑体" w:cs="宋体"/>
      <w:kern w:val="0"/>
      <w:sz w:val="24"/>
      <w:szCs w:val="24"/>
    </w:rPr>
  </w:style>
  <w:style w:type="paragraph" w:customStyle="1" w:styleId="693">
    <w:name w:val="表内宋5中14"/>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694">
    <w:name w:val="表内文字小113"/>
    <w:basedOn w:val="1"/>
    <w:qFormat/>
    <w:uiPriority w:val="0"/>
    <w:pPr>
      <w:adjustRightInd w:val="0"/>
      <w:snapToGrid w:val="0"/>
    </w:pPr>
    <w:rPr>
      <w:rFonts w:ascii="宋体" w:hAnsi="Times" w:eastAsia="宋体" w:cs="宋体"/>
      <w:szCs w:val="20"/>
    </w:rPr>
  </w:style>
  <w:style w:type="paragraph" w:customStyle="1" w:styleId="695">
    <w:name w:val="表题1413"/>
    <w:basedOn w:val="1"/>
    <w:qFormat/>
    <w:uiPriority w:val="0"/>
    <w:pPr>
      <w:widowControl/>
      <w:adjustRightInd w:val="0"/>
      <w:snapToGrid w:val="0"/>
      <w:jc w:val="center"/>
    </w:pPr>
    <w:rPr>
      <w:rFonts w:ascii="黑体" w:hAnsi="宋体" w:eastAsia="黑体" w:cs="宋体"/>
      <w:kern w:val="0"/>
      <w:sz w:val="24"/>
      <w:szCs w:val="24"/>
    </w:rPr>
  </w:style>
  <w:style w:type="paragraph" w:customStyle="1" w:styleId="696">
    <w:name w:val="表内文字小83"/>
    <w:basedOn w:val="1"/>
    <w:qFormat/>
    <w:uiPriority w:val="0"/>
    <w:pPr>
      <w:adjustRightInd w:val="0"/>
      <w:snapToGrid w:val="0"/>
      <w:jc w:val="center"/>
    </w:pPr>
    <w:rPr>
      <w:rFonts w:ascii="宋体" w:hAnsi="Times" w:eastAsia="宋体" w:cs="宋体"/>
      <w:szCs w:val="20"/>
    </w:rPr>
  </w:style>
  <w:style w:type="paragraph" w:customStyle="1" w:styleId="697">
    <w:name w:val="Default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698">
    <w:name w:val="正文格式73"/>
    <w:basedOn w:val="1"/>
    <w:qFormat/>
    <w:uiPriority w:val="0"/>
    <w:pPr>
      <w:spacing w:line="360" w:lineRule="auto"/>
      <w:ind w:firstLine="482"/>
    </w:pPr>
    <w:rPr>
      <w:rFonts w:ascii="宋体" w:hAnsi="宋体" w:eastAsia="宋体" w:cs="Times New Roman"/>
      <w:sz w:val="24"/>
      <w:szCs w:val="24"/>
    </w:rPr>
  </w:style>
  <w:style w:type="paragraph" w:customStyle="1" w:styleId="699">
    <w:name w:val="表题144"/>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700">
    <w:name w:val="表中文字3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701">
    <w:name w:val="表格内字体"/>
    <w:basedOn w:val="335"/>
    <w:next w:val="335"/>
    <w:link w:val="702"/>
    <w:qFormat/>
    <w:uiPriority w:val="0"/>
    <w:pPr>
      <w:spacing w:line="240" w:lineRule="auto"/>
      <w:ind w:firstLine="0"/>
      <w:jc w:val="center"/>
    </w:pPr>
    <w:rPr>
      <w:rFonts w:hAnsi="宋体"/>
      <w:b w:val="0"/>
      <w:spacing w:val="0"/>
      <w:sz w:val="21"/>
      <w:szCs w:val="24"/>
    </w:rPr>
  </w:style>
  <w:style w:type="character" w:customStyle="1" w:styleId="702">
    <w:name w:val="表格内字体 Char"/>
    <w:link w:val="701"/>
    <w:qFormat/>
    <w:uiPriority w:val="0"/>
    <w:rPr>
      <w:rFonts w:ascii="宋体" w:hAnsi="宋体" w:eastAsia="宋体"/>
      <w:szCs w:val="24"/>
    </w:rPr>
  </w:style>
  <w:style w:type="paragraph" w:customStyle="1" w:styleId="703">
    <w:name w:val="表题1"/>
    <w:basedOn w:val="20"/>
    <w:link w:val="704"/>
    <w:qFormat/>
    <w:uiPriority w:val="0"/>
    <w:pPr>
      <w:tabs>
        <w:tab w:val="clear" w:pos="7380"/>
      </w:tabs>
      <w:overflowPunct/>
      <w:spacing w:before="0" w:afterLines="0" w:line="360" w:lineRule="auto"/>
      <w:jc w:val="center"/>
    </w:pPr>
    <w:rPr>
      <w:rFonts w:ascii="黑体" w:cs="Arial"/>
      <w:b/>
      <w:sz w:val="24"/>
      <w:szCs w:val="24"/>
    </w:rPr>
  </w:style>
  <w:style w:type="character" w:customStyle="1" w:styleId="704">
    <w:name w:val="表题1 Char"/>
    <w:link w:val="703"/>
    <w:qFormat/>
    <w:uiPriority w:val="0"/>
    <w:rPr>
      <w:rFonts w:ascii="黑体" w:hAnsi="Arial" w:eastAsia="黑体" w:cs="Arial"/>
      <w:b/>
      <w:sz w:val="24"/>
      <w:szCs w:val="24"/>
    </w:rPr>
  </w:style>
  <w:style w:type="character" w:customStyle="1" w:styleId="705">
    <w:name w:val="题注1 Char"/>
    <w:qFormat/>
    <w:uiPriority w:val="0"/>
    <w:rPr>
      <w:rFonts w:ascii="宋体" w:eastAsia="宋体"/>
      <w:color w:val="FF0000"/>
      <w:kern w:val="2"/>
      <w:sz w:val="24"/>
      <w:lang w:val="en-US" w:eastAsia="zh-CN" w:bidi="ar-SA"/>
    </w:rPr>
  </w:style>
  <w:style w:type="character" w:customStyle="1" w:styleId="706">
    <w:name w:val="正文首行缩进 Char4 Char"/>
    <w:qFormat/>
    <w:uiPriority w:val="0"/>
    <w:rPr>
      <w:rFonts w:ascii="仿宋_GB2312" w:eastAsia="仿宋_GB2312"/>
      <w:kern w:val="2"/>
      <w:sz w:val="28"/>
      <w:lang w:val="en-US" w:eastAsia="zh-CN" w:bidi="ar-SA"/>
    </w:rPr>
  </w:style>
  <w:style w:type="paragraph" w:customStyle="1" w:styleId="707">
    <w:name w:val="燕山正文"/>
    <w:basedOn w:val="1"/>
    <w:link w:val="708"/>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708">
    <w:name w:val="燕山正文 Char1"/>
    <w:link w:val="707"/>
    <w:qFormat/>
    <w:uiPriority w:val="0"/>
    <w:rPr>
      <w:rFonts w:ascii="宋体" w:hAnsi="Times New Roman" w:eastAsia="宋体" w:cs="宋体"/>
      <w:sz w:val="24"/>
      <w:szCs w:val="24"/>
    </w:rPr>
  </w:style>
  <w:style w:type="paragraph" w:customStyle="1" w:styleId="709">
    <w:name w:val="正文修改"/>
    <w:basedOn w:val="707"/>
    <w:link w:val="710"/>
    <w:qFormat/>
    <w:uiPriority w:val="0"/>
    <w:rPr>
      <w:rFonts w:hAnsi="宋体"/>
      <w:color w:val="000000"/>
    </w:rPr>
  </w:style>
  <w:style w:type="character" w:customStyle="1" w:styleId="710">
    <w:name w:val="正文修改 Char1"/>
    <w:link w:val="709"/>
    <w:qFormat/>
    <w:uiPriority w:val="0"/>
    <w:rPr>
      <w:rFonts w:ascii="宋体" w:hAnsi="宋体" w:eastAsia="宋体" w:cs="宋体"/>
      <w:color w:val="000000"/>
      <w:sz w:val="24"/>
      <w:szCs w:val="24"/>
    </w:rPr>
  </w:style>
  <w:style w:type="paragraph" w:customStyle="1" w:styleId="711">
    <w:name w:val="表中文字"/>
    <w:basedOn w:val="1"/>
    <w:link w:val="712"/>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712">
    <w:name w:val="表中文字 Char2"/>
    <w:link w:val="711"/>
    <w:qFormat/>
    <w:uiPriority w:val="0"/>
    <w:rPr>
      <w:rFonts w:ascii="宋体" w:hAnsi="Times New Roman" w:eastAsia="宋体" w:cs="Times New Roman"/>
      <w:kern w:val="0"/>
      <w:szCs w:val="21"/>
    </w:rPr>
  </w:style>
  <w:style w:type="paragraph" w:customStyle="1" w:styleId="713">
    <w:name w:val="图题6"/>
    <w:basedOn w:val="335"/>
    <w:next w:val="335"/>
    <w:link w:val="714"/>
    <w:qFormat/>
    <w:uiPriority w:val="0"/>
    <w:pPr>
      <w:ind w:firstLine="0"/>
      <w:jc w:val="center"/>
    </w:pPr>
    <w:rPr>
      <w:rFonts w:ascii="黑体" w:hAnsi="宋体" w:eastAsia="黑体" w:cs="宋体"/>
      <w:bCs/>
      <w:spacing w:val="0"/>
      <w:kern w:val="0"/>
      <w:szCs w:val="24"/>
    </w:rPr>
  </w:style>
  <w:style w:type="character" w:customStyle="1" w:styleId="714">
    <w:name w:val="图题 Char"/>
    <w:link w:val="713"/>
    <w:qFormat/>
    <w:uiPriority w:val="0"/>
    <w:rPr>
      <w:rFonts w:ascii="黑体" w:hAnsi="宋体" w:eastAsia="黑体" w:cs="宋体"/>
      <w:b/>
      <w:bCs/>
      <w:kern w:val="0"/>
      <w:sz w:val="24"/>
      <w:szCs w:val="24"/>
    </w:rPr>
  </w:style>
  <w:style w:type="paragraph" w:customStyle="1" w:styleId="715">
    <w:name w:val="图表题"/>
    <w:basedOn w:val="335"/>
    <w:next w:val="335"/>
    <w:link w:val="716"/>
    <w:qFormat/>
    <w:uiPriority w:val="0"/>
    <w:pPr>
      <w:ind w:firstLine="0"/>
      <w:jc w:val="center"/>
    </w:pPr>
    <w:rPr>
      <w:rFonts w:ascii="黑体" w:hAnsi="宋体" w:eastAsia="黑体" w:cs="宋体"/>
      <w:bCs/>
      <w:spacing w:val="0"/>
      <w:szCs w:val="24"/>
    </w:rPr>
  </w:style>
  <w:style w:type="character" w:customStyle="1" w:styleId="716">
    <w:name w:val="图表题 Char"/>
    <w:link w:val="715"/>
    <w:qFormat/>
    <w:uiPriority w:val="0"/>
    <w:rPr>
      <w:rFonts w:ascii="黑体" w:hAnsi="宋体" w:eastAsia="黑体" w:cs="宋体"/>
      <w:b/>
      <w:bCs/>
      <w:sz w:val="24"/>
      <w:szCs w:val="24"/>
    </w:rPr>
  </w:style>
  <w:style w:type="paragraph" w:customStyle="1" w:styleId="717">
    <w:name w:val="样式 表格内字体 +"/>
    <w:basedOn w:val="701"/>
    <w:link w:val="718"/>
    <w:qFormat/>
    <w:uiPriority w:val="0"/>
    <w:pPr>
      <w:spacing w:line="280" w:lineRule="exact"/>
      <w:ind w:firstLine="36"/>
      <w:jc w:val="both"/>
    </w:pPr>
  </w:style>
  <w:style w:type="character" w:customStyle="1" w:styleId="718">
    <w:name w:val="样式 表格内字体 + Char"/>
    <w:link w:val="717"/>
    <w:qFormat/>
    <w:uiPriority w:val="0"/>
    <w:rPr>
      <w:rFonts w:ascii="宋体" w:hAnsi="宋体" w:eastAsia="宋体"/>
      <w:szCs w:val="24"/>
    </w:rPr>
  </w:style>
  <w:style w:type="paragraph" w:customStyle="1" w:styleId="719">
    <w:name w:val="A正文"/>
    <w:basedOn w:val="1"/>
    <w:link w:val="720"/>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720">
    <w:name w:val="A正文 Char"/>
    <w:link w:val="719"/>
    <w:qFormat/>
    <w:uiPriority w:val="0"/>
    <w:rPr>
      <w:rFonts w:ascii="Times New Roman" w:hAnsi="Times New Roman" w:eastAsia="仿宋_GB2312" w:cs="Times New Roman"/>
      <w:kern w:val="0"/>
      <w:sz w:val="24"/>
      <w:szCs w:val="24"/>
    </w:rPr>
  </w:style>
  <w:style w:type="paragraph" w:customStyle="1" w:styleId="721">
    <w:name w:val="图题注"/>
    <w:basedOn w:val="20"/>
    <w:link w:val="722"/>
    <w:qFormat/>
    <w:uiPriority w:val="0"/>
    <w:pPr>
      <w:tabs>
        <w:tab w:val="clear" w:pos="7380"/>
      </w:tabs>
      <w:overflowPunct/>
      <w:spacing w:before="0" w:afterLines="0"/>
      <w:jc w:val="center"/>
    </w:pPr>
    <w:rPr>
      <w:rFonts w:ascii="黑体" w:cs="宋体"/>
      <w:b/>
      <w:bCs/>
      <w:sz w:val="24"/>
      <w:szCs w:val="24"/>
    </w:rPr>
  </w:style>
  <w:style w:type="character" w:customStyle="1" w:styleId="722">
    <w:name w:val="图题注 Char"/>
    <w:link w:val="721"/>
    <w:qFormat/>
    <w:uiPriority w:val="0"/>
    <w:rPr>
      <w:rFonts w:ascii="黑体" w:hAnsi="Arial" w:eastAsia="黑体" w:cs="宋体"/>
      <w:b/>
      <w:bCs/>
      <w:sz w:val="24"/>
      <w:szCs w:val="24"/>
    </w:rPr>
  </w:style>
  <w:style w:type="paragraph" w:customStyle="1" w:styleId="723">
    <w:name w:val="标题41"/>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paragraph" w:customStyle="1" w:styleId="724">
    <w:name w:val="表中文字4"/>
    <w:basedOn w:val="1"/>
    <w:link w:val="725"/>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725">
    <w:name w:val="表中文字 Char"/>
    <w:link w:val="724"/>
    <w:qFormat/>
    <w:uiPriority w:val="0"/>
    <w:rPr>
      <w:rFonts w:ascii="Arial" w:hAnsi="Arial" w:eastAsia="宋体" w:cs="Times New Roman"/>
      <w:kern w:val="0"/>
      <w:sz w:val="20"/>
      <w:szCs w:val="24"/>
      <w:lang w:eastAsia="zh-TW"/>
    </w:rPr>
  </w:style>
  <w:style w:type="paragraph" w:customStyle="1" w:styleId="726">
    <w:name w:val="样式 正文缩进 + 宋体 黑色"/>
    <w:basedOn w:val="8"/>
    <w:link w:val="727"/>
    <w:qFormat/>
    <w:uiPriority w:val="0"/>
    <w:pPr>
      <w:spacing w:line="360" w:lineRule="auto"/>
      <w:ind w:firstLine="200" w:firstLineChars="200"/>
      <w:jc w:val="left"/>
    </w:pPr>
    <w:rPr>
      <w:rFonts w:ascii="宋体" w:hAnsi="宋体"/>
      <w:sz w:val="24"/>
    </w:rPr>
  </w:style>
  <w:style w:type="character" w:customStyle="1" w:styleId="727">
    <w:name w:val="样式 正文缩进 + 宋体 黑色 Char"/>
    <w:link w:val="726"/>
    <w:qFormat/>
    <w:uiPriority w:val="0"/>
    <w:rPr>
      <w:rFonts w:ascii="宋体" w:hAnsi="宋体" w:eastAsia="宋体" w:cs="Times New Roman"/>
      <w:color w:val="000000"/>
      <w:sz w:val="24"/>
      <w:szCs w:val="24"/>
    </w:rPr>
  </w:style>
  <w:style w:type="paragraph" w:customStyle="1" w:styleId="728">
    <w:name w:val="表内51"/>
    <w:basedOn w:val="1"/>
    <w:link w:val="729"/>
    <w:qFormat/>
    <w:uiPriority w:val="0"/>
    <w:pPr>
      <w:adjustRightInd w:val="0"/>
      <w:snapToGrid w:val="0"/>
      <w:jc w:val="center"/>
    </w:pPr>
    <w:rPr>
      <w:rFonts w:ascii="宋体" w:hAnsi="宋体" w:eastAsia="宋体" w:cs="Times New Roman"/>
      <w:kern w:val="0"/>
      <w:sz w:val="20"/>
      <w:szCs w:val="20"/>
    </w:rPr>
  </w:style>
  <w:style w:type="character" w:customStyle="1" w:styleId="729">
    <w:name w:val="表内5 Char"/>
    <w:link w:val="728"/>
    <w:qFormat/>
    <w:uiPriority w:val="0"/>
    <w:rPr>
      <w:rFonts w:ascii="宋体" w:hAnsi="宋体" w:eastAsia="宋体" w:cs="Times New Roman"/>
      <w:kern w:val="0"/>
      <w:sz w:val="20"/>
      <w:szCs w:val="20"/>
    </w:rPr>
  </w:style>
  <w:style w:type="paragraph" w:customStyle="1" w:styleId="730">
    <w:name w:val="正文斜体"/>
    <w:basedOn w:val="335"/>
    <w:next w:val="335"/>
    <w:link w:val="731"/>
    <w:qFormat/>
    <w:uiPriority w:val="0"/>
    <w:rPr>
      <w:rFonts w:hAnsi="宋体" w:cs="宋体"/>
      <w:b w:val="0"/>
      <w:i/>
      <w:iCs/>
      <w:spacing w:val="0"/>
      <w:szCs w:val="24"/>
    </w:rPr>
  </w:style>
  <w:style w:type="character" w:customStyle="1" w:styleId="731">
    <w:name w:val="正文斜体 Char"/>
    <w:link w:val="730"/>
    <w:qFormat/>
    <w:uiPriority w:val="0"/>
    <w:rPr>
      <w:rFonts w:ascii="宋体" w:hAnsi="宋体" w:eastAsia="宋体" w:cs="宋体"/>
      <w:i/>
      <w:iCs/>
      <w:sz w:val="24"/>
      <w:szCs w:val="24"/>
    </w:rPr>
  </w:style>
  <w:style w:type="paragraph" w:customStyle="1" w:styleId="732">
    <w:name w:val="样式 表内小5 + 黑体 加粗 倾斜 下划线"/>
    <w:basedOn w:val="1"/>
    <w:link w:val="733"/>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733">
    <w:name w:val="样式 表内小5 + 黑体 加粗 倾斜 下划线 Char"/>
    <w:link w:val="732"/>
    <w:qFormat/>
    <w:uiPriority w:val="0"/>
    <w:rPr>
      <w:rFonts w:ascii="黑体" w:hAnsi="黑体" w:eastAsia="黑体" w:cs="Times New Roman"/>
      <w:b/>
      <w:bCs/>
      <w:i/>
      <w:iCs/>
      <w:sz w:val="18"/>
      <w:szCs w:val="24"/>
      <w:u w:val="single"/>
    </w:rPr>
  </w:style>
  <w:style w:type="paragraph" w:customStyle="1" w:styleId="734">
    <w:name w:val="福建正文缩进"/>
    <w:basedOn w:val="8"/>
    <w:link w:val="735"/>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735">
    <w:name w:val="福建正文缩进 Char"/>
    <w:link w:val="734"/>
    <w:qFormat/>
    <w:uiPriority w:val="0"/>
    <w:rPr>
      <w:rFonts w:ascii="宋体" w:hAnsi="宋体" w:eastAsia="宋体" w:cs="宋体"/>
      <w:color w:val="000000"/>
      <w:kern w:val="0"/>
      <w:sz w:val="24"/>
      <w:szCs w:val="24"/>
    </w:rPr>
  </w:style>
  <w:style w:type="paragraph" w:customStyle="1" w:styleId="736">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737">
    <w:name w:val="表题15"/>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738">
    <w:name w:val="Char Char2 Char Char Char Char"/>
    <w:basedOn w:val="1"/>
    <w:semiHidden/>
    <w:qFormat/>
    <w:uiPriority w:val="0"/>
    <w:rPr>
      <w:rFonts w:ascii="Times New Roman" w:hAnsi="Times New Roman" w:eastAsia="宋体" w:cs="Times New Roman"/>
      <w:szCs w:val="24"/>
    </w:rPr>
  </w:style>
  <w:style w:type="paragraph" w:customStyle="1" w:styleId="739">
    <w:name w:val="Char Char Char Char Char Char Char151"/>
    <w:basedOn w:val="1"/>
    <w:qFormat/>
    <w:uiPriority w:val="0"/>
    <w:rPr>
      <w:rFonts w:ascii="Times New Roman" w:hAnsi="Times New Roman" w:eastAsia="宋体" w:cs="Times New Roman"/>
      <w:szCs w:val="20"/>
    </w:rPr>
  </w:style>
  <w:style w:type="paragraph" w:customStyle="1" w:styleId="740">
    <w:name w:val="燕山正文114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character" w:customStyle="1" w:styleId="741">
    <w:name w:val="三级标题 Char2"/>
    <w:qFormat/>
    <w:uiPriority w:val="0"/>
    <w:rPr>
      <w:rFonts w:ascii="黑体" w:hAnsi="宋体" w:eastAsia="黑体"/>
      <w:b/>
      <w:bCs/>
      <w:kern w:val="2"/>
      <w:sz w:val="28"/>
      <w:szCs w:val="28"/>
      <w:lang w:val="en-US" w:eastAsia="zh-CN" w:bidi="ar-SA"/>
    </w:rPr>
  </w:style>
  <w:style w:type="paragraph" w:customStyle="1" w:styleId="742">
    <w:name w:val="表题15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743">
    <w:name w:val="正文修改 Char132"/>
    <w:qFormat/>
    <w:uiPriority w:val="0"/>
    <w:rPr>
      <w:rFonts w:ascii="宋体" w:hAnsi="宋体" w:eastAsia="宋体" w:cs="宋体"/>
      <w:color w:val="000000"/>
      <w:kern w:val="2"/>
      <w:sz w:val="24"/>
      <w:szCs w:val="24"/>
      <w:lang w:val="en-US" w:eastAsia="zh-CN" w:bidi="ar-SA"/>
    </w:rPr>
  </w:style>
  <w:style w:type="paragraph" w:customStyle="1" w:styleId="744">
    <w:name w:val="正文格式＝"/>
    <w:basedOn w:val="335"/>
    <w:next w:val="335"/>
    <w:semiHidden/>
    <w:qFormat/>
    <w:uiPriority w:val="0"/>
    <w:rPr>
      <w:rFonts w:hAnsi="宋体"/>
      <w:b w:val="0"/>
      <w:spacing w:val="0"/>
      <w:szCs w:val="24"/>
    </w:rPr>
  </w:style>
  <w:style w:type="character" w:customStyle="1" w:styleId="745">
    <w:name w:val="Char Char1"/>
    <w:qFormat/>
    <w:uiPriority w:val="0"/>
    <w:rPr>
      <w:rFonts w:ascii="黑体" w:hAnsi="Arial" w:eastAsia="黑体"/>
      <w:b/>
      <w:bCs/>
      <w:kern w:val="2"/>
      <w:sz w:val="30"/>
      <w:szCs w:val="30"/>
      <w:lang w:val="en-US" w:eastAsia="zh-CN" w:bidi="ar-SA"/>
    </w:rPr>
  </w:style>
  <w:style w:type="character" w:customStyle="1" w:styleId="746">
    <w:name w:val="标题 9 Char2"/>
    <w:qFormat/>
    <w:uiPriority w:val="0"/>
    <w:rPr>
      <w:rFonts w:ascii="Arial" w:hAnsi="Arial" w:eastAsia="黑体" w:cs="Times New Roman"/>
      <w:kern w:val="2"/>
      <w:sz w:val="24"/>
      <w:szCs w:val="21"/>
      <w:lang w:val="en-US" w:eastAsia="zh-CN" w:bidi="ar-SA"/>
    </w:rPr>
  </w:style>
  <w:style w:type="character" w:customStyle="1" w:styleId="747">
    <w:name w:val="Char Char8"/>
    <w:qFormat/>
    <w:uiPriority w:val="0"/>
    <w:rPr>
      <w:rFonts w:ascii="黑体" w:eastAsia="黑体"/>
      <w:b/>
      <w:bCs/>
      <w:kern w:val="2"/>
      <w:sz w:val="28"/>
      <w:szCs w:val="28"/>
      <w:lang w:val="en-US" w:eastAsia="zh-CN" w:bidi="ar-SA"/>
    </w:rPr>
  </w:style>
  <w:style w:type="paragraph" w:customStyle="1" w:styleId="748">
    <w:name w:val="默认段落字体 Para Char3"/>
    <w:basedOn w:val="1"/>
    <w:qFormat/>
    <w:uiPriority w:val="0"/>
    <w:pPr>
      <w:spacing w:line="360" w:lineRule="auto"/>
      <w:ind w:firstLine="200" w:firstLineChars="200"/>
    </w:pPr>
    <w:rPr>
      <w:rFonts w:ascii="宋体" w:hAnsi="宋体" w:eastAsia="宋体" w:cs="宋体"/>
      <w:sz w:val="24"/>
      <w:szCs w:val="24"/>
    </w:rPr>
  </w:style>
  <w:style w:type="paragraph" w:customStyle="1" w:styleId="749">
    <w:name w:val="23-47表名"/>
    <w:basedOn w:val="1"/>
    <w:qFormat/>
    <w:uiPriority w:val="0"/>
    <w:pPr>
      <w:spacing w:afterLines="50" w:line="440" w:lineRule="exact"/>
      <w:jc w:val="center"/>
    </w:pPr>
    <w:rPr>
      <w:rFonts w:ascii="宋体" w:hAnsi="宋体" w:eastAsia="宋体" w:cs="Times New Roman"/>
      <w:b/>
      <w:sz w:val="24"/>
      <w:szCs w:val="24"/>
    </w:rPr>
  </w:style>
  <w:style w:type="paragraph" w:customStyle="1" w:styleId="750">
    <w:name w:val="表题111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751">
    <w:name w:val="标题4313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752">
    <w:name w:val="图题213"/>
    <w:basedOn w:val="335"/>
    <w:next w:val="335"/>
    <w:qFormat/>
    <w:uiPriority w:val="0"/>
    <w:pPr>
      <w:ind w:firstLine="0"/>
      <w:jc w:val="center"/>
    </w:pPr>
    <w:rPr>
      <w:rFonts w:ascii="黑体" w:hAnsi="宋体" w:eastAsia="黑体" w:cs="宋体"/>
      <w:bCs/>
      <w:spacing w:val="0"/>
      <w:szCs w:val="24"/>
    </w:rPr>
  </w:style>
  <w:style w:type="paragraph" w:customStyle="1" w:styleId="753">
    <w:name w:val="附件42"/>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754">
    <w:name w:val="Char Char Char Char Char Char Char50"/>
    <w:basedOn w:val="1"/>
    <w:qFormat/>
    <w:uiPriority w:val="0"/>
    <w:rPr>
      <w:rFonts w:ascii="Times New Roman" w:hAnsi="Times New Roman" w:eastAsia="宋体" w:cs="Times New Roman"/>
      <w:szCs w:val="20"/>
    </w:rPr>
  </w:style>
  <w:style w:type="paragraph" w:customStyle="1" w:styleId="755">
    <w:name w:val="燕山正文1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756">
    <w:name w:val="表内5313"/>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757">
    <w:name w:val="样式 标题 4无效格式无效格式1河石管道4H4H41小小节河石管道41H42H411小小节1河石管道42...112"/>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758">
    <w:name w:val="Char38"/>
    <w:basedOn w:val="1"/>
    <w:qFormat/>
    <w:uiPriority w:val="0"/>
    <w:pPr>
      <w:ind w:left="-48"/>
    </w:pPr>
    <w:rPr>
      <w:rFonts w:ascii="Times New Roman" w:hAnsi="Times New Roman" w:eastAsia="宋体" w:cs="Times New Roman"/>
      <w:szCs w:val="24"/>
    </w:rPr>
  </w:style>
  <w:style w:type="paragraph" w:customStyle="1" w:styleId="759">
    <w:name w:val="样式 标题 4无效格式无效格式1河石管道4H4H41小小节河石管道41H42H411小小节1河石管道42...22"/>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760">
    <w:name w:val="表题31"/>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761">
    <w:name w:val="样式123"/>
    <w:basedOn w:val="760"/>
    <w:qFormat/>
    <w:uiPriority w:val="0"/>
    <w:pPr>
      <w:spacing w:line="240" w:lineRule="auto"/>
      <w:ind w:firstLine="0"/>
      <w:jc w:val="center"/>
    </w:pPr>
    <w:rPr>
      <w:rFonts w:cs="Times New Roman"/>
      <w:b/>
      <w:color w:val="auto"/>
      <w:szCs w:val="20"/>
    </w:rPr>
  </w:style>
  <w:style w:type="paragraph" w:customStyle="1" w:styleId="762">
    <w:name w:val="燕山正文1312"/>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763">
    <w:name w:val="标题431"/>
    <w:basedOn w:val="1"/>
    <w:qFormat/>
    <w:uiPriority w:val="0"/>
    <w:pPr>
      <w:pBdr>
        <w:bottom w:val="single" w:color="auto" w:sz="4" w:space="1"/>
      </w:pBdr>
      <w:adjustRightInd w:val="0"/>
      <w:snapToGrid w:val="0"/>
      <w:spacing w:line="240" w:lineRule="atLeast"/>
      <w:jc w:val="center"/>
    </w:pPr>
    <w:rPr>
      <w:rFonts w:ascii="华文行楷" w:hAnsi="宋体" w:eastAsia="华文行楷" w:cs="宋体"/>
      <w:szCs w:val="21"/>
    </w:rPr>
  </w:style>
  <w:style w:type="paragraph" w:customStyle="1" w:styleId="764">
    <w:name w:val="表文字52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765">
    <w:name w:val="样式 正文缩进 + 宋体 黑色 首行缩进:  2 字符"/>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766">
    <w:name w:val="表题41"/>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767">
    <w:name w:val="表格内字体11"/>
    <w:basedOn w:val="335"/>
    <w:qFormat/>
    <w:uiPriority w:val="0"/>
    <w:pPr>
      <w:spacing w:line="240" w:lineRule="auto"/>
      <w:ind w:firstLine="0"/>
      <w:jc w:val="center"/>
    </w:pPr>
    <w:rPr>
      <w:rFonts w:hAnsi="Times New Roman" w:cs="宋体"/>
      <w:b w:val="0"/>
      <w:spacing w:val="0"/>
      <w:sz w:val="21"/>
    </w:rPr>
  </w:style>
  <w:style w:type="paragraph" w:customStyle="1" w:styleId="768">
    <w:name w:val="附件"/>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769">
    <w:name w:val="表内541"/>
    <w:basedOn w:val="1"/>
    <w:qFormat/>
    <w:uiPriority w:val="0"/>
    <w:pPr>
      <w:adjustRightInd w:val="0"/>
      <w:snapToGrid w:val="0"/>
      <w:spacing w:line="300" w:lineRule="auto"/>
      <w:jc w:val="center"/>
    </w:pPr>
    <w:rPr>
      <w:rFonts w:ascii="宋体" w:hAnsi="宋体" w:eastAsia="宋体" w:cs="宋体"/>
      <w:szCs w:val="20"/>
    </w:rPr>
  </w:style>
  <w:style w:type="paragraph" w:customStyle="1" w:styleId="770">
    <w:name w:val="默认段落字体 Para Char5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771">
    <w:name w:val="表内文字小21"/>
    <w:basedOn w:val="1"/>
    <w:qFormat/>
    <w:uiPriority w:val="0"/>
    <w:pPr>
      <w:adjustRightInd w:val="0"/>
      <w:snapToGrid w:val="0"/>
      <w:jc w:val="center"/>
    </w:pPr>
    <w:rPr>
      <w:rFonts w:ascii="宋体" w:hAnsi="Times" w:eastAsia="宋体" w:cs="Times New Roman"/>
      <w:bCs/>
      <w:color w:val="000000"/>
      <w:szCs w:val="20"/>
    </w:rPr>
  </w:style>
  <w:style w:type="paragraph" w:customStyle="1" w:styleId="772">
    <w:name w:val="Char Char Char Char Char Char Char1"/>
    <w:basedOn w:val="1"/>
    <w:qFormat/>
    <w:uiPriority w:val="0"/>
    <w:rPr>
      <w:rFonts w:ascii="Times New Roman" w:hAnsi="Times New Roman" w:eastAsia="宋体" w:cs="Times New Roman"/>
      <w:szCs w:val="24"/>
    </w:rPr>
  </w:style>
  <w:style w:type="paragraph" w:customStyle="1" w:styleId="773">
    <w:name w:val="正文格式6"/>
    <w:basedOn w:val="1"/>
    <w:qFormat/>
    <w:uiPriority w:val="0"/>
    <w:pPr>
      <w:spacing w:line="360" w:lineRule="auto"/>
      <w:ind w:firstLine="482"/>
    </w:pPr>
    <w:rPr>
      <w:rFonts w:ascii="宋体" w:hAnsi="宋体" w:eastAsia="宋体" w:cs="Times New Roman"/>
      <w:sz w:val="24"/>
      <w:szCs w:val="24"/>
    </w:rPr>
  </w:style>
  <w:style w:type="paragraph" w:customStyle="1" w:styleId="774">
    <w:name w:val="正文2"/>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775">
    <w:name w:val="表文字5"/>
    <w:basedOn w:val="1"/>
    <w:qFormat/>
    <w:uiPriority w:val="0"/>
    <w:pPr>
      <w:adjustRightInd w:val="0"/>
      <w:jc w:val="left"/>
      <w:textAlignment w:val="baseline"/>
    </w:pPr>
    <w:rPr>
      <w:rFonts w:ascii="宋体" w:hAnsi="Times New Roman" w:eastAsia="宋体" w:cs="Times New Roman"/>
      <w:kern w:val="0"/>
      <w:szCs w:val="20"/>
    </w:rPr>
  </w:style>
  <w:style w:type="character" w:customStyle="1" w:styleId="776">
    <w:name w:val="表内5 Char2"/>
    <w:qFormat/>
    <w:uiPriority w:val="0"/>
    <w:rPr>
      <w:rFonts w:ascii="宋体" w:hAnsi="宋体" w:eastAsia="宋体" w:cs="宋体"/>
      <w:kern w:val="2"/>
      <w:sz w:val="21"/>
      <w:szCs w:val="24"/>
      <w:lang w:val="en-US" w:eastAsia="zh-CN" w:bidi="ar-SA"/>
    </w:rPr>
  </w:style>
  <w:style w:type="paragraph" w:customStyle="1" w:styleId="777">
    <w:name w:val="表内文字小31"/>
    <w:basedOn w:val="1"/>
    <w:qFormat/>
    <w:uiPriority w:val="0"/>
    <w:pPr>
      <w:adjustRightInd w:val="0"/>
      <w:snapToGrid w:val="0"/>
      <w:jc w:val="center"/>
    </w:pPr>
    <w:rPr>
      <w:rFonts w:ascii="宋体" w:hAnsi="Times" w:eastAsia="宋体" w:cs="宋体"/>
      <w:bCs/>
      <w:color w:val="003366"/>
      <w:szCs w:val="20"/>
    </w:rPr>
  </w:style>
  <w:style w:type="paragraph" w:customStyle="1" w:styleId="778">
    <w:name w:val="表内宋5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779">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780">
    <w:name w:val="黑体三号"/>
    <w:basedOn w:val="335"/>
    <w:qFormat/>
    <w:uiPriority w:val="0"/>
    <w:pPr>
      <w:jc w:val="center"/>
    </w:pPr>
    <w:rPr>
      <w:rFonts w:ascii="黑体" w:hAnsi="宋体" w:eastAsia="黑体" w:cs="宋体"/>
      <w:bCs/>
      <w:spacing w:val="0"/>
      <w:sz w:val="32"/>
    </w:rPr>
  </w:style>
  <w:style w:type="character" w:customStyle="1" w:styleId="781">
    <w:name w:val="样式 表内小5 + 黑体 加粗 倾斜 下划线 Char5"/>
    <w:qFormat/>
    <w:uiPriority w:val="0"/>
    <w:rPr>
      <w:rFonts w:ascii="黑体" w:hAnsi="黑体" w:eastAsia="黑体"/>
      <w:b/>
      <w:bCs/>
      <w:i/>
      <w:iCs/>
      <w:kern w:val="2"/>
      <w:sz w:val="18"/>
      <w:szCs w:val="24"/>
      <w:u w:val="single"/>
      <w:lang w:val="en-US" w:eastAsia="zh-CN" w:bidi="ar-SA"/>
    </w:rPr>
  </w:style>
  <w:style w:type="paragraph" w:customStyle="1" w:styleId="782">
    <w:name w:val="Char236"/>
    <w:basedOn w:val="1"/>
    <w:qFormat/>
    <w:uiPriority w:val="0"/>
    <w:pPr>
      <w:ind w:left="-48"/>
    </w:pPr>
    <w:rPr>
      <w:rFonts w:ascii="Times New Roman" w:hAnsi="Times New Roman" w:eastAsia="宋体" w:cs="Times New Roman"/>
      <w:szCs w:val="24"/>
    </w:rPr>
  </w:style>
  <w:style w:type="character" w:customStyle="1" w:styleId="783">
    <w:name w:val="Char Char4"/>
    <w:qFormat/>
    <w:uiPriority w:val="0"/>
    <w:rPr>
      <w:rFonts w:ascii="黑体" w:hAnsi="Arial" w:eastAsia="黑体"/>
      <w:b/>
      <w:bCs/>
      <w:kern w:val="2"/>
      <w:sz w:val="30"/>
      <w:szCs w:val="30"/>
      <w:lang w:val="en-US" w:eastAsia="zh-CN" w:bidi="ar-SA"/>
    </w:rPr>
  </w:style>
  <w:style w:type="character" w:customStyle="1" w:styleId="784">
    <w:name w:val="Char Char3"/>
    <w:qFormat/>
    <w:uiPriority w:val="0"/>
    <w:rPr>
      <w:rFonts w:ascii="黑体" w:hAnsi="宋体" w:eastAsia="黑体"/>
      <w:b/>
      <w:bCs/>
      <w:kern w:val="2"/>
      <w:sz w:val="28"/>
      <w:szCs w:val="28"/>
      <w:lang w:val="en-US" w:eastAsia="zh-CN" w:bidi="ar-SA"/>
    </w:rPr>
  </w:style>
  <w:style w:type="character" w:customStyle="1" w:styleId="785">
    <w:name w:val="标题 2 Char1 Char"/>
    <w:qFormat/>
    <w:uiPriority w:val="0"/>
    <w:rPr>
      <w:rFonts w:ascii="黑体" w:hAnsi="Arial" w:eastAsia="黑体"/>
      <w:b/>
      <w:bCs/>
      <w:kern w:val="2"/>
      <w:sz w:val="30"/>
      <w:szCs w:val="30"/>
      <w:lang w:val="en-US" w:eastAsia="zh-CN" w:bidi="ar-SA"/>
    </w:rPr>
  </w:style>
  <w:style w:type="character" w:customStyle="1" w:styleId="786">
    <w:name w:val="标题正文黑 Char"/>
    <w:qFormat/>
    <w:uiPriority w:val="0"/>
    <w:rPr>
      <w:rFonts w:ascii="黑体" w:eastAsia="黑体"/>
      <w:kern w:val="2"/>
      <w:sz w:val="28"/>
      <w:szCs w:val="28"/>
      <w:lang w:val="en-US" w:eastAsia="zh-CN" w:bidi="ar-SA"/>
    </w:rPr>
  </w:style>
  <w:style w:type="paragraph" w:customStyle="1" w:styleId="787">
    <w:name w:val="首行缩进:  0.99 厘米 + 首行缩进:  2 字符"/>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788">
    <w:name w:val="图表名称"/>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789">
    <w:name w:val="表内文字边"/>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790">
    <w:name w:val="正文缩"/>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character" w:customStyle="1" w:styleId="791">
    <w:name w:val="样式 黑色"/>
    <w:qFormat/>
    <w:uiPriority w:val="0"/>
    <w:rPr>
      <w:rFonts w:eastAsia="宋体"/>
      <w:color w:val="auto"/>
      <w:kern w:val="2"/>
      <w:sz w:val="24"/>
      <w:szCs w:val="24"/>
      <w:lang w:val="en-US" w:eastAsia="zh-CN" w:bidi="ar-SA"/>
    </w:rPr>
  </w:style>
  <w:style w:type="paragraph" w:customStyle="1" w:styleId="792">
    <w:name w:val="默认段落字体 Para Char Char Char Char Char"/>
    <w:basedOn w:val="1"/>
    <w:qFormat/>
    <w:uiPriority w:val="0"/>
    <w:rPr>
      <w:rFonts w:ascii="Times New Roman" w:hAnsi="Times New Roman" w:eastAsia="宋体" w:cs="Times New Roman"/>
      <w:szCs w:val="24"/>
    </w:rPr>
  </w:style>
  <w:style w:type="paragraph" w:customStyle="1" w:styleId="793">
    <w:name w:val="表内宋5中"/>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794">
    <w:name w:val="样式 标题 3 + 段前: 12 磅"/>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795">
    <w:name w:val="表内文字小"/>
    <w:basedOn w:val="1"/>
    <w:qFormat/>
    <w:uiPriority w:val="0"/>
    <w:pPr>
      <w:adjustRightInd w:val="0"/>
      <w:snapToGrid w:val="0"/>
      <w:jc w:val="center"/>
    </w:pPr>
    <w:rPr>
      <w:rFonts w:ascii="宋体" w:hAnsi="Times" w:eastAsia="宋体" w:cs="Times New Roman"/>
      <w:szCs w:val="20"/>
    </w:rPr>
  </w:style>
  <w:style w:type="paragraph" w:customStyle="1" w:styleId="796">
    <w:name w:val="表内5"/>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797">
    <w:name w:val="表内宋5"/>
    <w:basedOn w:val="793"/>
    <w:semiHidden/>
    <w:qFormat/>
    <w:uiPriority w:val="0"/>
    <w:pPr>
      <w:widowControl/>
      <w:autoSpaceDE w:val="0"/>
      <w:autoSpaceDN w:val="0"/>
      <w:jc w:val="left"/>
      <w:textAlignment w:val="auto"/>
    </w:pPr>
    <w:rPr>
      <w:color w:val="auto"/>
      <w:w w:val="90"/>
    </w:rPr>
  </w:style>
  <w:style w:type="paragraph" w:customStyle="1" w:styleId="798">
    <w:name w:val="Char Char Char 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99">
    <w:name w:val="正文格式11"/>
    <w:basedOn w:val="1"/>
    <w:qFormat/>
    <w:uiPriority w:val="0"/>
    <w:pPr>
      <w:spacing w:line="360" w:lineRule="auto"/>
      <w:ind w:firstLine="482"/>
    </w:pPr>
    <w:rPr>
      <w:rFonts w:ascii="宋体" w:hAnsi="宋体" w:eastAsia="宋体" w:cs="Times New Roman"/>
      <w:sz w:val="24"/>
      <w:szCs w:val="24"/>
    </w:rPr>
  </w:style>
  <w:style w:type="paragraph" w:customStyle="1" w:styleId="800">
    <w:name w:val="图题1"/>
    <w:basedOn w:val="335"/>
    <w:next w:val="335"/>
    <w:qFormat/>
    <w:uiPriority w:val="0"/>
    <w:pPr>
      <w:ind w:firstLine="0"/>
      <w:jc w:val="center"/>
    </w:pPr>
    <w:rPr>
      <w:rFonts w:ascii="黑体" w:hAnsi="宋体" w:eastAsia="黑体" w:cs="宋体"/>
      <w:bCs/>
      <w:spacing w:val="0"/>
      <w:szCs w:val="24"/>
    </w:rPr>
  </w:style>
  <w:style w:type="paragraph" w:customStyle="1" w:styleId="801">
    <w:name w:val="表格内字体1"/>
    <w:basedOn w:val="335"/>
    <w:next w:val="335"/>
    <w:qFormat/>
    <w:uiPriority w:val="0"/>
    <w:pPr>
      <w:spacing w:line="240" w:lineRule="auto"/>
      <w:ind w:firstLine="0"/>
      <w:jc w:val="center"/>
    </w:pPr>
    <w:rPr>
      <w:rFonts w:hAnsi="宋体"/>
      <w:b w:val="0"/>
      <w:spacing w:val="0"/>
      <w:sz w:val="21"/>
      <w:szCs w:val="24"/>
    </w:rPr>
  </w:style>
  <w:style w:type="character" w:customStyle="1" w:styleId="802">
    <w:name w:val="表格内字体 Char1"/>
    <w:qFormat/>
    <w:uiPriority w:val="0"/>
    <w:rPr>
      <w:rFonts w:ascii="宋体" w:hAnsi="宋体" w:eastAsia="宋体"/>
      <w:kern w:val="2"/>
      <w:sz w:val="21"/>
      <w:szCs w:val="24"/>
      <w:lang w:val="en-US" w:eastAsia="zh-CN" w:bidi="ar-SA"/>
    </w:rPr>
  </w:style>
  <w:style w:type="character" w:customStyle="1" w:styleId="803">
    <w:name w:val="正文格式 Char1"/>
    <w:qFormat/>
    <w:uiPriority w:val="0"/>
    <w:rPr>
      <w:rFonts w:ascii="宋体" w:hAnsi="宋体" w:eastAsia="宋体"/>
      <w:kern w:val="2"/>
      <w:sz w:val="24"/>
      <w:szCs w:val="24"/>
      <w:lang w:val="en-US" w:eastAsia="zh-CN" w:bidi="ar-SA"/>
    </w:rPr>
  </w:style>
  <w:style w:type="character" w:customStyle="1" w:styleId="804">
    <w:name w:val="Char Char11"/>
    <w:qFormat/>
    <w:uiPriority w:val="0"/>
    <w:rPr>
      <w:rFonts w:ascii="黑体" w:hAnsi="Arial" w:eastAsia="黑体"/>
      <w:bCs/>
      <w:kern w:val="2"/>
      <w:sz w:val="30"/>
      <w:szCs w:val="30"/>
      <w:lang w:val="en-US" w:eastAsia="zh-CN" w:bidi="ar-SA"/>
    </w:rPr>
  </w:style>
  <w:style w:type="character" w:customStyle="1" w:styleId="805">
    <w:name w:val="Char Char5"/>
    <w:qFormat/>
    <w:uiPriority w:val="0"/>
    <w:rPr>
      <w:rFonts w:ascii="黑体" w:hAnsi="宋体" w:eastAsia="黑体"/>
      <w:bCs/>
      <w:kern w:val="2"/>
      <w:sz w:val="28"/>
      <w:szCs w:val="28"/>
      <w:lang w:val="en-US" w:eastAsia="zh-CN" w:bidi="ar-SA"/>
    </w:rPr>
  </w:style>
  <w:style w:type="paragraph" w:customStyle="1" w:styleId="806">
    <w:name w:val="正文格式＝1"/>
    <w:basedOn w:val="335"/>
    <w:next w:val="335"/>
    <w:semiHidden/>
    <w:qFormat/>
    <w:uiPriority w:val="0"/>
    <w:rPr>
      <w:rFonts w:hAnsi="宋体"/>
      <w:b w:val="0"/>
      <w:spacing w:val="0"/>
      <w:szCs w:val="24"/>
    </w:rPr>
  </w:style>
  <w:style w:type="paragraph" w:customStyle="1" w:styleId="807">
    <w:name w:val="正文格式2"/>
    <w:basedOn w:val="1"/>
    <w:qFormat/>
    <w:uiPriority w:val="0"/>
    <w:pPr>
      <w:spacing w:line="360" w:lineRule="auto"/>
      <w:ind w:firstLine="482"/>
    </w:pPr>
    <w:rPr>
      <w:rFonts w:ascii="宋体" w:hAnsi="宋体" w:eastAsia="宋体" w:cs="Times New Roman"/>
      <w:sz w:val="24"/>
      <w:szCs w:val="24"/>
    </w:rPr>
  </w:style>
  <w:style w:type="character" w:customStyle="1" w:styleId="808">
    <w:name w:val="正文格式 Char2"/>
    <w:qFormat/>
    <w:uiPriority w:val="0"/>
    <w:rPr>
      <w:rFonts w:ascii="宋体" w:hAnsi="宋体" w:eastAsia="宋体"/>
      <w:kern w:val="2"/>
      <w:sz w:val="24"/>
      <w:szCs w:val="24"/>
      <w:lang w:val="en-US" w:eastAsia="zh-CN" w:bidi="ar-SA"/>
    </w:rPr>
  </w:style>
  <w:style w:type="paragraph" w:customStyle="1" w:styleId="809">
    <w:name w:val="Char12"/>
    <w:basedOn w:val="1"/>
    <w:qFormat/>
    <w:uiPriority w:val="99"/>
    <w:pPr>
      <w:adjustRightInd w:val="0"/>
      <w:snapToGrid w:val="0"/>
      <w:spacing w:beforeLines="50" w:line="360" w:lineRule="auto"/>
    </w:pPr>
    <w:rPr>
      <w:rFonts w:ascii="黑体" w:hAnsi="Times New Roman" w:eastAsia="黑体" w:cs="Times New Roman"/>
      <w:sz w:val="32"/>
      <w:szCs w:val="32"/>
    </w:rPr>
  </w:style>
  <w:style w:type="character" w:customStyle="1" w:styleId="810">
    <w:name w:val="标题 3 Char Char11"/>
    <w:qFormat/>
    <w:uiPriority w:val="0"/>
    <w:rPr>
      <w:rFonts w:ascii="黑体" w:hAnsi="宋体" w:eastAsia="黑体"/>
      <w:bCs/>
      <w:kern w:val="2"/>
      <w:sz w:val="28"/>
      <w:szCs w:val="28"/>
      <w:lang w:val="en-US" w:eastAsia="zh-CN" w:bidi="ar-SA"/>
    </w:rPr>
  </w:style>
  <w:style w:type="character" w:customStyle="1" w:styleId="811">
    <w:name w:val="题注 Char1"/>
    <w:qFormat/>
    <w:uiPriority w:val="0"/>
    <w:rPr>
      <w:rFonts w:ascii="黑体" w:hAnsi="Arial" w:eastAsia="黑体" w:cs="Arial"/>
      <w:b/>
      <w:kern w:val="2"/>
      <w:sz w:val="24"/>
      <w:szCs w:val="24"/>
      <w:lang w:val="en-US" w:eastAsia="zh-CN" w:bidi="ar-SA"/>
    </w:rPr>
  </w:style>
  <w:style w:type="paragraph" w:customStyle="1" w:styleId="812">
    <w:name w:val="图题2"/>
    <w:basedOn w:val="335"/>
    <w:next w:val="335"/>
    <w:qFormat/>
    <w:uiPriority w:val="0"/>
    <w:pPr>
      <w:ind w:firstLine="0"/>
      <w:jc w:val="center"/>
    </w:pPr>
    <w:rPr>
      <w:rFonts w:ascii="黑体" w:hAnsi="宋体" w:eastAsia="黑体" w:cs="宋体"/>
      <w:bCs/>
      <w:spacing w:val="0"/>
      <w:szCs w:val="24"/>
    </w:rPr>
  </w:style>
  <w:style w:type="paragraph" w:customStyle="1" w:styleId="813">
    <w:name w:val="表格内字体2"/>
    <w:basedOn w:val="335"/>
    <w:next w:val="335"/>
    <w:qFormat/>
    <w:uiPriority w:val="0"/>
    <w:pPr>
      <w:spacing w:line="240" w:lineRule="auto"/>
      <w:ind w:firstLine="0"/>
      <w:jc w:val="center"/>
    </w:pPr>
    <w:rPr>
      <w:rFonts w:hAnsi="宋体"/>
      <w:b w:val="0"/>
      <w:spacing w:val="0"/>
      <w:sz w:val="21"/>
      <w:szCs w:val="24"/>
    </w:rPr>
  </w:style>
  <w:style w:type="character" w:customStyle="1" w:styleId="814">
    <w:name w:val="表格内字体 Char2"/>
    <w:qFormat/>
    <w:uiPriority w:val="0"/>
    <w:rPr>
      <w:rFonts w:ascii="宋体" w:hAnsi="宋体" w:eastAsia="宋体"/>
      <w:kern w:val="2"/>
      <w:sz w:val="21"/>
      <w:szCs w:val="24"/>
      <w:lang w:val="en-US" w:eastAsia="zh-CN" w:bidi="ar-SA"/>
    </w:rPr>
  </w:style>
  <w:style w:type="paragraph" w:customStyle="1" w:styleId="815">
    <w:name w:val="表内5411"/>
    <w:basedOn w:val="1"/>
    <w:qFormat/>
    <w:uiPriority w:val="0"/>
    <w:pPr>
      <w:adjustRightInd w:val="0"/>
      <w:snapToGrid w:val="0"/>
      <w:spacing w:line="300" w:lineRule="auto"/>
      <w:jc w:val="center"/>
    </w:pPr>
    <w:rPr>
      <w:rFonts w:ascii="宋体" w:hAnsi="宋体" w:eastAsia="宋体" w:cs="宋体"/>
      <w:szCs w:val="20"/>
    </w:rPr>
  </w:style>
  <w:style w:type="paragraph" w:customStyle="1" w:styleId="816">
    <w:name w:val="表内文字小211"/>
    <w:basedOn w:val="1"/>
    <w:qFormat/>
    <w:uiPriority w:val="0"/>
    <w:pPr>
      <w:adjustRightInd w:val="0"/>
      <w:snapToGrid w:val="0"/>
      <w:jc w:val="center"/>
    </w:pPr>
    <w:rPr>
      <w:rFonts w:ascii="宋体" w:hAnsi="Times" w:eastAsia="宋体" w:cs="Times New Roman"/>
      <w:bCs/>
      <w:color w:val="000000"/>
      <w:szCs w:val="20"/>
    </w:rPr>
  </w:style>
  <w:style w:type="paragraph" w:customStyle="1" w:styleId="817">
    <w:name w:val="表题3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818">
    <w:name w:val="Char Char Char Char Char Char Char11"/>
    <w:basedOn w:val="1"/>
    <w:qFormat/>
    <w:uiPriority w:val="0"/>
    <w:rPr>
      <w:rFonts w:ascii="Times New Roman" w:hAnsi="Times New Roman" w:eastAsia="宋体" w:cs="Times New Roman"/>
      <w:szCs w:val="24"/>
    </w:rPr>
  </w:style>
  <w:style w:type="paragraph" w:customStyle="1" w:styleId="819">
    <w:name w:val="标题43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820">
    <w:name w:val="燕山正文1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821">
    <w:name w:val="默认段落字体 Para Char Char Char Char1"/>
    <w:basedOn w:val="1"/>
    <w:qFormat/>
    <w:uiPriority w:val="0"/>
    <w:rPr>
      <w:rFonts w:ascii="Times New Roman" w:hAnsi="Times New Roman" w:eastAsia="宋体" w:cs="Times New Roman"/>
      <w:szCs w:val="24"/>
    </w:rPr>
  </w:style>
  <w:style w:type="paragraph" w:customStyle="1" w:styleId="822">
    <w:name w:val="附件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823">
    <w:name w:val="黑体三号1"/>
    <w:basedOn w:val="335"/>
    <w:qFormat/>
    <w:uiPriority w:val="0"/>
    <w:pPr>
      <w:jc w:val="center"/>
    </w:pPr>
    <w:rPr>
      <w:rFonts w:ascii="黑体" w:hAnsi="宋体" w:eastAsia="黑体" w:cs="宋体"/>
      <w:bCs/>
      <w:spacing w:val="0"/>
      <w:sz w:val="32"/>
    </w:rPr>
  </w:style>
  <w:style w:type="paragraph" w:customStyle="1" w:styleId="824">
    <w:name w:val="表1"/>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825">
    <w:name w:val="Char Char21"/>
    <w:qFormat/>
    <w:uiPriority w:val="0"/>
    <w:rPr>
      <w:rFonts w:ascii="黑体" w:eastAsia="宋体"/>
      <w:kern w:val="2"/>
      <w:sz w:val="16"/>
      <w:szCs w:val="16"/>
      <w:lang w:val="en-US" w:eastAsia="zh-CN" w:bidi="ar-SA"/>
    </w:rPr>
  </w:style>
  <w:style w:type="character" w:customStyle="1" w:styleId="826">
    <w:name w:val="Char Char12"/>
    <w:qFormat/>
    <w:uiPriority w:val="0"/>
    <w:rPr>
      <w:rFonts w:ascii="黑体" w:hAnsi="Arial" w:eastAsia="黑体"/>
      <w:b/>
      <w:bCs/>
      <w:kern w:val="2"/>
      <w:sz w:val="30"/>
      <w:szCs w:val="30"/>
      <w:lang w:val="en-US" w:eastAsia="zh-CN" w:bidi="ar-SA"/>
    </w:rPr>
  </w:style>
  <w:style w:type="character" w:customStyle="1" w:styleId="827">
    <w:name w:val="Char Char6"/>
    <w:qFormat/>
    <w:uiPriority w:val="0"/>
    <w:rPr>
      <w:rFonts w:ascii="黑体" w:eastAsia="黑体"/>
      <w:b/>
      <w:bCs/>
      <w:kern w:val="2"/>
      <w:sz w:val="28"/>
      <w:szCs w:val="28"/>
      <w:lang w:val="en-US" w:eastAsia="zh-CN" w:bidi="ar-SA"/>
    </w:rPr>
  </w:style>
  <w:style w:type="paragraph" w:customStyle="1" w:styleId="828">
    <w:name w:val="表题11"/>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829">
    <w:name w:val="表题1 Char1"/>
    <w:qFormat/>
    <w:uiPriority w:val="0"/>
    <w:rPr>
      <w:rFonts w:ascii="黑体" w:hAnsi="Arial" w:eastAsia="黑体" w:cs="Arial"/>
      <w:kern w:val="2"/>
      <w:sz w:val="24"/>
      <w:szCs w:val="24"/>
      <w:lang w:val="en-US" w:eastAsia="zh-CN" w:bidi="ar-SA"/>
    </w:rPr>
  </w:style>
  <w:style w:type="paragraph" w:customStyle="1" w:styleId="830">
    <w:name w:val="燕山正文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831">
    <w:name w:val="燕山正文 Char11"/>
    <w:qFormat/>
    <w:uiPriority w:val="0"/>
    <w:rPr>
      <w:rFonts w:ascii="宋体" w:eastAsia="宋体" w:cs="宋体"/>
      <w:kern w:val="2"/>
      <w:sz w:val="24"/>
      <w:szCs w:val="24"/>
      <w:lang w:val="en-US" w:eastAsia="zh-CN" w:bidi="ar-SA"/>
    </w:rPr>
  </w:style>
  <w:style w:type="paragraph" w:customStyle="1" w:styleId="832">
    <w:name w:val="正文修改1"/>
    <w:basedOn w:val="707"/>
    <w:qFormat/>
    <w:uiPriority w:val="0"/>
    <w:rPr>
      <w:rFonts w:hAnsi="宋体"/>
      <w:color w:val="000000"/>
    </w:rPr>
  </w:style>
  <w:style w:type="character" w:customStyle="1" w:styleId="833">
    <w:name w:val="正文修改 Char11"/>
    <w:qFormat/>
    <w:uiPriority w:val="0"/>
    <w:rPr>
      <w:rFonts w:ascii="宋体" w:hAnsi="宋体" w:eastAsia="宋体" w:cs="宋体"/>
      <w:color w:val="000000"/>
      <w:kern w:val="2"/>
      <w:sz w:val="24"/>
      <w:szCs w:val="24"/>
      <w:lang w:val="en-US" w:eastAsia="zh-CN" w:bidi="ar-SA"/>
    </w:rPr>
  </w:style>
  <w:style w:type="character" w:customStyle="1" w:styleId="834">
    <w:name w:val="表中文字 Char21"/>
    <w:qFormat/>
    <w:uiPriority w:val="0"/>
    <w:rPr>
      <w:rFonts w:ascii="宋体" w:eastAsia="宋体"/>
      <w:kern w:val="2"/>
      <w:sz w:val="21"/>
      <w:szCs w:val="21"/>
      <w:lang w:val="en-US" w:eastAsia="zh-CN" w:bidi="ar-SA"/>
    </w:rPr>
  </w:style>
  <w:style w:type="paragraph" w:customStyle="1" w:styleId="835">
    <w:name w:val="表文字5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836">
    <w:name w:val="表内文字小311"/>
    <w:basedOn w:val="1"/>
    <w:qFormat/>
    <w:uiPriority w:val="0"/>
    <w:pPr>
      <w:adjustRightInd w:val="0"/>
      <w:snapToGrid w:val="0"/>
      <w:jc w:val="center"/>
    </w:pPr>
    <w:rPr>
      <w:rFonts w:ascii="宋体" w:hAnsi="Times" w:eastAsia="宋体" w:cs="宋体"/>
      <w:bCs/>
      <w:color w:val="003366"/>
      <w:szCs w:val="20"/>
    </w:rPr>
  </w:style>
  <w:style w:type="paragraph" w:customStyle="1" w:styleId="837">
    <w:name w:val="正文格式＝2"/>
    <w:basedOn w:val="335"/>
    <w:next w:val="335"/>
    <w:semiHidden/>
    <w:qFormat/>
    <w:uiPriority w:val="0"/>
    <w:rPr>
      <w:rFonts w:hAnsi="宋体"/>
      <w:b w:val="0"/>
      <w:spacing w:val="0"/>
      <w:szCs w:val="24"/>
    </w:rPr>
  </w:style>
  <w:style w:type="character" w:customStyle="1" w:styleId="838">
    <w:name w:val="标题2 Char11"/>
    <w:qFormat/>
    <w:uiPriority w:val="0"/>
    <w:rPr>
      <w:rFonts w:ascii="宋体" w:hAnsi="宋体" w:eastAsia="宋体" w:cs="宋体"/>
      <w:color w:val="000000"/>
      <w:kern w:val="2"/>
      <w:sz w:val="24"/>
      <w:szCs w:val="24"/>
      <w:lang w:val="en-US" w:eastAsia="zh-CN" w:bidi="ar-SA"/>
    </w:rPr>
  </w:style>
  <w:style w:type="paragraph" w:customStyle="1" w:styleId="839">
    <w:name w:val="Char21"/>
    <w:basedOn w:val="1"/>
    <w:qFormat/>
    <w:uiPriority w:val="0"/>
    <w:pPr>
      <w:ind w:left="-48"/>
    </w:pPr>
    <w:rPr>
      <w:rFonts w:ascii="Times New Roman" w:hAnsi="Times New Roman" w:eastAsia="宋体" w:cs="Times New Roman"/>
      <w:szCs w:val="24"/>
    </w:rPr>
  </w:style>
  <w:style w:type="paragraph" w:customStyle="1" w:styleId="840">
    <w:name w:val="表内文字小2"/>
    <w:basedOn w:val="1"/>
    <w:qFormat/>
    <w:uiPriority w:val="0"/>
    <w:pPr>
      <w:adjustRightInd w:val="0"/>
      <w:snapToGrid w:val="0"/>
      <w:jc w:val="center"/>
    </w:pPr>
    <w:rPr>
      <w:rFonts w:ascii="宋体" w:hAnsi="Times" w:eastAsia="宋体" w:cs="Times New Roman"/>
      <w:bCs/>
      <w:color w:val="000000"/>
      <w:szCs w:val="20"/>
    </w:rPr>
  </w:style>
  <w:style w:type="paragraph" w:customStyle="1" w:styleId="841">
    <w:name w:val="表内53"/>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842">
    <w:name w:val="正文格式3"/>
    <w:basedOn w:val="1"/>
    <w:qFormat/>
    <w:uiPriority w:val="0"/>
    <w:pPr>
      <w:spacing w:line="360" w:lineRule="auto"/>
      <w:ind w:firstLine="482"/>
    </w:pPr>
    <w:rPr>
      <w:rFonts w:ascii="宋体" w:hAnsi="宋体" w:eastAsia="宋体" w:cs="Times New Roman"/>
      <w:sz w:val="24"/>
      <w:szCs w:val="24"/>
    </w:rPr>
  </w:style>
  <w:style w:type="character" w:customStyle="1" w:styleId="843">
    <w:name w:val="正文格式 Char3"/>
    <w:qFormat/>
    <w:uiPriority w:val="0"/>
    <w:rPr>
      <w:rFonts w:ascii="宋体" w:hAnsi="宋体" w:eastAsia="宋体"/>
      <w:kern w:val="2"/>
      <w:sz w:val="24"/>
      <w:szCs w:val="24"/>
      <w:lang w:val="en-US" w:eastAsia="zh-CN" w:bidi="ar-SA"/>
    </w:rPr>
  </w:style>
  <w:style w:type="paragraph" w:customStyle="1" w:styleId="844">
    <w:name w:val="Char2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845">
    <w:name w:val="题注 Char2"/>
    <w:qFormat/>
    <w:uiPriority w:val="0"/>
    <w:rPr>
      <w:rFonts w:ascii="黑体" w:hAnsi="Arial" w:eastAsia="黑体" w:cs="Arial"/>
      <w:b/>
      <w:kern w:val="2"/>
      <w:sz w:val="24"/>
      <w:szCs w:val="24"/>
      <w:lang w:val="en-US" w:eastAsia="zh-CN" w:bidi="ar-SA"/>
    </w:rPr>
  </w:style>
  <w:style w:type="paragraph" w:customStyle="1" w:styleId="846">
    <w:name w:val="图题3"/>
    <w:basedOn w:val="335"/>
    <w:next w:val="335"/>
    <w:qFormat/>
    <w:uiPriority w:val="0"/>
    <w:pPr>
      <w:ind w:firstLine="0"/>
      <w:jc w:val="center"/>
    </w:pPr>
    <w:rPr>
      <w:rFonts w:ascii="黑体" w:hAnsi="宋体" w:eastAsia="黑体" w:cs="宋体"/>
      <w:bCs/>
      <w:spacing w:val="0"/>
      <w:szCs w:val="24"/>
    </w:rPr>
  </w:style>
  <w:style w:type="paragraph" w:customStyle="1" w:styleId="847">
    <w:name w:val="表格内字体3"/>
    <w:basedOn w:val="335"/>
    <w:next w:val="335"/>
    <w:qFormat/>
    <w:uiPriority w:val="0"/>
    <w:pPr>
      <w:spacing w:line="240" w:lineRule="auto"/>
      <w:ind w:firstLine="0"/>
      <w:jc w:val="center"/>
    </w:pPr>
    <w:rPr>
      <w:rFonts w:hAnsi="宋体"/>
      <w:b w:val="0"/>
      <w:spacing w:val="0"/>
      <w:sz w:val="21"/>
      <w:szCs w:val="24"/>
    </w:rPr>
  </w:style>
  <w:style w:type="character" w:customStyle="1" w:styleId="848">
    <w:name w:val="表格内字体 Char3"/>
    <w:qFormat/>
    <w:uiPriority w:val="0"/>
    <w:rPr>
      <w:rFonts w:ascii="宋体" w:hAnsi="宋体" w:eastAsia="宋体"/>
      <w:kern w:val="2"/>
      <w:sz w:val="21"/>
      <w:szCs w:val="24"/>
      <w:lang w:val="en-US" w:eastAsia="zh-CN" w:bidi="ar-SA"/>
    </w:rPr>
  </w:style>
  <w:style w:type="character" w:customStyle="1" w:styleId="849">
    <w:name w:val="正文缩进 Char4"/>
    <w:qFormat/>
    <w:uiPriority w:val="0"/>
    <w:rPr>
      <w:rFonts w:ascii="宋体" w:hAnsi="宋体" w:eastAsia="宋体" w:cs="宋体"/>
      <w:color w:val="000000"/>
      <w:kern w:val="2"/>
      <w:sz w:val="24"/>
      <w:szCs w:val="24"/>
      <w:lang w:val="en-US" w:eastAsia="zh-CN" w:bidi="ar-SA"/>
    </w:rPr>
  </w:style>
  <w:style w:type="paragraph" w:customStyle="1" w:styleId="850">
    <w:name w:val="表内5412"/>
    <w:basedOn w:val="1"/>
    <w:qFormat/>
    <w:uiPriority w:val="0"/>
    <w:pPr>
      <w:adjustRightInd w:val="0"/>
      <w:snapToGrid w:val="0"/>
      <w:spacing w:line="300" w:lineRule="auto"/>
      <w:jc w:val="center"/>
    </w:pPr>
    <w:rPr>
      <w:rFonts w:ascii="宋体" w:hAnsi="宋体" w:eastAsia="宋体" w:cs="宋体"/>
      <w:szCs w:val="20"/>
    </w:rPr>
  </w:style>
  <w:style w:type="paragraph" w:customStyle="1" w:styleId="851">
    <w:name w:val="表内文字小212"/>
    <w:basedOn w:val="1"/>
    <w:qFormat/>
    <w:uiPriority w:val="0"/>
    <w:pPr>
      <w:adjustRightInd w:val="0"/>
      <w:snapToGrid w:val="0"/>
      <w:jc w:val="center"/>
    </w:pPr>
    <w:rPr>
      <w:rFonts w:ascii="宋体" w:hAnsi="Times" w:eastAsia="宋体" w:cs="Times New Roman"/>
      <w:bCs/>
      <w:color w:val="000000"/>
      <w:szCs w:val="20"/>
    </w:rPr>
  </w:style>
  <w:style w:type="paragraph" w:customStyle="1" w:styleId="852">
    <w:name w:val="表题31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853">
    <w:name w:val="标题431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854">
    <w:name w:val="燕山正文11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855">
    <w:name w:val="默认段落字体 Para Char Char Char Char2"/>
    <w:basedOn w:val="1"/>
    <w:qFormat/>
    <w:uiPriority w:val="0"/>
    <w:rPr>
      <w:rFonts w:ascii="Times New Roman" w:hAnsi="Times New Roman" w:eastAsia="宋体" w:cs="Times New Roman"/>
      <w:szCs w:val="24"/>
    </w:rPr>
  </w:style>
  <w:style w:type="paragraph" w:customStyle="1" w:styleId="856">
    <w:name w:val="附件2"/>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857">
    <w:name w:val="黑体三号2"/>
    <w:basedOn w:val="335"/>
    <w:qFormat/>
    <w:uiPriority w:val="0"/>
    <w:pPr>
      <w:jc w:val="center"/>
    </w:pPr>
    <w:rPr>
      <w:rFonts w:ascii="黑体" w:hAnsi="宋体" w:eastAsia="黑体" w:cs="宋体"/>
      <w:bCs/>
      <w:spacing w:val="0"/>
      <w:sz w:val="32"/>
    </w:rPr>
  </w:style>
  <w:style w:type="paragraph" w:customStyle="1" w:styleId="858">
    <w:name w:val="表2"/>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859">
    <w:name w:val="正文文本缩进 3 Char1"/>
    <w:qFormat/>
    <w:uiPriority w:val="99"/>
    <w:rPr>
      <w:rFonts w:eastAsia="宋体"/>
      <w:kern w:val="2"/>
      <w:sz w:val="16"/>
      <w:szCs w:val="16"/>
      <w:lang w:val="en-US" w:eastAsia="zh-CN" w:bidi="ar-SA"/>
    </w:rPr>
  </w:style>
  <w:style w:type="paragraph" w:customStyle="1" w:styleId="860">
    <w:name w:val="表题12"/>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861">
    <w:name w:val="表题1 Char2"/>
    <w:qFormat/>
    <w:uiPriority w:val="0"/>
    <w:rPr>
      <w:rFonts w:hAnsi="Arial" w:eastAsia="宋体" w:cs="Arial"/>
      <w:kern w:val="2"/>
      <w:sz w:val="24"/>
      <w:szCs w:val="24"/>
      <w:lang w:val="en-US" w:eastAsia="zh-CN" w:bidi="ar-SA"/>
    </w:rPr>
  </w:style>
  <w:style w:type="paragraph" w:customStyle="1" w:styleId="862">
    <w:name w:val="燕山正文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863">
    <w:name w:val="燕山正文 Char12"/>
    <w:qFormat/>
    <w:uiPriority w:val="0"/>
    <w:rPr>
      <w:rFonts w:ascii="宋体" w:eastAsia="宋体" w:cs="宋体"/>
      <w:kern w:val="2"/>
      <w:sz w:val="24"/>
      <w:szCs w:val="24"/>
      <w:lang w:val="en-US" w:eastAsia="zh-CN" w:bidi="ar-SA"/>
    </w:rPr>
  </w:style>
  <w:style w:type="paragraph" w:customStyle="1" w:styleId="864">
    <w:name w:val="正文修改2"/>
    <w:basedOn w:val="707"/>
    <w:qFormat/>
    <w:uiPriority w:val="0"/>
    <w:rPr>
      <w:rFonts w:hAnsi="宋体"/>
      <w:color w:val="000000"/>
    </w:rPr>
  </w:style>
  <w:style w:type="character" w:customStyle="1" w:styleId="865">
    <w:name w:val="正文修改 Char12"/>
    <w:qFormat/>
    <w:uiPriority w:val="0"/>
    <w:rPr>
      <w:rFonts w:ascii="宋体" w:hAnsi="宋体" w:eastAsia="宋体" w:cs="宋体"/>
      <w:color w:val="000000"/>
      <w:kern w:val="2"/>
      <w:sz w:val="24"/>
      <w:szCs w:val="24"/>
      <w:lang w:val="en-US" w:eastAsia="zh-CN" w:bidi="ar-SA"/>
    </w:rPr>
  </w:style>
  <w:style w:type="character" w:customStyle="1" w:styleId="866">
    <w:name w:val="标题正文黑 Char1"/>
    <w:qFormat/>
    <w:uiPriority w:val="0"/>
    <w:rPr>
      <w:rFonts w:ascii="黑体" w:eastAsia="黑体"/>
      <w:kern w:val="2"/>
      <w:sz w:val="28"/>
      <w:szCs w:val="28"/>
      <w:lang w:val="en-US" w:eastAsia="zh-CN" w:bidi="ar-SA"/>
    </w:rPr>
  </w:style>
  <w:style w:type="paragraph" w:customStyle="1" w:styleId="867">
    <w:name w:val="表中文字2"/>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character" w:customStyle="1" w:styleId="868">
    <w:name w:val="表中文字 Char22"/>
    <w:qFormat/>
    <w:uiPriority w:val="0"/>
    <w:rPr>
      <w:rFonts w:ascii="宋体" w:eastAsia="宋体"/>
      <w:kern w:val="2"/>
      <w:sz w:val="21"/>
      <w:szCs w:val="21"/>
      <w:lang w:val="en-US" w:eastAsia="zh-CN" w:bidi="ar-SA"/>
    </w:rPr>
  </w:style>
  <w:style w:type="paragraph" w:customStyle="1" w:styleId="869">
    <w:name w:val="表文字5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870">
    <w:name w:val="表内文字小312"/>
    <w:basedOn w:val="1"/>
    <w:qFormat/>
    <w:uiPriority w:val="0"/>
    <w:pPr>
      <w:adjustRightInd w:val="0"/>
      <w:snapToGrid w:val="0"/>
      <w:jc w:val="center"/>
    </w:pPr>
    <w:rPr>
      <w:rFonts w:ascii="宋体" w:hAnsi="Times" w:eastAsia="宋体" w:cs="宋体"/>
      <w:bCs/>
      <w:color w:val="003366"/>
      <w:szCs w:val="20"/>
    </w:rPr>
  </w:style>
  <w:style w:type="paragraph" w:customStyle="1" w:styleId="871">
    <w:name w:val="样式12"/>
    <w:basedOn w:val="760"/>
    <w:qFormat/>
    <w:uiPriority w:val="0"/>
    <w:pPr>
      <w:spacing w:line="240" w:lineRule="auto"/>
      <w:ind w:firstLine="0"/>
      <w:jc w:val="center"/>
    </w:pPr>
    <w:rPr>
      <w:rFonts w:cs="Times New Roman"/>
      <w:b/>
      <w:color w:val="auto"/>
      <w:szCs w:val="20"/>
    </w:rPr>
  </w:style>
  <w:style w:type="paragraph" w:customStyle="1" w:styleId="872">
    <w:name w:val="正文格式＝3"/>
    <w:basedOn w:val="335"/>
    <w:next w:val="335"/>
    <w:semiHidden/>
    <w:qFormat/>
    <w:uiPriority w:val="0"/>
    <w:rPr>
      <w:rFonts w:hAnsi="宋体"/>
      <w:b w:val="0"/>
      <w:spacing w:val="0"/>
      <w:szCs w:val="24"/>
    </w:rPr>
  </w:style>
  <w:style w:type="character" w:customStyle="1" w:styleId="873">
    <w:name w:val="样式 表内小5 + 黑体 加粗 倾斜 下划线 Char51"/>
    <w:qFormat/>
    <w:uiPriority w:val="0"/>
    <w:rPr>
      <w:rFonts w:ascii="黑体" w:hAnsi="黑体" w:eastAsia="黑体"/>
      <w:b/>
      <w:bCs/>
      <w:i/>
      <w:iCs/>
      <w:kern w:val="2"/>
      <w:sz w:val="18"/>
      <w:szCs w:val="24"/>
      <w:u w:val="single"/>
      <w:lang w:val="en-US" w:eastAsia="zh-CN" w:bidi="ar-SA"/>
    </w:rPr>
  </w:style>
  <w:style w:type="paragraph" w:customStyle="1" w:styleId="874">
    <w:name w:val="Char334"/>
    <w:basedOn w:val="1"/>
    <w:qFormat/>
    <w:uiPriority w:val="0"/>
    <w:pPr>
      <w:ind w:left="-48"/>
    </w:pPr>
    <w:rPr>
      <w:rFonts w:ascii="Times New Roman" w:hAnsi="Times New Roman" w:eastAsia="宋体" w:cs="Times New Roman"/>
      <w:szCs w:val="24"/>
    </w:rPr>
  </w:style>
  <w:style w:type="paragraph" w:customStyle="1" w:styleId="875">
    <w:name w:val="表内文字小22"/>
    <w:basedOn w:val="1"/>
    <w:qFormat/>
    <w:uiPriority w:val="0"/>
    <w:pPr>
      <w:adjustRightInd w:val="0"/>
      <w:snapToGrid w:val="0"/>
      <w:jc w:val="center"/>
    </w:pPr>
    <w:rPr>
      <w:rFonts w:ascii="宋体" w:hAnsi="Times" w:eastAsia="宋体" w:cs="Times New Roman"/>
      <w:bCs/>
      <w:color w:val="000000"/>
      <w:szCs w:val="20"/>
    </w:rPr>
  </w:style>
  <w:style w:type="paragraph" w:customStyle="1" w:styleId="876">
    <w:name w:val="表内53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877">
    <w:name w:val="正文格式21"/>
    <w:basedOn w:val="1"/>
    <w:qFormat/>
    <w:uiPriority w:val="0"/>
    <w:pPr>
      <w:spacing w:line="360" w:lineRule="auto"/>
      <w:ind w:firstLine="482"/>
    </w:pPr>
    <w:rPr>
      <w:rFonts w:ascii="宋体" w:hAnsi="宋体" w:eastAsia="宋体" w:cs="Times New Roman"/>
      <w:sz w:val="24"/>
      <w:szCs w:val="24"/>
    </w:rPr>
  </w:style>
  <w:style w:type="paragraph" w:customStyle="1" w:styleId="878">
    <w:name w:val="图题21"/>
    <w:basedOn w:val="335"/>
    <w:next w:val="335"/>
    <w:qFormat/>
    <w:uiPriority w:val="0"/>
    <w:pPr>
      <w:ind w:firstLine="0"/>
      <w:jc w:val="center"/>
    </w:pPr>
    <w:rPr>
      <w:rFonts w:ascii="黑体" w:hAnsi="宋体" w:eastAsia="黑体" w:cs="宋体"/>
      <w:bCs/>
      <w:spacing w:val="0"/>
      <w:szCs w:val="24"/>
    </w:rPr>
  </w:style>
  <w:style w:type="paragraph" w:customStyle="1" w:styleId="879">
    <w:name w:val="表格内字体21"/>
    <w:basedOn w:val="335"/>
    <w:next w:val="335"/>
    <w:qFormat/>
    <w:uiPriority w:val="0"/>
    <w:pPr>
      <w:adjustRightInd w:val="0"/>
      <w:snapToGrid w:val="0"/>
      <w:spacing w:line="240" w:lineRule="auto"/>
      <w:ind w:firstLine="0"/>
      <w:jc w:val="center"/>
    </w:pPr>
    <w:rPr>
      <w:rFonts w:hAnsi="宋体"/>
      <w:b w:val="0"/>
      <w:spacing w:val="0"/>
      <w:sz w:val="21"/>
      <w:szCs w:val="24"/>
    </w:rPr>
  </w:style>
  <w:style w:type="character" w:customStyle="1" w:styleId="880">
    <w:name w:val="Char Char61"/>
    <w:qFormat/>
    <w:uiPriority w:val="0"/>
    <w:rPr>
      <w:rFonts w:eastAsia="宋体"/>
      <w:b/>
      <w:bCs/>
      <w:kern w:val="2"/>
      <w:sz w:val="28"/>
      <w:szCs w:val="28"/>
      <w:lang w:val="en-US" w:eastAsia="zh-CN" w:bidi="ar-SA"/>
    </w:rPr>
  </w:style>
  <w:style w:type="paragraph" w:customStyle="1" w:styleId="881">
    <w:name w:val="表题11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882">
    <w:name w:val="表题1 Char11"/>
    <w:qFormat/>
    <w:uiPriority w:val="0"/>
    <w:rPr>
      <w:rFonts w:hAnsi="Arial" w:eastAsia="宋体" w:cs="Arial"/>
      <w:kern w:val="2"/>
      <w:sz w:val="24"/>
      <w:szCs w:val="24"/>
      <w:lang w:val="en-US" w:eastAsia="zh-CN" w:bidi="ar-SA"/>
    </w:rPr>
  </w:style>
  <w:style w:type="paragraph" w:customStyle="1" w:styleId="883">
    <w:name w:val="表中文字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884">
    <w:name w:val="表文字511"/>
    <w:basedOn w:val="1"/>
    <w:qFormat/>
    <w:uiPriority w:val="0"/>
    <w:pPr>
      <w:adjustRightInd w:val="0"/>
      <w:jc w:val="left"/>
      <w:textAlignment w:val="baseline"/>
    </w:pPr>
    <w:rPr>
      <w:rFonts w:ascii="宋体" w:hAnsi="Times New Roman" w:eastAsia="宋体" w:cs="Times New Roman"/>
      <w:kern w:val="0"/>
      <w:szCs w:val="20"/>
    </w:rPr>
  </w:style>
  <w:style w:type="character" w:styleId="885">
    <w:name w:val="Placeholder Text"/>
    <w:qFormat/>
    <w:uiPriority w:val="0"/>
    <w:rPr>
      <w:rFonts w:eastAsia="宋体"/>
      <w:color w:val="808080"/>
      <w:kern w:val="2"/>
      <w:sz w:val="24"/>
      <w:szCs w:val="24"/>
      <w:lang w:val="en-US" w:eastAsia="zh-CN" w:bidi="ar-SA"/>
    </w:rPr>
  </w:style>
  <w:style w:type="paragraph" w:customStyle="1" w:styleId="886">
    <w:name w:val="正文格式4"/>
    <w:basedOn w:val="1"/>
    <w:qFormat/>
    <w:uiPriority w:val="0"/>
    <w:pPr>
      <w:spacing w:line="360" w:lineRule="auto"/>
      <w:ind w:firstLine="482"/>
    </w:pPr>
    <w:rPr>
      <w:rFonts w:ascii="宋体" w:hAnsi="宋体" w:eastAsia="宋体" w:cs="Times New Roman"/>
      <w:sz w:val="24"/>
      <w:szCs w:val="24"/>
    </w:rPr>
  </w:style>
  <w:style w:type="paragraph" w:customStyle="1" w:styleId="887">
    <w:name w:val="图题4"/>
    <w:basedOn w:val="335"/>
    <w:next w:val="335"/>
    <w:qFormat/>
    <w:uiPriority w:val="0"/>
    <w:pPr>
      <w:ind w:firstLine="0"/>
      <w:jc w:val="center"/>
    </w:pPr>
    <w:rPr>
      <w:rFonts w:ascii="黑体" w:hAnsi="宋体" w:eastAsia="黑体" w:cs="宋体"/>
      <w:bCs/>
      <w:spacing w:val="0"/>
      <w:szCs w:val="24"/>
    </w:rPr>
  </w:style>
  <w:style w:type="paragraph" w:customStyle="1" w:styleId="888">
    <w:name w:val="表格内字体4"/>
    <w:basedOn w:val="335"/>
    <w:next w:val="335"/>
    <w:qFormat/>
    <w:uiPriority w:val="0"/>
    <w:pPr>
      <w:spacing w:line="240" w:lineRule="auto"/>
      <w:ind w:firstLine="0"/>
      <w:jc w:val="center"/>
    </w:pPr>
    <w:rPr>
      <w:rFonts w:hAnsi="宋体"/>
      <w:b w:val="0"/>
      <w:spacing w:val="0"/>
      <w:sz w:val="21"/>
      <w:szCs w:val="24"/>
    </w:rPr>
  </w:style>
  <w:style w:type="character" w:customStyle="1" w:styleId="889">
    <w:name w:val="表格内字体 Char4"/>
    <w:qFormat/>
    <w:uiPriority w:val="0"/>
    <w:rPr>
      <w:rFonts w:ascii="宋体" w:hAnsi="宋体" w:eastAsia="宋体"/>
      <w:kern w:val="2"/>
      <w:sz w:val="21"/>
      <w:szCs w:val="24"/>
      <w:lang w:val="en-US" w:eastAsia="zh-CN" w:bidi="ar-SA"/>
    </w:rPr>
  </w:style>
  <w:style w:type="character" w:customStyle="1" w:styleId="890">
    <w:name w:val="正文格式 Char4"/>
    <w:qFormat/>
    <w:uiPriority w:val="0"/>
    <w:rPr>
      <w:rFonts w:ascii="宋体" w:hAnsi="宋体" w:eastAsia="宋体"/>
      <w:kern w:val="2"/>
      <w:sz w:val="24"/>
      <w:szCs w:val="24"/>
      <w:lang w:val="en-US" w:eastAsia="zh-CN" w:bidi="ar-SA"/>
    </w:rPr>
  </w:style>
  <w:style w:type="character" w:customStyle="1" w:styleId="891">
    <w:name w:val="标题 2 Char2"/>
    <w:qFormat/>
    <w:uiPriority w:val="0"/>
    <w:rPr>
      <w:rFonts w:ascii="黑体" w:hAnsi="Arial" w:eastAsia="黑体"/>
      <w:b/>
      <w:bCs/>
      <w:kern w:val="2"/>
      <w:sz w:val="30"/>
      <w:szCs w:val="30"/>
      <w:lang w:val="en-US" w:eastAsia="zh-CN" w:bidi="ar-SA"/>
    </w:rPr>
  </w:style>
  <w:style w:type="character" w:customStyle="1" w:styleId="892">
    <w:name w:val="标题 3 Char2"/>
    <w:qFormat/>
    <w:uiPriority w:val="9"/>
    <w:rPr>
      <w:rFonts w:ascii="黑体" w:hAnsi="宋体" w:eastAsia="黑体"/>
      <w:b/>
      <w:bCs/>
      <w:kern w:val="2"/>
      <w:sz w:val="28"/>
      <w:szCs w:val="28"/>
      <w:lang w:val="en-US" w:eastAsia="zh-CN" w:bidi="ar-SA"/>
    </w:rPr>
  </w:style>
  <w:style w:type="paragraph" w:customStyle="1" w:styleId="893">
    <w:name w:val="正文格式＝4"/>
    <w:basedOn w:val="335"/>
    <w:next w:val="335"/>
    <w:semiHidden/>
    <w:qFormat/>
    <w:uiPriority w:val="0"/>
    <w:rPr>
      <w:rFonts w:hAnsi="宋体"/>
      <w:b w:val="0"/>
      <w:spacing w:val="0"/>
      <w:szCs w:val="24"/>
    </w:rPr>
  </w:style>
  <w:style w:type="character" w:customStyle="1" w:styleId="894">
    <w:name w:val="Char Char111"/>
    <w:qFormat/>
    <w:uiPriority w:val="0"/>
    <w:rPr>
      <w:rFonts w:ascii="黑体" w:hAnsi="Arial" w:eastAsia="黑体"/>
      <w:b/>
      <w:bCs/>
      <w:kern w:val="2"/>
      <w:sz w:val="30"/>
      <w:szCs w:val="30"/>
      <w:lang w:val="en-US" w:eastAsia="zh-CN" w:bidi="ar-SA"/>
    </w:rPr>
  </w:style>
  <w:style w:type="character" w:customStyle="1" w:styleId="895">
    <w:name w:val="Char Char2"/>
    <w:qFormat/>
    <w:uiPriority w:val="0"/>
    <w:rPr>
      <w:rFonts w:ascii="黑体" w:eastAsia="黑体"/>
      <w:b/>
      <w:bCs/>
      <w:kern w:val="2"/>
      <w:sz w:val="28"/>
      <w:szCs w:val="28"/>
      <w:lang w:val="en-US" w:eastAsia="zh-CN" w:bidi="ar-SA"/>
    </w:rPr>
  </w:style>
  <w:style w:type="paragraph" w:customStyle="1" w:styleId="896">
    <w:name w:val="表题1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897">
    <w:name w:val="表题1 Char3"/>
    <w:qFormat/>
    <w:uiPriority w:val="0"/>
    <w:rPr>
      <w:rFonts w:ascii="黑体" w:hAnsi="Arial" w:eastAsia="黑体" w:cs="Arial"/>
      <w:b/>
      <w:kern w:val="2"/>
      <w:sz w:val="24"/>
      <w:szCs w:val="24"/>
      <w:lang w:val="en-US" w:eastAsia="zh-CN" w:bidi="ar-SA"/>
    </w:rPr>
  </w:style>
  <w:style w:type="paragraph" w:customStyle="1" w:styleId="898">
    <w:name w:val="默认段落字体 Para Char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899">
    <w:name w:val="Char Char Char Char Char Char Char12"/>
    <w:basedOn w:val="1"/>
    <w:qFormat/>
    <w:uiPriority w:val="0"/>
    <w:rPr>
      <w:rFonts w:ascii="Times New Roman" w:hAnsi="Times New Roman" w:eastAsia="宋体" w:cs="Times New Roman"/>
      <w:szCs w:val="20"/>
    </w:rPr>
  </w:style>
  <w:style w:type="paragraph" w:customStyle="1" w:styleId="900">
    <w:name w:val="Char5"/>
    <w:basedOn w:val="1"/>
    <w:qFormat/>
    <w:uiPriority w:val="0"/>
    <w:pPr>
      <w:adjustRightInd w:val="0"/>
      <w:snapToGrid w:val="0"/>
      <w:ind w:left="-45"/>
    </w:pPr>
    <w:rPr>
      <w:rFonts w:ascii="Times New Roman" w:hAnsi="Times New Roman" w:eastAsia="宋体" w:cs="Times New Roman"/>
      <w:szCs w:val="24"/>
    </w:rPr>
  </w:style>
  <w:style w:type="paragraph" w:customStyle="1" w:styleId="901">
    <w:name w:val="燕山正文113"/>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character" w:customStyle="1" w:styleId="902">
    <w:name w:val="批注框文本 Char2"/>
    <w:qFormat/>
    <w:uiPriority w:val="0"/>
    <w:rPr>
      <w:rFonts w:eastAsia="宋体"/>
      <w:kern w:val="2"/>
      <w:sz w:val="18"/>
      <w:szCs w:val="18"/>
      <w:lang w:val="en-US" w:eastAsia="zh-CN" w:bidi="ar-SA"/>
    </w:rPr>
  </w:style>
  <w:style w:type="paragraph" w:customStyle="1" w:styleId="903">
    <w:name w:val="正文格式5"/>
    <w:basedOn w:val="1"/>
    <w:qFormat/>
    <w:uiPriority w:val="0"/>
    <w:pPr>
      <w:spacing w:line="360" w:lineRule="auto"/>
      <w:ind w:firstLine="482"/>
    </w:pPr>
    <w:rPr>
      <w:rFonts w:ascii="宋体" w:hAnsi="宋体" w:eastAsia="宋体" w:cs="Times New Roman"/>
      <w:sz w:val="24"/>
      <w:szCs w:val="24"/>
    </w:rPr>
  </w:style>
  <w:style w:type="character" w:customStyle="1" w:styleId="904">
    <w:name w:val="正文格式 Char5"/>
    <w:qFormat/>
    <w:uiPriority w:val="0"/>
    <w:rPr>
      <w:rFonts w:ascii="宋体" w:hAnsi="宋体" w:eastAsia="宋体"/>
      <w:kern w:val="2"/>
      <w:sz w:val="24"/>
      <w:szCs w:val="24"/>
      <w:lang w:val="en-US" w:eastAsia="zh-CN" w:bidi="ar-SA"/>
    </w:rPr>
  </w:style>
  <w:style w:type="character" w:customStyle="1" w:styleId="905">
    <w:name w:val="标题 2 Char3"/>
    <w:qFormat/>
    <w:uiPriority w:val="0"/>
    <w:rPr>
      <w:rFonts w:ascii="黑体" w:hAnsi="Arial" w:eastAsia="黑体"/>
      <w:bCs/>
      <w:kern w:val="2"/>
      <w:sz w:val="30"/>
      <w:szCs w:val="30"/>
      <w:lang w:val="en-US" w:eastAsia="zh-CN" w:bidi="ar-SA"/>
    </w:rPr>
  </w:style>
  <w:style w:type="character" w:customStyle="1" w:styleId="906">
    <w:name w:val="标题 3 Char3"/>
    <w:qFormat/>
    <w:uiPriority w:val="0"/>
    <w:rPr>
      <w:rFonts w:ascii="黑体" w:hAnsi="宋体" w:eastAsia="黑体"/>
      <w:b/>
      <w:bCs/>
      <w:kern w:val="2"/>
      <w:sz w:val="28"/>
      <w:szCs w:val="28"/>
      <w:lang w:val="en-US" w:eastAsia="zh-CN" w:bidi="ar-SA"/>
    </w:rPr>
  </w:style>
  <w:style w:type="paragraph" w:customStyle="1" w:styleId="907">
    <w:name w:val="Char31"/>
    <w:basedOn w:val="1"/>
    <w:qFormat/>
    <w:uiPriority w:val="0"/>
    <w:pPr>
      <w:ind w:left="-48"/>
    </w:pPr>
    <w:rPr>
      <w:rFonts w:ascii="Times New Roman" w:hAnsi="Times New Roman" w:eastAsia="宋体" w:cs="Times New Roman"/>
      <w:szCs w:val="24"/>
    </w:rPr>
  </w:style>
  <w:style w:type="character" w:customStyle="1" w:styleId="908">
    <w:name w:val="题注 Char3"/>
    <w:qFormat/>
    <w:uiPriority w:val="0"/>
    <w:rPr>
      <w:rFonts w:ascii="黑体" w:hAnsi="Arial" w:eastAsia="黑体" w:cs="Arial"/>
      <w:b/>
      <w:kern w:val="2"/>
      <w:sz w:val="24"/>
      <w:szCs w:val="24"/>
      <w:lang w:val="en-US" w:eastAsia="zh-CN" w:bidi="ar-SA"/>
    </w:rPr>
  </w:style>
  <w:style w:type="paragraph" w:customStyle="1" w:styleId="909">
    <w:name w:val="图题5"/>
    <w:basedOn w:val="335"/>
    <w:next w:val="335"/>
    <w:qFormat/>
    <w:uiPriority w:val="0"/>
    <w:pPr>
      <w:ind w:firstLine="0"/>
      <w:jc w:val="center"/>
    </w:pPr>
    <w:rPr>
      <w:rFonts w:ascii="黑体" w:hAnsi="宋体" w:eastAsia="黑体" w:cs="宋体"/>
      <w:bCs/>
      <w:spacing w:val="0"/>
      <w:szCs w:val="24"/>
    </w:rPr>
  </w:style>
  <w:style w:type="paragraph" w:customStyle="1" w:styleId="910">
    <w:name w:val="表格内字体5"/>
    <w:basedOn w:val="335"/>
    <w:next w:val="335"/>
    <w:qFormat/>
    <w:uiPriority w:val="0"/>
    <w:pPr>
      <w:adjustRightInd w:val="0"/>
      <w:snapToGrid w:val="0"/>
      <w:spacing w:line="240" w:lineRule="auto"/>
      <w:ind w:firstLine="0"/>
    </w:pPr>
    <w:rPr>
      <w:rFonts w:hAnsi="宋体"/>
      <w:b w:val="0"/>
      <w:spacing w:val="0"/>
      <w:sz w:val="21"/>
      <w:szCs w:val="24"/>
    </w:rPr>
  </w:style>
  <w:style w:type="character" w:customStyle="1" w:styleId="911">
    <w:name w:val="表格内字体 Char5"/>
    <w:qFormat/>
    <w:uiPriority w:val="0"/>
    <w:rPr>
      <w:rFonts w:ascii="宋体" w:hAnsi="宋体" w:eastAsia="宋体"/>
      <w:kern w:val="2"/>
      <w:sz w:val="21"/>
      <w:szCs w:val="24"/>
      <w:lang w:val="en-US" w:eastAsia="zh-CN" w:bidi="ar-SA"/>
    </w:rPr>
  </w:style>
  <w:style w:type="character" w:customStyle="1" w:styleId="912">
    <w:name w:val="正文缩进 Char11"/>
    <w:qFormat/>
    <w:uiPriority w:val="0"/>
    <w:rPr>
      <w:rFonts w:ascii="宋体" w:hAnsi="宋体" w:eastAsia="宋体" w:cs="宋体"/>
      <w:color w:val="000000"/>
      <w:kern w:val="2"/>
      <w:sz w:val="24"/>
      <w:szCs w:val="24"/>
      <w:lang w:val="en-US" w:eastAsia="zh-CN" w:bidi="ar-SA"/>
    </w:rPr>
  </w:style>
  <w:style w:type="paragraph" w:customStyle="1" w:styleId="913">
    <w:name w:val="表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914">
    <w:name w:val="正文.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915">
    <w:name w:val="文本框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916">
    <w:name w:val="表内宋51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917">
    <w:name w:val="表内文字小313"/>
    <w:basedOn w:val="1"/>
    <w:qFormat/>
    <w:uiPriority w:val="0"/>
    <w:pPr>
      <w:adjustRightInd w:val="0"/>
      <w:snapToGrid w:val="0"/>
      <w:jc w:val="center"/>
    </w:pPr>
    <w:rPr>
      <w:rFonts w:ascii="宋体" w:hAnsi="Times" w:eastAsia="宋体" w:cs="宋体"/>
      <w:bCs/>
      <w:color w:val="003366"/>
      <w:szCs w:val="20"/>
    </w:rPr>
  </w:style>
  <w:style w:type="paragraph" w:customStyle="1" w:styleId="918">
    <w:name w:val="表文字5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919">
    <w:name w:val="正文21"/>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920">
    <w:name w:val="Char Char Char Char Char Char Char2"/>
    <w:basedOn w:val="1"/>
    <w:qFormat/>
    <w:uiPriority w:val="0"/>
    <w:rPr>
      <w:rFonts w:ascii="Times New Roman" w:hAnsi="Times New Roman" w:eastAsia="宋体" w:cs="Times New Roman"/>
      <w:szCs w:val="24"/>
    </w:rPr>
  </w:style>
  <w:style w:type="paragraph" w:customStyle="1" w:styleId="921">
    <w:name w:val="表题31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922">
    <w:name w:val="表内文字小213"/>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923">
    <w:name w:val="燕山正文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924">
    <w:name w:val="燕山正文 Char13"/>
    <w:qFormat/>
    <w:uiPriority w:val="0"/>
    <w:rPr>
      <w:rFonts w:ascii="宋体" w:eastAsia="宋体" w:cs="宋体"/>
      <w:kern w:val="2"/>
      <w:sz w:val="24"/>
      <w:szCs w:val="24"/>
      <w:lang w:val="en-US" w:eastAsia="zh-CN" w:bidi="ar-SA"/>
    </w:rPr>
  </w:style>
  <w:style w:type="paragraph" w:customStyle="1" w:styleId="925">
    <w:name w:val="正文修改3"/>
    <w:basedOn w:val="707"/>
    <w:qFormat/>
    <w:uiPriority w:val="0"/>
    <w:rPr>
      <w:rFonts w:hAnsi="宋体"/>
      <w:color w:val="000000"/>
    </w:rPr>
  </w:style>
  <w:style w:type="character" w:customStyle="1" w:styleId="926">
    <w:name w:val="正文修改 Char13"/>
    <w:qFormat/>
    <w:uiPriority w:val="0"/>
    <w:rPr>
      <w:rFonts w:ascii="宋体" w:hAnsi="宋体" w:eastAsia="宋体" w:cs="宋体"/>
      <w:color w:val="000000"/>
      <w:kern w:val="2"/>
      <w:sz w:val="24"/>
      <w:szCs w:val="24"/>
      <w:lang w:val="en-US" w:eastAsia="zh-CN" w:bidi="ar-SA"/>
    </w:rPr>
  </w:style>
  <w:style w:type="paragraph" w:customStyle="1" w:styleId="927">
    <w:name w:val="表题14"/>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928">
    <w:name w:val="表题1 Char4"/>
    <w:qFormat/>
    <w:uiPriority w:val="0"/>
    <w:rPr>
      <w:rFonts w:ascii="黑体" w:hAnsi="Arial" w:eastAsia="黑体" w:cs="Arial"/>
      <w:b/>
      <w:kern w:val="2"/>
      <w:sz w:val="24"/>
      <w:szCs w:val="24"/>
      <w:lang w:val="en-US" w:eastAsia="zh-CN" w:bidi="ar-SA"/>
    </w:rPr>
  </w:style>
  <w:style w:type="paragraph" w:customStyle="1" w:styleId="929">
    <w:name w:val="表中文字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930">
    <w:name w:val="表中文字 Char23"/>
    <w:qFormat/>
    <w:uiPriority w:val="0"/>
    <w:rPr>
      <w:rFonts w:ascii="宋体" w:eastAsia="宋体"/>
      <w:kern w:val="2"/>
      <w:sz w:val="21"/>
      <w:szCs w:val="21"/>
      <w:lang w:val="en-US" w:eastAsia="zh-CN" w:bidi="ar-SA"/>
    </w:rPr>
  </w:style>
  <w:style w:type="paragraph" w:customStyle="1" w:styleId="931">
    <w:name w:val="黑体三号3"/>
    <w:basedOn w:val="335"/>
    <w:qFormat/>
    <w:uiPriority w:val="0"/>
    <w:pPr>
      <w:jc w:val="center"/>
    </w:pPr>
    <w:rPr>
      <w:rFonts w:ascii="黑体" w:hAnsi="宋体" w:eastAsia="黑体" w:cs="宋体"/>
      <w:bCs/>
      <w:spacing w:val="0"/>
      <w:sz w:val="32"/>
    </w:rPr>
  </w:style>
  <w:style w:type="paragraph" w:customStyle="1" w:styleId="932">
    <w:name w:val="默认段落字体 Para Char Char Char Char3"/>
    <w:basedOn w:val="1"/>
    <w:qFormat/>
    <w:uiPriority w:val="0"/>
    <w:rPr>
      <w:rFonts w:ascii="Times New Roman" w:hAnsi="Times New Roman" w:eastAsia="宋体" w:cs="Times New Roman"/>
      <w:szCs w:val="24"/>
    </w:rPr>
  </w:style>
  <w:style w:type="paragraph" w:customStyle="1" w:styleId="933">
    <w:name w:val="表内5413"/>
    <w:basedOn w:val="1"/>
    <w:qFormat/>
    <w:uiPriority w:val="0"/>
    <w:pPr>
      <w:adjustRightInd w:val="0"/>
      <w:snapToGrid w:val="0"/>
      <w:spacing w:line="300" w:lineRule="auto"/>
      <w:jc w:val="center"/>
    </w:pPr>
    <w:rPr>
      <w:rFonts w:ascii="宋体" w:hAnsi="宋体" w:eastAsia="宋体" w:cs="宋体"/>
      <w:szCs w:val="20"/>
    </w:rPr>
  </w:style>
  <w:style w:type="paragraph" w:customStyle="1" w:styleId="934">
    <w:name w:val="Char6"/>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935">
    <w:name w:val="表题2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936">
    <w:name w:val="表内宋5中1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937">
    <w:name w:val="表内宋5中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938">
    <w:name w:val="表内文字小11"/>
    <w:basedOn w:val="1"/>
    <w:qFormat/>
    <w:uiPriority w:val="0"/>
    <w:pPr>
      <w:adjustRightInd w:val="0"/>
      <w:snapToGrid w:val="0"/>
    </w:pPr>
    <w:rPr>
      <w:rFonts w:ascii="宋体" w:hAnsi="Times" w:eastAsia="宋体" w:cs="宋体"/>
      <w:szCs w:val="20"/>
    </w:rPr>
  </w:style>
  <w:style w:type="paragraph" w:customStyle="1" w:styleId="939">
    <w:name w:val="标题4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940">
    <w:name w:val="表题14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941">
    <w:name w:val="表内文字小8"/>
    <w:basedOn w:val="1"/>
    <w:qFormat/>
    <w:uiPriority w:val="0"/>
    <w:pPr>
      <w:adjustRightInd w:val="0"/>
      <w:snapToGrid w:val="0"/>
      <w:jc w:val="center"/>
    </w:pPr>
    <w:rPr>
      <w:rFonts w:ascii="宋体" w:hAnsi="Times" w:eastAsia="宋体" w:cs="宋体"/>
      <w:szCs w:val="20"/>
    </w:rPr>
  </w:style>
  <w:style w:type="paragraph" w:customStyle="1" w:styleId="942">
    <w:name w:val="默认段落字体 Para Char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943">
    <w:name w:val="表内5中"/>
    <w:basedOn w:val="1"/>
    <w:qFormat/>
    <w:uiPriority w:val="0"/>
    <w:pPr>
      <w:adjustRightInd w:val="0"/>
      <w:snapToGrid w:val="0"/>
      <w:jc w:val="center"/>
    </w:pPr>
    <w:rPr>
      <w:rFonts w:ascii="宋体" w:hAnsi="宋体" w:eastAsia="宋体" w:cs="Arial"/>
      <w:snapToGrid w:val="0"/>
      <w:color w:val="000000"/>
      <w:szCs w:val="21"/>
    </w:rPr>
  </w:style>
  <w:style w:type="character" w:customStyle="1" w:styleId="944">
    <w:name w:val="标题 2 Char4"/>
    <w:qFormat/>
    <w:uiPriority w:val="0"/>
    <w:rPr>
      <w:rFonts w:ascii="黑体" w:hAnsi="Arial" w:eastAsia="黑体" w:cs="Times New Roman"/>
      <w:bCs/>
      <w:kern w:val="2"/>
      <w:sz w:val="30"/>
      <w:szCs w:val="30"/>
      <w:lang w:val="en-US" w:eastAsia="zh-CN" w:bidi="ar-SA"/>
    </w:rPr>
  </w:style>
  <w:style w:type="character" w:customStyle="1" w:styleId="945">
    <w:name w:val="河石管道4 Char1"/>
    <w:qFormat/>
    <w:uiPriority w:val="0"/>
    <w:rPr>
      <w:rFonts w:ascii="黑体" w:hAnsi="Arial" w:eastAsia="黑体"/>
      <w:b/>
      <w:bCs/>
      <w:kern w:val="2"/>
      <w:sz w:val="24"/>
      <w:szCs w:val="24"/>
      <w:lang w:val="en-US" w:eastAsia="zh-CN" w:bidi="ar-SA"/>
    </w:rPr>
  </w:style>
  <w:style w:type="character" w:customStyle="1" w:styleId="946">
    <w:name w:val="一级项 Char1"/>
    <w:qFormat/>
    <w:uiPriority w:val="0"/>
    <w:rPr>
      <w:rFonts w:eastAsia="宋体"/>
      <w:b/>
      <w:bCs/>
      <w:kern w:val="2"/>
      <w:sz w:val="28"/>
      <w:szCs w:val="28"/>
      <w:lang w:val="en-US" w:eastAsia="zh-CN" w:bidi="ar-SA"/>
    </w:rPr>
  </w:style>
  <w:style w:type="character" w:customStyle="1" w:styleId="947">
    <w:name w:val="二级项 Char1"/>
    <w:qFormat/>
    <w:uiPriority w:val="0"/>
    <w:rPr>
      <w:rFonts w:ascii="Arial" w:hAnsi="Arial" w:eastAsia="黑体"/>
      <w:b/>
      <w:bCs/>
      <w:kern w:val="2"/>
      <w:sz w:val="24"/>
      <w:szCs w:val="24"/>
      <w:lang w:val="en-US" w:eastAsia="zh-CN" w:bidi="ar-SA"/>
    </w:rPr>
  </w:style>
  <w:style w:type="character" w:customStyle="1" w:styleId="948">
    <w:name w:val="无级项 Char1"/>
    <w:qFormat/>
    <w:uiPriority w:val="0"/>
    <w:rPr>
      <w:rFonts w:eastAsia="宋体"/>
      <w:b/>
      <w:bCs/>
      <w:kern w:val="2"/>
      <w:sz w:val="24"/>
      <w:szCs w:val="24"/>
      <w:lang w:val="en-US" w:eastAsia="zh-CN" w:bidi="ar-SA"/>
    </w:rPr>
  </w:style>
  <w:style w:type="character" w:customStyle="1" w:styleId="949">
    <w:name w:val="注 Char1"/>
    <w:qFormat/>
    <w:uiPriority w:val="0"/>
    <w:rPr>
      <w:rFonts w:ascii="Arial" w:hAnsi="Arial" w:eastAsia="黑体"/>
      <w:kern w:val="2"/>
      <w:sz w:val="24"/>
      <w:szCs w:val="24"/>
      <w:lang w:val="en-US" w:eastAsia="zh-CN" w:bidi="ar-SA"/>
    </w:rPr>
  </w:style>
  <w:style w:type="character" w:customStyle="1" w:styleId="950">
    <w:name w:val="干标题(a) Char1"/>
    <w:qFormat/>
    <w:uiPriority w:val="0"/>
    <w:rPr>
      <w:rFonts w:ascii="Arial" w:hAnsi="Arial" w:eastAsia="黑体"/>
      <w:kern w:val="2"/>
      <w:sz w:val="21"/>
      <w:szCs w:val="21"/>
      <w:lang w:val="en-US" w:eastAsia="zh-CN" w:bidi="ar-SA"/>
    </w:rPr>
  </w:style>
  <w:style w:type="character" w:customStyle="1" w:styleId="951">
    <w:name w:val="正文格式 Char6"/>
    <w:qFormat/>
    <w:uiPriority w:val="0"/>
    <w:rPr>
      <w:rFonts w:ascii="宋体" w:hAnsi="宋体" w:eastAsia="宋体" w:cs="Times New Roman"/>
      <w:kern w:val="2"/>
      <w:sz w:val="24"/>
      <w:szCs w:val="24"/>
      <w:lang w:val="en-US" w:eastAsia="zh-CN" w:bidi="ar-SA"/>
    </w:rPr>
  </w:style>
  <w:style w:type="paragraph" w:customStyle="1" w:styleId="952">
    <w:name w:val="正文格式＝5"/>
    <w:basedOn w:val="335"/>
    <w:next w:val="335"/>
    <w:semiHidden/>
    <w:qFormat/>
    <w:uiPriority w:val="0"/>
    <w:rPr>
      <w:rFonts w:hAnsi="宋体"/>
      <w:b w:val="0"/>
      <w:spacing w:val="0"/>
      <w:szCs w:val="24"/>
    </w:rPr>
  </w:style>
  <w:style w:type="paragraph" w:customStyle="1" w:styleId="953">
    <w:name w:val="附件3"/>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954">
    <w:name w:val="表格内字体6"/>
    <w:basedOn w:val="335"/>
    <w:next w:val="335"/>
    <w:qFormat/>
    <w:uiPriority w:val="0"/>
    <w:pPr>
      <w:spacing w:line="240" w:lineRule="auto"/>
      <w:ind w:firstLine="0"/>
      <w:jc w:val="center"/>
    </w:pPr>
    <w:rPr>
      <w:rFonts w:hAnsi="宋体"/>
      <w:b w:val="0"/>
      <w:spacing w:val="0"/>
      <w:sz w:val="21"/>
      <w:szCs w:val="24"/>
    </w:rPr>
  </w:style>
  <w:style w:type="character" w:customStyle="1" w:styleId="955">
    <w:name w:val="表格内字体 Char6"/>
    <w:qFormat/>
    <w:uiPriority w:val="0"/>
    <w:rPr>
      <w:rFonts w:ascii="宋体" w:hAnsi="宋体" w:eastAsia="宋体" w:cs="Times New Roman"/>
      <w:kern w:val="2"/>
      <w:sz w:val="24"/>
      <w:szCs w:val="24"/>
      <w:lang w:val="en-US" w:eastAsia="zh-CN" w:bidi="ar-SA"/>
    </w:rPr>
  </w:style>
  <w:style w:type="character" w:customStyle="1" w:styleId="956">
    <w:name w:val="文档结构图 Char1"/>
    <w:semiHidden/>
    <w:qFormat/>
    <w:uiPriority w:val="99"/>
    <w:rPr>
      <w:rFonts w:ascii="Times New Roman" w:hAnsi="Times New Roman" w:eastAsia="宋体" w:cs="Times New Roman"/>
      <w:kern w:val="2"/>
      <w:sz w:val="24"/>
      <w:szCs w:val="24"/>
      <w:shd w:val="clear" w:color="auto" w:fill="000080"/>
      <w:lang w:val="en-US" w:eastAsia="zh-CN" w:bidi="ar-SA"/>
    </w:rPr>
  </w:style>
  <w:style w:type="character" w:customStyle="1" w:styleId="957">
    <w:name w:val="h Char1"/>
    <w:qFormat/>
    <w:uiPriority w:val="0"/>
    <w:rPr>
      <w:rFonts w:eastAsia="宋体"/>
      <w:kern w:val="2"/>
      <w:sz w:val="18"/>
      <w:szCs w:val="18"/>
      <w:lang w:val="en-US" w:eastAsia="zh-CN" w:bidi="ar-SA"/>
    </w:rPr>
  </w:style>
  <w:style w:type="paragraph" w:customStyle="1" w:styleId="958">
    <w:name w:val="黑体三号4"/>
    <w:basedOn w:val="335"/>
    <w:qFormat/>
    <w:uiPriority w:val="0"/>
    <w:pPr>
      <w:jc w:val="center"/>
    </w:pPr>
    <w:rPr>
      <w:rFonts w:ascii="黑体" w:hAnsi="宋体" w:eastAsia="黑体" w:cs="宋体"/>
      <w:bCs/>
      <w:spacing w:val="0"/>
      <w:sz w:val="32"/>
    </w:rPr>
  </w:style>
  <w:style w:type="paragraph" w:customStyle="1" w:styleId="959">
    <w:name w:val="默认段落字体 Para Char Char Char Char4"/>
    <w:basedOn w:val="1"/>
    <w:qFormat/>
    <w:uiPriority w:val="0"/>
    <w:rPr>
      <w:rFonts w:ascii="Times New Roman" w:hAnsi="Times New Roman" w:eastAsia="宋体" w:cs="Times New Roman"/>
      <w:szCs w:val="24"/>
    </w:rPr>
  </w:style>
  <w:style w:type="character" w:customStyle="1" w:styleId="960">
    <w:name w:val="表题 Char4"/>
    <w:qFormat/>
    <w:uiPriority w:val="0"/>
    <w:rPr>
      <w:rFonts w:ascii="黑体" w:hAnsi="Arial" w:eastAsia="黑体" w:cs="Arial"/>
      <w:b/>
      <w:kern w:val="2"/>
      <w:sz w:val="24"/>
      <w:szCs w:val="24"/>
      <w:lang w:val="en-US" w:eastAsia="zh-CN" w:bidi="ar-SA"/>
    </w:rPr>
  </w:style>
  <w:style w:type="paragraph" w:customStyle="1" w:styleId="961">
    <w:name w:val="Char7"/>
    <w:basedOn w:val="1"/>
    <w:qFormat/>
    <w:uiPriority w:val="0"/>
    <w:pPr>
      <w:ind w:left="-48"/>
    </w:pPr>
    <w:rPr>
      <w:rFonts w:ascii="Times New Roman" w:hAnsi="Times New Roman" w:eastAsia="宋体" w:cs="Times New Roman"/>
      <w:szCs w:val="24"/>
    </w:rPr>
  </w:style>
  <w:style w:type="paragraph" w:customStyle="1" w:styleId="962">
    <w:name w:val="Char Char2 Char Char Char Char1"/>
    <w:basedOn w:val="1"/>
    <w:semiHidden/>
    <w:qFormat/>
    <w:uiPriority w:val="0"/>
    <w:rPr>
      <w:rFonts w:ascii="Times New Roman" w:hAnsi="Times New Roman" w:eastAsia="宋体" w:cs="Times New Roman"/>
      <w:szCs w:val="24"/>
    </w:rPr>
  </w:style>
  <w:style w:type="paragraph" w:customStyle="1" w:styleId="963">
    <w:name w:val="样式 样式 宋体 + 首行缩进:  2 字符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964">
    <w:name w:val="表内宋5中2"/>
    <w:basedOn w:val="1"/>
    <w:qFormat/>
    <w:uiPriority w:val="0"/>
    <w:pPr>
      <w:adjustRightInd w:val="0"/>
      <w:snapToGrid w:val="0"/>
      <w:jc w:val="center"/>
      <w:textAlignment w:val="baseline"/>
    </w:pPr>
    <w:rPr>
      <w:rFonts w:ascii="宋体" w:hAnsi="宋体" w:eastAsia="宋体" w:cs="Times New Roman"/>
      <w:kern w:val="0"/>
      <w:szCs w:val="20"/>
    </w:rPr>
  </w:style>
  <w:style w:type="character" w:customStyle="1" w:styleId="965">
    <w:name w:val="标题 5 Char1"/>
    <w:qFormat/>
    <w:uiPriority w:val="0"/>
    <w:rPr>
      <w:rFonts w:ascii="宋体" w:hAnsi="宋体" w:eastAsia="宋体" w:cs="宋体"/>
      <w:b/>
      <w:bCs/>
      <w:kern w:val="2"/>
      <w:sz w:val="28"/>
      <w:szCs w:val="28"/>
      <w:lang w:val="en-US" w:eastAsia="zh-CN" w:bidi="ar-SA"/>
    </w:rPr>
  </w:style>
  <w:style w:type="paragraph" w:customStyle="1" w:styleId="966">
    <w:name w:val="xl63"/>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967">
    <w:name w:val="Fax Header"/>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968">
    <w:name w:val="样式 表格内字体1 +"/>
    <w:basedOn w:val="801"/>
    <w:next w:val="701"/>
    <w:qFormat/>
    <w:uiPriority w:val="0"/>
    <w:rPr>
      <w:rFonts w:hAnsi="Times New Roman" w:cs="宋体"/>
      <w:szCs w:val="20"/>
    </w:rPr>
  </w:style>
  <w:style w:type="character" w:customStyle="1" w:styleId="969">
    <w:name w:val="批注框文本 Char3"/>
    <w:semiHidden/>
    <w:qFormat/>
    <w:uiPriority w:val="0"/>
    <w:rPr>
      <w:rFonts w:ascii="Times New Roman" w:hAnsi="Times New Roman" w:eastAsia="宋体" w:cs="Times New Roman"/>
      <w:kern w:val="2"/>
      <w:sz w:val="18"/>
      <w:szCs w:val="18"/>
      <w:lang w:val="en-US" w:eastAsia="zh-CN" w:bidi="ar-SA"/>
    </w:rPr>
  </w:style>
  <w:style w:type="paragraph" w:customStyle="1" w:styleId="970">
    <w:name w:val="Char Char2 Char Char Char Char11"/>
    <w:basedOn w:val="1"/>
    <w:semiHidden/>
    <w:qFormat/>
    <w:uiPriority w:val="0"/>
    <w:rPr>
      <w:rFonts w:ascii="Times New Roman" w:hAnsi="Times New Roman" w:eastAsia="宋体" w:cs="Times New Roman"/>
      <w:szCs w:val="24"/>
    </w:rPr>
  </w:style>
  <w:style w:type="paragraph" w:customStyle="1" w:styleId="971">
    <w:name w:val="Char8"/>
    <w:basedOn w:val="1"/>
    <w:qFormat/>
    <w:uiPriority w:val="0"/>
    <w:pPr>
      <w:ind w:left="-48"/>
    </w:pPr>
    <w:rPr>
      <w:rFonts w:ascii="Times New Roman" w:hAnsi="Times New Roman" w:eastAsia="宋体" w:cs="Times New Roman"/>
      <w:szCs w:val="24"/>
    </w:rPr>
  </w:style>
  <w:style w:type="paragraph" w:customStyle="1" w:styleId="972">
    <w:name w:val="正文格式7"/>
    <w:basedOn w:val="1"/>
    <w:qFormat/>
    <w:uiPriority w:val="0"/>
    <w:pPr>
      <w:spacing w:line="360" w:lineRule="auto"/>
      <w:ind w:firstLine="482"/>
    </w:pPr>
    <w:rPr>
      <w:rFonts w:ascii="宋体" w:hAnsi="宋体" w:eastAsia="宋体" w:cs="Times New Roman"/>
      <w:sz w:val="24"/>
      <w:szCs w:val="24"/>
    </w:rPr>
  </w:style>
  <w:style w:type="character" w:customStyle="1" w:styleId="973">
    <w:name w:val="正文格式 Char7"/>
    <w:qFormat/>
    <w:uiPriority w:val="0"/>
    <w:rPr>
      <w:rFonts w:ascii="宋体" w:hAnsi="宋体" w:eastAsia="宋体"/>
      <w:kern w:val="2"/>
      <w:sz w:val="24"/>
      <w:szCs w:val="24"/>
      <w:lang w:val="en-US" w:eastAsia="zh-CN" w:bidi="ar-SA"/>
    </w:rPr>
  </w:style>
  <w:style w:type="character" w:customStyle="1" w:styleId="974">
    <w:name w:val="标题 2 Char5"/>
    <w:qFormat/>
    <w:uiPriority w:val="0"/>
    <w:rPr>
      <w:rFonts w:ascii="黑体" w:hAnsi="Arial" w:eastAsia="黑体"/>
      <w:bCs/>
      <w:kern w:val="2"/>
      <w:sz w:val="30"/>
      <w:szCs w:val="30"/>
      <w:lang w:val="en-US" w:eastAsia="zh-CN" w:bidi="ar-SA"/>
    </w:rPr>
  </w:style>
  <w:style w:type="character" w:customStyle="1" w:styleId="975">
    <w:name w:val="标题 3 Char10"/>
    <w:qFormat/>
    <w:uiPriority w:val="0"/>
    <w:rPr>
      <w:rFonts w:ascii="黑体" w:hAnsi="宋体" w:eastAsia="黑体"/>
      <w:b/>
      <w:bCs/>
      <w:kern w:val="2"/>
      <w:sz w:val="28"/>
      <w:szCs w:val="28"/>
      <w:lang w:val="en-US" w:eastAsia="zh-CN" w:bidi="ar-SA"/>
    </w:rPr>
  </w:style>
  <w:style w:type="character" w:customStyle="1" w:styleId="976">
    <w:name w:val="题注 Char5"/>
    <w:qFormat/>
    <w:uiPriority w:val="0"/>
    <w:rPr>
      <w:rFonts w:ascii="黑体" w:hAnsi="Arial" w:eastAsia="黑体" w:cs="Arial"/>
      <w:b/>
      <w:kern w:val="2"/>
      <w:sz w:val="24"/>
      <w:szCs w:val="24"/>
      <w:lang w:val="en-US" w:eastAsia="zh-CN" w:bidi="ar-SA"/>
    </w:rPr>
  </w:style>
  <w:style w:type="paragraph" w:customStyle="1" w:styleId="977">
    <w:name w:val="图题7"/>
    <w:basedOn w:val="335"/>
    <w:next w:val="335"/>
    <w:qFormat/>
    <w:uiPriority w:val="0"/>
    <w:pPr>
      <w:ind w:firstLine="0"/>
      <w:jc w:val="center"/>
    </w:pPr>
    <w:rPr>
      <w:rFonts w:ascii="黑体" w:hAnsi="宋体" w:eastAsia="黑体" w:cs="宋体"/>
      <w:bCs/>
      <w:spacing w:val="0"/>
      <w:szCs w:val="24"/>
    </w:rPr>
  </w:style>
  <w:style w:type="paragraph" w:customStyle="1" w:styleId="978">
    <w:name w:val="表格内字体7"/>
    <w:basedOn w:val="335"/>
    <w:next w:val="335"/>
    <w:qFormat/>
    <w:uiPriority w:val="0"/>
    <w:pPr>
      <w:spacing w:line="240" w:lineRule="auto"/>
      <w:ind w:firstLine="0"/>
      <w:jc w:val="center"/>
    </w:pPr>
    <w:rPr>
      <w:rFonts w:hAnsi="宋体"/>
      <w:b w:val="0"/>
      <w:spacing w:val="0"/>
      <w:sz w:val="21"/>
      <w:szCs w:val="24"/>
    </w:rPr>
  </w:style>
  <w:style w:type="character" w:customStyle="1" w:styleId="979">
    <w:name w:val="表格内字体 Char7"/>
    <w:qFormat/>
    <w:uiPriority w:val="0"/>
    <w:rPr>
      <w:rFonts w:ascii="宋体" w:hAnsi="宋体" w:eastAsia="宋体"/>
      <w:kern w:val="2"/>
      <w:sz w:val="21"/>
      <w:szCs w:val="24"/>
      <w:lang w:val="en-US" w:eastAsia="zh-CN" w:bidi="ar-SA"/>
    </w:rPr>
  </w:style>
  <w:style w:type="paragraph" w:customStyle="1" w:styleId="980">
    <w:name w:val="Char9"/>
    <w:basedOn w:val="1"/>
    <w:qFormat/>
    <w:uiPriority w:val="0"/>
    <w:pPr>
      <w:ind w:left="-48"/>
    </w:pPr>
    <w:rPr>
      <w:rFonts w:ascii="Times New Roman" w:hAnsi="Times New Roman" w:eastAsia="宋体" w:cs="Times New Roman"/>
      <w:szCs w:val="24"/>
    </w:rPr>
  </w:style>
  <w:style w:type="paragraph" w:customStyle="1" w:styleId="981">
    <w:name w:val="正文格式＝6"/>
    <w:basedOn w:val="335"/>
    <w:next w:val="335"/>
    <w:semiHidden/>
    <w:qFormat/>
    <w:uiPriority w:val="0"/>
    <w:rPr>
      <w:rFonts w:hAnsi="宋体"/>
      <w:b w:val="0"/>
      <w:spacing w:val="0"/>
      <w:szCs w:val="24"/>
    </w:rPr>
  </w:style>
  <w:style w:type="character" w:customStyle="1" w:styleId="982">
    <w:name w:val="正文缩进 Char12"/>
    <w:qFormat/>
    <w:uiPriority w:val="0"/>
    <w:rPr>
      <w:rFonts w:ascii="宋体" w:hAnsi="宋体" w:eastAsia="宋体" w:cs="宋体"/>
      <w:color w:val="000000"/>
      <w:kern w:val="2"/>
      <w:sz w:val="24"/>
      <w:szCs w:val="24"/>
      <w:lang w:val="en-US" w:eastAsia="zh-CN" w:bidi="ar-SA"/>
    </w:rPr>
  </w:style>
  <w:style w:type="character" w:customStyle="1" w:styleId="983">
    <w:name w:val="正文文本缩进 3 Char2"/>
    <w:qFormat/>
    <w:uiPriority w:val="0"/>
    <w:rPr>
      <w:rFonts w:eastAsia="宋体"/>
      <w:kern w:val="2"/>
      <w:sz w:val="16"/>
      <w:szCs w:val="16"/>
      <w:lang w:val="en-US" w:eastAsia="zh-CN" w:bidi="ar-SA"/>
    </w:rPr>
  </w:style>
  <w:style w:type="character" w:customStyle="1" w:styleId="984">
    <w:name w:val="表题1 Char6"/>
    <w:qFormat/>
    <w:uiPriority w:val="0"/>
    <w:rPr>
      <w:rFonts w:ascii="黑体" w:hAnsi="Arial" w:eastAsia="黑体" w:cs="Arial"/>
      <w:b/>
      <w:kern w:val="2"/>
      <w:sz w:val="24"/>
      <w:szCs w:val="24"/>
      <w:lang w:val="en-US" w:eastAsia="zh-CN" w:bidi="ar-SA"/>
    </w:rPr>
  </w:style>
  <w:style w:type="character" w:customStyle="1" w:styleId="985">
    <w:name w:val="Char Char41"/>
    <w:qFormat/>
    <w:uiPriority w:val="0"/>
    <w:rPr>
      <w:rFonts w:ascii="黑体" w:hAnsi="Arial" w:eastAsia="黑体"/>
      <w:b/>
      <w:bCs/>
      <w:kern w:val="2"/>
      <w:sz w:val="30"/>
      <w:szCs w:val="30"/>
      <w:lang w:val="en-US" w:eastAsia="zh-CN" w:bidi="ar-SA"/>
    </w:rPr>
  </w:style>
  <w:style w:type="paragraph" w:customStyle="1" w:styleId="986">
    <w:name w:val="燕山正文4"/>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987">
    <w:name w:val="燕山正文 Char14"/>
    <w:qFormat/>
    <w:uiPriority w:val="0"/>
    <w:rPr>
      <w:rFonts w:ascii="宋体" w:eastAsia="宋体" w:cs="宋体"/>
      <w:kern w:val="2"/>
      <w:sz w:val="24"/>
      <w:szCs w:val="24"/>
      <w:lang w:val="en-US" w:eastAsia="zh-CN" w:bidi="ar-SA"/>
    </w:rPr>
  </w:style>
  <w:style w:type="paragraph" w:customStyle="1" w:styleId="988">
    <w:name w:val="正文修改4"/>
    <w:basedOn w:val="707"/>
    <w:qFormat/>
    <w:uiPriority w:val="0"/>
    <w:rPr>
      <w:rFonts w:hAnsi="宋体"/>
      <w:color w:val="000000"/>
    </w:rPr>
  </w:style>
  <w:style w:type="character" w:customStyle="1" w:styleId="989">
    <w:name w:val="正文修改 Char14"/>
    <w:qFormat/>
    <w:uiPriority w:val="0"/>
    <w:rPr>
      <w:rFonts w:ascii="宋体" w:eastAsia="宋体" w:cs="宋体"/>
      <w:kern w:val="2"/>
      <w:sz w:val="24"/>
      <w:szCs w:val="24"/>
      <w:lang w:val="en-US" w:eastAsia="zh-CN" w:bidi="ar-SA"/>
    </w:rPr>
  </w:style>
  <w:style w:type="paragraph" w:customStyle="1" w:styleId="990">
    <w:name w:val="表中文字5"/>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991">
    <w:name w:val="表中文字 Char24"/>
    <w:qFormat/>
    <w:uiPriority w:val="0"/>
    <w:rPr>
      <w:rFonts w:ascii="宋体" w:eastAsia="宋体"/>
      <w:kern w:val="2"/>
      <w:sz w:val="21"/>
      <w:szCs w:val="21"/>
      <w:lang w:val="en-US" w:eastAsia="zh-CN" w:bidi="ar-SA"/>
    </w:rPr>
  </w:style>
  <w:style w:type="paragraph" w:customStyle="1" w:styleId="992">
    <w:name w:val="默认段落字体 Para Char Char Char Char5"/>
    <w:basedOn w:val="1"/>
    <w:qFormat/>
    <w:uiPriority w:val="0"/>
    <w:rPr>
      <w:rFonts w:ascii="Times New Roman" w:hAnsi="Times New Roman" w:eastAsia="宋体" w:cs="Times New Roman"/>
      <w:szCs w:val="24"/>
    </w:rPr>
  </w:style>
  <w:style w:type="paragraph" w:customStyle="1" w:styleId="993">
    <w:name w:val="Char10"/>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994">
    <w:name w:val="表内5中1"/>
    <w:basedOn w:val="1"/>
    <w:qFormat/>
    <w:uiPriority w:val="0"/>
    <w:pPr>
      <w:adjustRightInd w:val="0"/>
      <w:snapToGrid w:val="0"/>
      <w:jc w:val="center"/>
    </w:pPr>
    <w:rPr>
      <w:rFonts w:ascii="宋体" w:hAnsi="宋体" w:eastAsia="宋体" w:cs="Arial"/>
      <w:snapToGrid w:val="0"/>
      <w:color w:val="000000"/>
      <w:szCs w:val="21"/>
    </w:rPr>
  </w:style>
  <w:style w:type="paragraph" w:customStyle="1" w:styleId="995">
    <w:name w:val="表内5414"/>
    <w:basedOn w:val="1"/>
    <w:qFormat/>
    <w:uiPriority w:val="0"/>
    <w:pPr>
      <w:adjustRightInd w:val="0"/>
      <w:snapToGrid w:val="0"/>
      <w:spacing w:line="300" w:lineRule="auto"/>
      <w:jc w:val="center"/>
    </w:pPr>
    <w:rPr>
      <w:rFonts w:ascii="宋体" w:hAnsi="宋体" w:eastAsia="宋体" w:cs="宋体"/>
      <w:szCs w:val="20"/>
    </w:rPr>
  </w:style>
  <w:style w:type="paragraph" w:customStyle="1" w:styleId="996">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997">
    <w:name w:val="表题9"/>
    <w:basedOn w:val="41"/>
    <w:qFormat/>
    <w:uiPriority w:val="0"/>
    <w:pPr>
      <w:adjustRightInd w:val="0"/>
      <w:snapToGrid w:val="0"/>
      <w:spacing w:line="300" w:lineRule="auto"/>
      <w:jc w:val="center"/>
    </w:pPr>
    <w:rPr>
      <w:rFonts w:ascii="黑体" w:eastAsia="黑体"/>
      <w:sz w:val="24"/>
    </w:rPr>
  </w:style>
  <w:style w:type="character" w:customStyle="1" w:styleId="998">
    <w:name w:val="正文缩进 Char6"/>
    <w:qFormat/>
    <w:uiPriority w:val="0"/>
    <w:rPr>
      <w:rFonts w:ascii="宋体" w:hAnsi="宋体" w:eastAsia="宋体"/>
      <w:kern w:val="2"/>
      <w:sz w:val="24"/>
      <w:szCs w:val="24"/>
      <w:lang w:val="en-US" w:eastAsia="zh-CN" w:bidi="ar-SA"/>
    </w:rPr>
  </w:style>
  <w:style w:type="paragraph" w:customStyle="1" w:styleId="999">
    <w:name w:val="表内文字小1"/>
    <w:basedOn w:val="1"/>
    <w:qFormat/>
    <w:uiPriority w:val="0"/>
    <w:pPr>
      <w:adjustRightInd w:val="0"/>
      <w:snapToGrid w:val="0"/>
      <w:jc w:val="center"/>
    </w:pPr>
    <w:rPr>
      <w:rFonts w:ascii="宋体" w:hAnsi="Times" w:eastAsia="宋体" w:cs="Times New Roman"/>
      <w:szCs w:val="20"/>
    </w:rPr>
  </w:style>
  <w:style w:type="paragraph" w:customStyle="1" w:styleId="1000">
    <w:name w:val="表内59"/>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1001">
    <w:name w:val="表内小5中"/>
    <w:basedOn w:val="1"/>
    <w:qFormat/>
    <w:uiPriority w:val="0"/>
    <w:pPr>
      <w:adjustRightInd w:val="0"/>
      <w:snapToGrid w:val="0"/>
      <w:jc w:val="center"/>
    </w:pPr>
    <w:rPr>
      <w:rFonts w:ascii="宋体" w:hAnsi="宋体" w:eastAsia="宋体" w:cs="Times New Roman"/>
      <w:sz w:val="18"/>
      <w:szCs w:val="20"/>
    </w:rPr>
  </w:style>
  <w:style w:type="paragraph" w:customStyle="1" w:styleId="1002">
    <w:name w:val="表内5中4"/>
    <w:basedOn w:val="1"/>
    <w:qFormat/>
    <w:uiPriority w:val="0"/>
    <w:pPr>
      <w:adjustRightInd w:val="0"/>
      <w:snapToGrid w:val="0"/>
      <w:jc w:val="center"/>
    </w:pPr>
    <w:rPr>
      <w:rFonts w:ascii="宋体" w:hAnsi="Times New Roman" w:eastAsia="宋体" w:cs="Times New Roman"/>
      <w:bCs/>
      <w:szCs w:val="20"/>
    </w:rPr>
  </w:style>
  <w:style w:type="character" w:customStyle="1" w:styleId="1003">
    <w:name w:val="标题 4 Char1"/>
    <w:qFormat/>
    <w:uiPriority w:val="0"/>
    <w:rPr>
      <w:rFonts w:ascii="黑体" w:hAnsi="Arial" w:eastAsia="黑体"/>
      <w:b/>
      <w:bCs/>
      <w:kern w:val="2"/>
      <w:sz w:val="24"/>
      <w:szCs w:val="24"/>
      <w:lang w:val="en-US" w:eastAsia="zh-CN" w:bidi="ar-SA"/>
    </w:rPr>
  </w:style>
  <w:style w:type="paragraph" w:customStyle="1" w:styleId="1004">
    <w:name w:val="默认段落字体 Para Char4"/>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005">
    <w:name w:val="燕山正文13"/>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character" w:customStyle="1" w:styleId="1006">
    <w:name w:val="批注框文本 Char4"/>
    <w:qFormat/>
    <w:uiPriority w:val="0"/>
    <w:rPr>
      <w:rFonts w:eastAsia="宋体"/>
      <w:kern w:val="2"/>
      <w:sz w:val="18"/>
      <w:szCs w:val="18"/>
      <w:lang w:val="en-US" w:eastAsia="zh-CN" w:bidi="ar-SA"/>
    </w:rPr>
  </w:style>
  <w:style w:type="paragraph" w:customStyle="1" w:styleId="1007">
    <w:name w:val="样式 标题 4无效格式无效格式1河石管道4H4H41小小节河石管道41H42H411小小节1河石管道42..."/>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1008">
    <w:name w:val="样式 标题 4无效格式无效格式1河石管道4H4H41小小节河石管道41H42H411小小节1河石管道42...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1009">
    <w:name w:val="正文格式8"/>
    <w:basedOn w:val="1"/>
    <w:qFormat/>
    <w:uiPriority w:val="0"/>
    <w:pPr>
      <w:spacing w:line="360" w:lineRule="auto"/>
      <w:ind w:firstLine="482"/>
    </w:pPr>
    <w:rPr>
      <w:rFonts w:ascii="宋体" w:hAnsi="宋体" w:eastAsia="宋体" w:cs="Times New Roman"/>
      <w:sz w:val="24"/>
      <w:szCs w:val="24"/>
    </w:rPr>
  </w:style>
  <w:style w:type="character" w:customStyle="1" w:styleId="1010">
    <w:name w:val="正文格式 Char8"/>
    <w:qFormat/>
    <w:uiPriority w:val="0"/>
    <w:rPr>
      <w:rFonts w:ascii="宋体" w:hAnsi="宋体" w:eastAsia="宋体"/>
      <w:kern w:val="2"/>
      <w:sz w:val="24"/>
      <w:szCs w:val="24"/>
      <w:lang w:val="en-US" w:eastAsia="zh-CN" w:bidi="ar-SA"/>
    </w:rPr>
  </w:style>
  <w:style w:type="paragraph" w:customStyle="1" w:styleId="1011">
    <w:name w:val="正文格式9"/>
    <w:basedOn w:val="1"/>
    <w:qFormat/>
    <w:uiPriority w:val="0"/>
    <w:pPr>
      <w:spacing w:line="360" w:lineRule="auto"/>
      <w:ind w:firstLine="482"/>
    </w:pPr>
    <w:rPr>
      <w:rFonts w:ascii="宋体" w:hAnsi="宋体" w:eastAsia="宋体" w:cs="Times New Roman"/>
      <w:sz w:val="24"/>
      <w:szCs w:val="24"/>
    </w:rPr>
  </w:style>
  <w:style w:type="character" w:customStyle="1" w:styleId="1012">
    <w:name w:val="正文格式 Char9"/>
    <w:qFormat/>
    <w:uiPriority w:val="0"/>
    <w:rPr>
      <w:rFonts w:ascii="宋体" w:hAnsi="宋体" w:eastAsia="宋体"/>
      <w:kern w:val="2"/>
      <w:sz w:val="24"/>
      <w:szCs w:val="24"/>
      <w:lang w:val="en-US" w:eastAsia="zh-CN" w:bidi="ar-SA"/>
    </w:rPr>
  </w:style>
  <w:style w:type="character" w:customStyle="1" w:styleId="1013">
    <w:name w:val="标题 3 Char11"/>
    <w:qFormat/>
    <w:uiPriority w:val="0"/>
    <w:rPr>
      <w:rFonts w:ascii="黑体" w:hAnsi="宋体" w:eastAsia="黑体"/>
      <w:b/>
      <w:bCs/>
      <w:kern w:val="2"/>
      <w:sz w:val="28"/>
      <w:szCs w:val="28"/>
      <w:lang w:val="en-US" w:eastAsia="zh-CN" w:bidi="ar-SA"/>
    </w:rPr>
  </w:style>
  <w:style w:type="paragraph" w:customStyle="1" w:styleId="1014">
    <w:name w:val="Char41"/>
    <w:basedOn w:val="1"/>
    <w:qFormat/>
    <w:uiPriority w:val="0"/>
    <w:pPr>
      <w:ind w:left="-48"/>
    </w:pPr>
    <w:rPr>
      <w:rFonts w:ascii="Times New Roman" w:hAnsi="Times New Roman" w:eastAsia="宋体" w:cs="Times New Roman"/>
      <w:szCs w:val="24"/>
    </w:rPr>
  </w:style>
  <w:style w:type="paragraph" w:customStyle="1" w:styleId="1015">
    <w:name w:val="Char Char Char Char Char Char Char3"/>
    <w:basedOn w:val="1"/>
    <w:qFormat/>
    <w:uiPriority w:val="0"/>
    <w:rPr>
      <w:rFonts w:ascii="Times New Roman" w:hAnsi="Times New Roman" w:eastAsia="宋体" w:cs="Times New Roman"/>
      <w:szCs w:val="24"/>
    </w:rPr>
  </w:style>
  <w:style w:type="paragraph" w:customStyle="1" w:styleId="1016">
    <w:name w:val="Char Char2 Char Char Char Char2"/>
    <w:basedOn w:val="1"/>
    <w:semiHidden/>
    <w:qFormat/>
    <w:uiPriority w:val="0"/>
    <w:rPr>
      <w:rFonts w:ascii="Times New Roman" w:hAnsi="Times New Roman" w:eastAsia="宋体" w:cs="Times New Roman"/>
      <w:szCs w:val="24"/>
    </w:rPr>
  </w:style>
  <w:style w:type="paragraph" w:customStyle="1" w:styleId="1017">
    <w:name w:val="Char13"/>
    <w:basedOn w:val="1"/>
    <w:qFormat/>
    <w:uiPriority w:val="0"/>
    <w:pPr>
      <w:ind w:left="-48"/>
    </w:pPr>
    <w:rPr>
      <w:rFonts w:ascii="Times New Roman" w:hAnsi="Times New Roman" w:eastAsia="宋体" w:cs="Times New Roman"/>
      <w:szCs w:val="24"/>
    </w:rPr>
  </w:style>
  <w:style w:type="character" w:customStyle="1" w:styleId="1018">
    <w:name w:val="Char Char42"/>
    <w:qFormat/>
    <w:uiPriority w:val="0"/>
    <w:rPr>
      <w:rFonts w:ascii="黑体" w:hAnsi="Arial" w:eastAsia="黑体"/>
      <w:b/>
      <w:bCs/>
      <w:kern w:val="2"/>
      <w:sz w:val="30"/>
      <w:szCs w:val="30"/>
      <w:lang w:val="en-US" w:eastAsia="zh-CN" w:bidi="ar-SA"/>
    </w:rPr>
  </w:style>
  <w:style w:type="character" w:customStyle="1" w:styleId="1019">
    <w:name w:val="Char Char31"/>
    <w:qFormat/>
    <w:uiPriority w:val="0"/>
    <w:rPr>
      <w:rFonts w:ascii="黑体" w:hAnsi="宋体" w:eastAsia="黑体"/>
      <w:b/>
      <w:bCs/>
      <w:kern w:val="2"/>
      <w:sz w:val="28"/>
      <w:szCs w:val="28"/>
      <w:lang w:val="en-US" w:eastAsia="zh-CN" w:bidi="ar-SA"/>
    </w:rPr>
  </w:style>
  <w:style w:type="paragraph" w:customStyle="1" w:styleId="1020">
    <w:name w:val="Char Char Char Char1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021">
    <w:name w:val="Char Char112"/>
    <w:qFormat/>
    <w:uiPriority w:val="0"/>
    <w:rPr>
      <w:rFonts w:ascii="黑体" w:hAnsi="Arial" w:eastAsia="黑体"/>
      <w:bCs/>
      <w:kern w:val="2"/>
      <w:sz w:val="30"/>
      <w:szCs w:val="30"/>
      <w:lang w:val="en-US" w:eastAsia="zh-CN" w:bidi="ar-SA"/>
    </w:rPr>
  </w:style>
  <w:style w:type="character" w:customStyle="1" w:styleId="1022">
    <w:name w:val="Char Char51"/>
    <w:qFormat/>
    <w:uiPriority w:val="0"/>
    <w:rPr>
      <w:rFonts w:ascii="黑体" w:hAnsi="宋体" w:eastAsia="黑体"/>
      <w:bCs/>
      <w:kern w:val="2"/>
      <w:sz w:val="28"/>
      <w:szCs w:val="28"/>
      <w:lang w:val="en-US" w:eastAsia="zh-CN" w:bidi="ar-SA"/>
    </w:rPr>
  </w:style>
  <w:style w:type="paragraph" w:customStyle="1" w:styleId="1023">
    <w:name w:val="Char14"/>
    <w:basedOn w:val="1"/>
    <w:qFormat/>
    <w:uiPriority w:val="0"/>
    <w:pPr>
      <w:ind w:left="-48"/>
    </w:pPr>
    <w:rPr>
      <w:rFonts w:ascii="Times New Roman" w:hAnsi="Times New Roman" w:eastAsia="宋体" w:cs="Times New Roman"/>
      <w:szCs w:val="24"/>
    </w:rPr>
  </w:style>
  <w:style w:type="paragraph" w:customStyle="1" w:styleId="1024">
    <w:name w:val="Char Char Char Char Char Char Char13"/>
    <w:basedOn w:val="1"/>
    <w:qFormat/>
    <w:uiPriority w:val="0"/>
    <w:rPr>
      <w:rFonts w:ascii="Times New Roman" w:hAnsi="Times New Roman" w:eastAsia="宋体" w:cs="Times New Roman"/>
      <w:szCs w:val="24"/>
    </w:rPr>
  </w:style>
  <w:style w:type="character" w:customStyle="1" w:styleId="1025">
    <w:name w:val="Char Char211"/>
    <w:qFormat/>
    <w:uiPriority w:val="0"/>
    <w:rPr>
      <w:rFonts w:ascii="黑体" w:eastAsia="宋体"/>
      <w:kern w:val="2"/>
      <w:sz w:val="16"/>
      <w:szCs w:val="16"/>
      <w:lang w:val="en-US" w:eastAsia="zh-CN" w:bidi="ar-SA"/>
    </w:rPr>
  </w:style>
  <w:style w:type="character" w:customStyle="1" w:styleId="1026">
    <w:name w:val="Char Char121"/>
    <w:qFormat/>
    <w:uiPriority w:val="0"/>
    <w:rPr>
      <w:rFonts w:ascii="黑体" w:hAnsi="Arial" w:eastAsia="黑体"/>
      <w:b/>
      <w:bCs/>
      <w:kern w:val="2"/>
      <w:sz w:val="30"/>
      <w:szCs w:val="30"/>
      <w:lang w:val="en-US" w:eastAsia="zh-CN" w:bidi="ar-SA"/>
    </w:rPr>
  </w:style>
  <w:style w:type="character" w:customStyle="1" w:styleId="1027">
    <w:name w:val="Char Char62"/>
    <w:qFormat/>
    <w:uiPriority w:val="0"/>
    <w:rPr>
      <w:rFonts w:ascii="黑体" w:eastAsia="黑体"/>
      <w:b/>
      <w:bCs/>
      <w:kern w:val="2"/>
      <w:sz w:val="28"/>
      <w:szCs w:val="28"/>
      <w:lang w:val="en-US" w:eastAsia="zh-CN" w:bidi="ar-SA"/>
    </w:rPr>
  </w:style>
  <w:style w:type="paragraph" w:customStyle="1" w:styleId="1028">
    <w:name w:val="Char23"/>
    <w:basedOn w:val="1"/>
    <w:qFormat/>
    <w:uiPriority w:val="0"/>
    <w:pPr>
      <w:ind w:left="-48"/>
    </w:pPr>
    <w:rPr>
      <w:rFonts w:ascii="Times New Roman" w:hAnsi="Times New Roman" w:eastAsia="宋体" w:cs="Times New Roman"/>
      <w:szCs w:val="24"/>
    </w:rPr>
  </w:style>
  <w:style w:type="paragraph" w:customStyle="1" w:styleId="1029">
    <w:name w:val="Char32"/>
    <w:basedOn w:val="1"/>
    <w:qFormat/>
    <w:uiPriority w:val="0"/>
    <w:pPr>
      <w:ind w:left="-48"/>
    </w:pPr>
    <w:rPr>
      <w:rFonts w:ascii="Times New Roman" w:hAnsi="Times New Roman" w:eastAsia="宋体" w:cs="Times New Roman"/>
      <w:szCs w:val="24"/>
    </w:rPr>
  </w:style>
  <w:style w:type="paragraph" w:customStyle="1" w:styleId="1030">
    <w:name w:val="Char Char Char Char Char Char Char21"/>
    <w:basedOn w:val="1"/>
    <w:qFormat/>
    <w:uiPriority w:val="0"/>
    <w:rPr>
      <w:rFonts w:ascii="Times New Roman" w:hAnsi="Times New Roman" w:eastAsia="宋体" w:cs="Times New Roman"/>
      <w:szCs w:val="24"/>
    </w:rPr>
  </w:style>
  <w:style w:type="paragraph" w:customStyle="1" w:styleId="1031">
    <w:name w:val="Char42"/>
    <w:basedOn w:val="1"/>
    <w:qFormat/>
    <w:uiPriority w:val="0"/>
    <w:pPr>
      <w:ind w:left="-48"/>
    </w:pPr>
    <w:rPr>
      <w:rFonts w:ascii="Times New Roman" w:hAnsi="Times New Roman" w:eastAsia="宋体" w:cs="Times New Roman"/>
      <w:szCs w:val="24"/>
    </w:rPr>
  </w:style>
  <w:style w:type="paragraph" w:customStyle="1" w:styleId="1032">
    <w:name w:val="Char Char Char Char Char Char Char4"/>
    <w:basedOn w:val="1"/>
    <w:qFormat/>
    <w:uiPriority w:val="0"/>
    <w:rPr>
      <w:rFonts w:ascii="Times New Roman" w:hAnsi="Times New Roman" w:eastAsia="宋体" w:cs="Times New Roman"/>
      <w:szCs w:val="24"/>
    </w:rPr>
  </w:style>
  <w:style w:type="paragraph" w:customStyle="1" w:styleId="1033">
    <w:name w:val="Char Char2 Char Char Char Char3"/>
    <w:basedOn w:val="1"/>
    <w:semiHidden/>
    <w:qFormat/>
    <w:uiPriority w:val="0"/>
    <w:rPr>
      <w:rFonts w:ascii="Times New Roman" w:hAnsi="Times New Roman" w:eastAsia="宋体" w:cs="Times New Roman"/>
      <w:szCs w:val="24"/>
    </w:rPr>
  </w:style>
  <w:style w:type="paragraph" w:customStyle="1" w:styleId="1034">
    <w:name w:val="Char15"/>
    <w:basedOn w:val="1"/>
    <w:qFormat/>
    <w:uiPriority w:val="0"/>
    <w:pPr>
      <w:ind w:left="-48"/>
    </w:pPr>
    <w:rPr>
      <w:rFonts w:ascii="Times New Roman" w:hAnsi="Times New Roman" w:eastAsia="宋体" w:cs="Times New Roman"/>
      <w:szCs w:val="24"/>
    </w:rPr>
  </w:style>
  <w:style w:type="character" w:customStyle="1" w:styleId="1035">
    <w:name w:val="Char Char43"/>
    <w:qFormat/>
    <w:uiPriority w:val="0"/>
    <w:rPr>
      <w:rFonts w:ascii="黑体" w:hAnsi="Arial" w:eastAsia="黑体"/>
      <w:b/>
      <w:bCs/>
      <w:kern w:val="2"/>
      <w:sz w:val="30"/>
      <w:szCs w:val="30"/>
      <w:lang w:val="en-US" w:eastAsia="zh-CN" w:bidi="ar-SA"/>
    </w:rPr>
  </w:style>
  <w:style w:type="character" w:customStyle="1" w:styleId="1036">
    <w:name w:val="Char Char32"/>
    <w:qFormat/>
    <w:uiPriority w:val="0"/>
    <w:rPr>
      <w:rFonts w:ascii="黑体" w:hAnsi="宋体" w:eastAsia="黑体"/>
      <w:b/>
      <w:bCs/>
      <w:kern w:val="2"/>
      <w:sz w:val="28"/>
      <w:szCs w:val="28"/>
      <w:lang w:val="en-US" w:eastAsia="zh-CN" w:bidi="ar-SA"/>
    </w:rPr>
  </w:style>
  <w:style w:type="paragraph" w:customStyle="1" w:styleId="1037">
    <w:name w:val="Char Char Char Char1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038">
    <w:name w:val="Char Char113"/>
    <w:qFormat/>
    <w:uiPriority w:val="0"/>
    <w:rPr>
      <w:rFonts w:ascii="黑体" w:hAnsi="Arial" w:eastAsia="黑体"/>
      <w:bCs/>
      <w:kern w:val="2"/>
      <w:sz w:val="30"/>
      <w:szCs w:val="30"/>
      <w:lang w:val="en-US" w:eastAsia="zh-CN" w:bidi="ar-SA"/>
    </w:rPr>
  </w:style>
  <w:style w:type="character" w:customStyle="1" w:styleId="1039">
    <w:name w:val="Char Char52"/>
    <w:qFormat/>
    <w:uiPriority w:val="0"/>
    <w:rPr>
      <w:rFonts w:ascii="黑体" w:hAnsi="宋体" w:eastAsia="黑体"/>
      <w:bCs/>
      <w:kern w:val="2"/>
      <w:sz w:val="28"/>
      <w:szCs w:val="28"/>
      <w:lang w:val="en-US" w:eastAsia="zh-CN" w:bidi="ar-SA"/>
    </w:rPr>
  </w:style>
  <w:style w:type="paragraph" w:customStyle="1" w:styleId="1040">
    <w:name w:val="Char16"/>
    <w:basedOn w:val="1"/>
    <w:qFormat/>
    <w:uiPriority w:val="0"/>
    <w:pPr>
      <w:ind w:left="-48"/>
    </w:pPr>
    <w:rPr>
      <w:rFonts w:ascii="Times New Roman" w:hAnsi="Times New Roman" w:eastAsia="宋体" w:cs="Times New Roman"/>
      <w:szCs w:val="24"/>
    </w:rPr>
  </w:style>
  <w:style w:type="paragraph" w:customStyle="1" w:styleId="1041">
    <w:name w:val="Char Char Char Char Char Char Char14"/>
    <w:basedOn w:val="1"/>
    <w:qFormat/>
    <w:uiPriority w:val="0"/>
    <w:rPr>
      <w:rFonts w:ascii="Times New Roman" w:hAnsi="Times New Roman" w:eastAsia="宋体" w:cs="Times New Roman"/>
      <w:szCs w:val="24"/>
    </w:rPr>
  </w:style>
  <w:style w:type="character" w:customStyle="1" w:styleId="1042">
    <w:name w:val="Char Char212"/>
    <w:qFormat/>
    <w:uiPriority w:val="0"/>
    <w:rPr>
      <w:rFonts w:ascii="黑体" w:eastAsia="宋体"/>
      <w:kern w:val="2"/>
      <w:sz w:val="16"/>
      <w:szCs w:val="16"/>
      <w:lang w:val="en-US" w:eastAsia="zh-CN" w:bidi="ar-SA"/>
    </w:rPr>
  </w:style>
  <w:style w:type="character" w:customStyle="1" w:styleId="1043">
    <w:name w:val="Char Char122"/>
    <w:qFormat/>
    <w:uiPriority w:val="0"/>
    <w:rPr>
      <w:rFonts w:ascii="黑体" w:hAnsi="Arial" w:eastAsia="黑体"/>
      <w:b/>
      <w:bCs/>
      <w:kern w:val="2"/>
      <w:sz w:val="30"/>
      <w:szCs w:val="30"/>
      <w:lang w:val="en-US" w:eastAsia="zh-CN" w:bidi="ar-SA"/>
    </w:rPr>
  </w:style>
  <w:style w:type="character" w:customStyle="1" w:styleId="1044">
    <w:name w:val="Char Char63"/>
    <w:qFormat/>
    <w:uiPriority w:val="0"/>
    <w:rPr>
      <w:rFonts w:ascii="黑体" w:eastAsia="黑体"/>
      <w:b/>
      <w:bCs/>
      <w:kern w:val="2"/>
      <w:sz w:val="28"/>
      <w:szCs w:val="28"/>
      <w:lang w:val="en-US" w:eastAsia="zh-CN" w:bidi="ar-SA"/>
    </w:rPr>
  </w:style>
  <w:style w:type="paragraph" w:customStyle="1" w:styleId="1045">
    <w:name w:val="Char24"/>
    <w:basedOn w:val="1"/>
    <w:qFormat/>
    <w:uiPriority w:val="0"/>
    <w:pPr>
      <w:ind w:left="-48"/>
    </w:pPr>
    <w:rPr>
      <w:rFonts w:ascii="Times New Roman" w:hAnsi="Times New Roman" w:eastAsia="宋体" w:cs="Times New Roman"/>
      <w:szCs w:val="24"/>
    </w:rPr>
  </w:style>
  <w:style w:type="paragraph" w:customStyle="1" w:styleId="1046">
    <w:name w:val="Char33"/>
    <w:basedOn w:val="1"/>
    <w:qFormat/>
    <w:uiPriority w:val="0"/>
    <w:pPr>
      <w:ind w:left="-48"/>
    </w:pPr>
    <w:rPr>
      <w:rFonts w:ascii="Times New Roman" w:hAnsi="Times New Roman" w:eastAsia="宋体" w:cs="Times New Roman"/>
      <w:szCs w:val="24"/>
    </w:rPr>
  </w:style>
  <w:style w:type="paragraph" w:customStyle="1" w:styleId="1047">
    <w:name w:val="Char Char Char Char Char Char Char22"/>
    <w:basedOn w:val="1"/>
    <w:qFormat/>
    <w:uiPriority w:val="0"/>
    <w:rPr>
      <w:rFonts w:ascii="Times New Roman" w:hAnsi="Times New Roman" w:eastAsia="宋体" w:cs="Times New Roman"/>
      <w:szCs w:val="24"/>
    </w:rPr>
  </w:style>
  <w:style w:type="paragraph" w:customStyle="1" w:styleId="1048">
    <w:name w:val="Char43"/>
    <w:basedOn w:val="1"/>
    <w:qFormat/>
    <w:uiPriority w:val="0"/>
    <w:pPr>
      <w:ind w:left="-48"/>
    </w:pPr>
    <w:rPr>
      <w:rFonts w:ascii="Times New Roman" w:hAnsi="Times New Roman" w:eastAsia="宋体" w:cs="Times New Roman"/>
      <w:szCs w:val="24"/>
    </w:rPr>
  </w:style>
  <w:style w:type="paragraph" w:customStyle="1" w:styleId="1049">
    <w:name w:val="正文格式10"/>
    <w:basedOn w:val="1"/>
    <w:qFormat/>
    <w:uiPriority w:val="0"/>
    <w:pPr>
      <w:spacing w:line="360" w:lineRule="auto"/>
      <w:ind w:firstLine="482"/>
    </w:pPr>
    <w:rPr>
      <w:rFonts w:ascii="宋体" w:hAnsi="宋体" w:eastAsia="宋体" w:cs="Times New Roman"/>
      <w:sz w:val="24"/>
      <w:szCs w:val="24"/>
    </w:rPr>
  </w:style>
  <w:style w:type="character" w:customStyle="1" w:styleId="1050">
    <w:name w:val="正文格式 Char10"/>
    <w:qFormat/>
    <w:uiPriority w:val="0"/>
    <w:rPr>
      <w:rFonts w:ascii="宋体" w:hAnsi="宋体" w:eastAsia="宋体"/>
      <w:kern w:val="2"/>
      <w:sz w:val="24"/>
      <w:szCs w:val="24"/>
      <w:lang w:val="en-US" w:eastAsia="zh-CN" w:bidi="ar-SA"/>
    </w:rPr>
  </w:style>
  <w:style w:type="character" w:customStyle="1" w:styleId="1051">
    <w:name w:val="标题 3 Char12"/>
    <w:qFormat/>
    <w:uiPriority w:val="0"/>
    <w:rPr>
      <w:rFonts w:ascii="黑体" w:hAnsi="宋体" w:eastAsia="黑体"/>
      <w:b/>
      <w:bCs/>
      <w:kern w:val="2"/>
      <w:sz w:val="28"/>
      <w:szCs w:val="28"/>
      <w:lang w:val="en-US" w:eastAsia="zh-CN" w:bidi="ar-SA"/>
    </w:rPr>
  </w:style>
  <w:style w:type="character" w:customStyle="1" w:styleId="1052">
    <w:name w:val="题注 Char6"/>
    <w:qFormat/>
    <w:uiPriority w:val="0"/>
    <w:rPr>
      <w:rFonts w:ascii="黑体" w:hAnsi="Arial" w:eastAsia="黑体" w:cs="Arial"/>
      <w:b/>
      <w:kern w:val="2"/>
      <w:sz w:val="24"/>
      <w:szCs w:val="24"/>
      <w:lang w:val="en-US" w:eastAsia="zh-CN" w:bidi="ar-SA"/>
    </w:rPr>
  </w:style>
  <w:style w:type="paragraph" w:customStyle="1" w:styleId="1053">
    <w:name w:val="图题8"/>
    <w:basedOn w:val="335"/>
    <w:next w:val="335"/>
    <w:qFormat/>
    <w:uiPriority w:val="0"/>
    <w:pPr>
      <w:ind w:firstLine="0"/>
      <w:jc w:val="center"/>
    </w:pPr>
    <w:rPr>
      <w:rFonts w:ascii="黑体" w:hAnsi="宋体" w:eastAsia="黑体" w:cs="宋体"/>
      <w:bCs/>
      <w:spacing w:val="0"/>
      <w:szCs w:val="24"/>
    </w:rPr>
  </w:style>
  <w:style w:type="paragraph" w:customStyle="1" w:styleId="1054">
    <w:name w:val="表格内字体8"/>
    <w:basedOn w:val="335"/>
    <w:next w:val="335"/>
    <w:qFormat/>
    <w:uiPriority w:val="0"/>
    <w:pPr>
      <w:spacing w:line="240" w:lineRule="auto"/>
      <w:ind w:firstLine="0"/>
      <w:jc w:val="center"/>
    </w:pPr>
    <w:rPr>
      <w:rFonts w:hAnsi="宋体"/>
      <w:b w:val="0"/>
      <w:spacing w:val="0"/>
      <w:sz w:val="21"/>
      <w:szCs w:val="24"/>
    </w:rPr>
  </w:style>
  <w:style w:type="character" w:customStyle="1" w:styleId="1055">
    <w:name w:val="表格内字体 Char8"/>
    <w:qFormat/>
    <w:uiPriority w:val="0"/>
    <w:rPr>
      <w:rFonts w:ascii="宋体" w:hAnsi="宋体" w:eastAsia="宋体"/>
      <w:kern w:val="2"/>
      <w:sz w:val="21"/>
      <w:szCs w:val="24"/>
      <w:lang w:val="en-US" w:eastAsia="zh-CN" w:bidi="ar-SA"/>
    </w:rPr>
  </w:style>
  <w:style w:type="paragraph" w:customStyle="1" w:styleId="1056">
    <w:name w:val="Char111"/>
    <w:basedOn w:val="1"/>
    <w:qFormat/>
    <w:uiPriority w:val="0"/>
    <w:pPr>
      <w:ind w:left="-48"/>
    </w:pPr>
    <w:rPr>
      <w:rFonts w:ascii="Times New Roman" w:hAnsi="Times New Roman" w:eastAsia="宋体" w:cs="Times New Roman"/>
      <w:szCs w:val="24"/>
    </w:rPr>
  </w:style>
  <w:style w:type="paragraph" w:customStyle="1" w:styleId="1057">
    <w:name w:val="正文格式＝7"/>
    <w:basedOn w:val="335"/>
    <w:next w:val="335"/>
    <w:semiHidden/>
    <w:qFormat/>
    <w:uiPriority w:val="0"/>
    <w:rPr>
      <w:rFonts w:hAnsi="宋体"/>
      <w:b w:val="0"/>
      <w:spacing w:val="0"/>
      <w:szCs w:val="24"/>
    </w:rPr>
  </w:style>
  <w:style w:type="character" w:customStyle="1" w:styleId="1058">
    <w:name w:val="正文缩进 Char13"/>
    <w:qFormat/>
    <w:uiPriority w:val="0"/>
    <w:rPr>
      <w:rFonts w:ascii="宋体" w:hAnsi="宋体" w:eastAsia="宋体" w:cs="宋体"/>
      <w:color w:val="000000"/>
      <w:kern w:val="2"/>
      <w:sz w:val="24"/>
      <w:szCs w:val="24"/>
      <w:lang w:val="en-US" w:eastAsia="zh-CN" w:bidi="ar-SA"/>
    </w:rPr>
  </w:style>
  <w:style w:type="character" w:customStyle="1" w:styleId="1059">
    <w:name w:val="正文文本缩进 3 Char3"/>
    <w:qFormat/>
    <w:uiPriority w:val="0"/>
    <w:rPr>
      <w:rFonts w:eastAsia="宋体"/>
      <w:kern w:val="2"/>
      <w:sz w:val="16"/>
      <w:szCs w:val="16"/>
      <w:lang w:val="en-US" w:eastAsia="zh-CN" w:bidi="ar-SA"/>
    </w:rPr>
  </w:style>
  <w:style w:type="paragraph" w:customStyle="1" w:styleId="1060">
    <w:name w:val="表题16"/>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061">
    <w:name w:val="表题1 Char7"/>
    <w:qFormat/>
    <w:uiPriority w:val="0"/>
    <w:rPr>
      <w:rFonts w:ascii="黑体" w:hAnsi="Arial" w:eastAsia="黑体" w:cs="Arial"/>
      <w:b/>
      <w:kern w:val="2"/>
      <w:sz w:val="24"/>
      <w:szCs w:val="24"/>
      <w:lang w:val="en-US" w:eastAsia="zh-CN" w:bidi="ar-SA"/>
    </w:rPr>
  </w:style>
  <w:style w:type="paragraph" w:customStyle="1" w:styleId="1062">
    <w:name w:val="燕山正文5"/>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1063">
    <w:name w:val="燕山正文 Char15"/>
    <w:qFormat/>
    <w:uiPriority w:val="0"/>
    <w:rPr>
      <w:rFonts w:ascii="宋体" w:eastAsia="宋体" w:cs="宋体"/>
      <w:kern w:val="2"/>
      <w:sz w:val="24"/>
      <w:szCs w:val="24"/>
      <w:lang w:val="en-US" w:eastAsia="zh-CN" w:bidi="ar-SA"/>
    </w:rPr>
  </w:style>
  <w:style w:type="paragraph" w:customStyle="1" w:styleId="1064">
    <w:name w:val="正文修改5"/>
    <w:basedOn w:val="707"/>
    <w:qFormat/>
    <w:uiPriority w:val="0"/>
    <w:rPr>
      <w:rFonts w:hAnsi="宋体"/>
      <w:color w:val="000000"/>
    </w:rPr>
  </w:style>
  <w:style w:type="character" w:customStyle="1" w:styleId="1065">
    <w:name w:val="正文修改 Char15"/>
    <w:qFormat/>
    <w:uiPriority w:val="0"/>
    <w:rPr>
      <w:rFonts w:ascii="宋体" w:hAnsi="宋体" w:eastAsia="宋体" w:cs="宋体"/>
      <w:color w:val="000000"/>
      <w:kern w:val="2"/>
      <w:sz w:val="24"/>
      <w:szCs w:val="24"/>
      <w:lang w:val="en-US" w:eastAsia="zh-CN" w:bidi="ar-SA"/>
    </w:rPr>
  </w:style>
  <w:style w:type="paragraph" w:customStyle="1" w:styleId="1066">
    <w:name w:val="表中文字6"/>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1067">
    <w:name w:val="表中文字 Char25"/>
    <w:qFormat/>
    <w:uiPriority w:val="0"/>
    <w:rPr>
      <w:rFonts w:ascii="宋体" w:eastAsia="宋体"/>
      <w:kern w:val="2"/>
      <w:sz w:val="21"/>
      <w:szCs w:val="21"/>
      <w:lang w:val="en-US" w:eastAsia="zh-CN" w:bidi="ar-SA"/>
    </w:rPr>
  </w:style>
  <w:style w:type="paragraph" w:customStyle="1" w:styleId="1068">
    <w:name w:val="默认段落字体 Para Char Char Char Char6"/>
    <w:basedOn w:val="1"/>
    <w:qFormat/>
    <w:uiPriority w:val="0"/>
    <w:rPr>
      <w:rFonts w:ascii="Times New Roman" w:hAnsi="Times New Roman" w:eastAsia="宋体" w:cs="Times New Roman"/>
      <w:szCs w:val="24"/>
    </w:rPr>
  </w:style>
  <w:style w:type="paragraph" w:customStyle="1" w:styleId="1069">
    <w:name w:val="Char12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1070">
    <w:name w:val="封面标准文稿编辑信息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71">
    <w:name w:val="样式 表内小5 + 黑体 加粗 倾斜 下划线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1072">
    <w:name w:val="样式 表内小5 + 黑体 加粗 倾斜 下划线 Char1"/>
    <w:qFormat/>
    <w:uiPriority w:val="0"/>
    <w:rPr>
      <w:rFonts w:ascii="黑体" w:hAnsi="黑体" w:eastAsia="黑体"/>
      <w:b/>
      <w:bCs/>
      <w:i/>
      <w:iCs/>
      <w:kern w:val="2"/>
      <w:sz w:val="18"/>
      <w:szCs w:val="24"/>
      <w:u w:val="single"/>
      <w:lang w:val="en-US" w:eastAsia="zh-CN" w:bidi="ar-SA"/>
    </w:rPr>
  </w:style>
  <w:style w:type="paragraph" w:customStyle="1" w:styleId="1073">
    <w:name w:val="表内5中2"/>
    <w:basedOn w:val="1"/>
    <w:qFormat/>
    <w:uiPriority w:val="0"/>
    <w:pPr>
      <w:adjustRightInd w:val="0"/>
      <w:snapToGrid w:val="0"/>
      <w:jc w:val="center"/>
    </w:pPr>
    <w:rPr>
      <w:rFonts w:ascii="宋体" w:hAnsi="宋体" w:eastAsia="宋体" w:cs="Arial"/>
      <w:snapToGrid w:val="0"/>
      <w:color w:val="000000"/>
      <w:szCs w:val="21"/>
    </w:rPr>
  </w:style>
  <w:style w:type="paragraph" w:customStyle="1" w:styleId="1074">
    <w:name w:val="表内5415"/>
    <w:basedOn w:val="1"/>
    <w:qFormat/>
    <w:uiPriority w:val="0"/>
    <w:pPr>
      <w:adjustRightInd w:val="0"/>
      <w:snapToGrid w:val="0"/>
      <w:spacing w:line="300" w:lineRule="auto"/>
      <w:jc w:val="center"/>
    </w:pPr>
    <w:rPr>
      <w:rFonts w:ascii="宋体" w:hAnsi="宋体" w:eastAsia="宋体" w:cs="宋体"/>
      <w:szCs w:val="20"/>
    </w:rPr>
  </w:style>
  <w:style w:type="paragraph" w:customStyle="1" w:styleId="1075">
    <w:name w:val="表格1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1076">
    <w:name w:val="c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077">
    <w:name w:val="表题91"/>
    <w:basedOn w:val="41"/>
    <w:qFormat/>
    <w:uiPriority w:val="0"/>
    <w:pPr>
      <w:adjustRightInd w:val="0"/>
      <w:snapToGrid w:val="0"/>
      <w:spacing w:line="300" w:lineRule="auto"/>
      <w:jc w:val="center"/>
    </w:pPr>
    <w:rPr>
      <w:rFonts w:ascii="黑体" w:eastAsia="黑体"/>
      <w:sz w:val="24"/>
    </w:rPr>
  </w:style>
  <w:style w:type="character" w:customStyle="1" w:styleId="1078">
    <w:name w:val="正文缩进 Char7"/>
    <w:qFormat/>
    <w:uiPriority w:val="0"/>
    <w:rPr>
      <w:rFonts w:ascii="宋体" w:hAnsi="宋体" w:eastAsia="宋体"/>
      <w:kern w:val="2"/>
      <w:sz w:val="24"/>
      <w:szCs w:val="24"/>
      <w:lang w:val="en-US" w:eastAsia="zh-CN" w:bidi="ar-SA"/>
    </w:rPr>
  </w:style>
  <w:style w:type="paragraph" w:customStyle="1" w:styleId="1079">
    <w:name w:val="福建正文缩进1"/>
    <w:basedOn w:val="8"/>
    <w:qFormat/>
    <w:uiPriority w:val="0"/>
    <w:pPr>
      <w:adjustRightInd w:val="0"/>
      <w:snapToGrid w:val="0"/>
      <w:spacing w:line="360" w:lineRule="auto"/>
      <w:ind w:firstLine="567"/>
    </w:pPr>
    <w:rPr>
      <w:rFonts w:ascii="宋体"/>
      <w:color w:val="auto"/>
      <w:kern w:val="0"/>
      <w:sz w:val="24"/>
    </w:rPr>
  </w:style>
  <w:style w:type="character" w:customStyle="1" w:styleId="1080">
    <w:name w:val="福建正文缩进 Char1"/>
    <w:qFormat/>
    <w:uiPriority w:val="0"/>
    <w:rPr>
      <w:rFonts w:ascii="宋体" w:eastAsia="宋体"/>
      <w:kern w:val="2"/>
      <w:sz w:val="24"/>
      <w:szCs w:val="24"/>
      <w:lang w:val="en-US" w:eastAsia="zh-CN" w:bidi="ar-SA"/>
    </w:rPr>
  </w:style>
  <w:style w:type="paragraph" w:customStyle="1" w:styleId="1081">
    <w:name w:val="表内文字小3"/>
    <w:basedOn w:val="1"/>
    <w:qFormat/>
    <w:uiPriority w:val="0"/>
    <w:pPr>
      <w:adjustRightInd w:val="0"/>
      <w:snapToGrid w:val="0"/>
      <w:jc w:val="center"/>
    </w:pPr>
    <w:rPr>
      <w:rFonts w:ascii="宋体" w:hAnsi="Times" w:eastAsia="宋体" w:cs="Times New Roman"/>
      <w:szCs w:val="20"/>
    </w:rPr>
  </w:style>
  <w:style w:type="paragraph" w:customStyle="1" w:styleId="1082">
    <w:name w:val="表内591"/>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1083">
    <w:name w:val="表内小5中1"/>
    <w:basedOn w:val="1"/>
    <w:qFormat/>
    <w:uiPriority w:val="0"/>
    <w:pPr>
      <w:adjustRightInd w:val="0"/>
      <w:snapToGrid w:val="0"/>
      <w:jc w:val="center"/>
    </w:pPr>
    <w:rPr>
      <w:rFonts w:ascii="宋体" w:hAnsi="宋体" w:eastAsia="宋体" w:cs="Times New Roman"/>
      <w:sz w:val="18"/>
      <w:szCs w:val="20"/>
    </w:rPr>
  </w:style>
  <w:style w:type="paragraph" w:customStyle="1" w:styleId="1084">
    <w:name w:val="表内5中41"/>
    <w:basedOn w:val="1"/>
    <w:qFormat/>
    <w:uiPriority w:val="0"/>
    <w:pPr>
      <w:adjustRightInd w:val="0"/>
      <w:snapToGrid w:val="0"/>
      <w:jc w:val="center"/>
    </w:pPr>
    <w:rPr>
      <w:rFonts w:ascii="宋体" w:hAnsi="Times New Roman" w:eastAsia="宋体" w:cs="Times New Roman"/>
      <w:bCs/>
      <w:szCs w:val="20"/>
    </w:rPr>
  </w:style>
  <w:style w:type="character" w:customStyle="1" w:styleId="1085">
    <w:name w:val="标题 4 Char2"/>
    <w:qFormat/>
    <w:uiPriority w:val="0"/>
    <w:rPr>
      <w:rFonts w:ascii="黑体" w:hAnsi="Arial" w:eastAsia="黑体"/>
      <w:b/>
      <w:bCs/>
      <w:kern w:val="2"/>
      <w:sz w:val="24"/>
      <w:szCs w:val="24"/>
      <w:lang w:val="en-US" w:eastAsia="zh-CN" w:bidi="ar-SA"/>
    </w:rPr>
  </w:style>
  <w:style w:type="paragraph" w:customStyle="1" w:styleId="1086">
    <w:name w:val="默认段落字体 Para Char5"/>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087">
    <w:name w:val="燕山正文13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character" w:customStyle="1" w:styleId="1088">
    <w:name w:val="批注框文本 Char5"/>
    <w:qFormat/>
    <w:uiPriority w:val="0"/>
    <w:rPr>
      <w:rFonts w:eastAsia="宋体"/>
      <w:kern w:val="2"/>
      <w:sz w:val="18"/>
      <w:szCs w:val="18"/>
      <w:lang w:val="en-US" w:eastAsia="zh-CN" w:bidi="ar-SA"/>
    </w:rPr>
  </w:style>
  <w:style w:type="paragraph" w:customStyle="1" w:styleId="1089">
    <w:name w:val="样式 标题 4无效格式无效格式1河石管道4H4H41小小节河石管道41H42H411小小节1河石管道42...2"/>
    <w:basedOn w:val="6"/>
    <w:qFormat/>
    <w:uiPriority w:val="0"/>
    <w:pPr>
      <w:keepNext/>
      <w:keepLines/>
      <w:adjustRightInd w:val="0"/>
      <w:spacing w:line="360" w:lineRule="auto"/>
      <w:ind w:left="1404" w:hanging="864"/>
    </w:pPr>
    <w:rPr>
      <w:rFonts w:ascii="黑体" w:hAnsi="Arial" w:eastAsia="黑体"/>
      <w:sz w:val="24"/>
      <w:szCs w:val="24"/>
      <w:lang w:val="zh-CN"/>
    </w:rPr>
  </w:style>
  <w:style w:type="paragraph" w:customStyle="1" w:styleId="1090">
    <w:name w:val="样式 标题 4无效格式无效格式1河石管道4H4H41小小节河石管道41H42H411小小节1河石管道42...1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1091">
    <w:name w:val="附件4"/>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1092">
    <w:name w:val="标题431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093">
    <w:name w:val="燕山正文114"/>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094">
    <w:name w:val="表题411"/>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1095">
    <w:name w:val="表内文字小214"/>
    <w:basedOn w:val="1"/>
    <w:qFormat/>
    <w:uiPriority w:val="0"/>
    <w:pPr>
      <w:adjustRightInd w:val="0"/>
      <w:snapToGrid w:val="0"/>
      <w:jc w:val="center"/>
    </w:pPr>
    <w:rPr>
      <w:rFonts w:ascii="宋体" w:hAnsi="Times" w:eastAsia="宋体" w:cs="Times New Roman"/>
      <w:bCs/>
      <w:color w:val="000000"/>
      <w:szCs w:val="20"/>
    </w:rPr>
  </w:style>
  <w:style w:type="paragraph" w:customStyle="1" w:styleId="1096">
    <w:name w:val="表题314"/>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097">
    <w:name w:val="Char Char Char Char Char Char Char31"/>
    <w:basedOn w:val="1"/>
    <w:qFormat/>
    <w:uiPriority w:val="0"/>
    <w:rPr>
      <w:rFonts w:ascii="Times New Roman" w:hAnsi="Times New Roman" w:eastAsia="宋体" w:cs="Times New Roman"/>
      <w:szCs w:val="24"/>
    </w:rPr>
  </w:style>
  <w:style w:type="paragraph" w:customStyle="1" w:styleId="1098">
    <w:name w:val="正文22"/>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099">
    <w:name w:val="表文字54"/>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100">
    <w:name w:val="表内文字小314"/>
    <w:basedOn w:val="1"/>
    <w:qFormat/>
    <w:uiPriority w:val="0"/>
    <w:pPr>
      <w:adjustRightInd w:val="0"/>
      <w:snapToGrid w:val="0"/>
      <w:jc w:val="center"/>
    </w:pPr>
    <w:rPr>
      <w:rFonts w:ascii="宋体" w:hAnsi="Times" w:eastAsia="宋体" w:cs="宋体"/>
      <w:bCs/>
      <w:color w:val="003366"/>
      <w:szCs w:val="20"/>
    </w:rPr>
  </w:style>
  <w:style w:type="paragraph" w:customStyle="1" w:styleId="1101">
    <w:name w:val="表内宋5112"/>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102">
    <w:name w:val="文本框2"/>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103">
    <w:name w:val="正文.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104">
    <w:name w:val="表4"/>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105">
    <w:name w:val="黑体三号5"/>
    <w:basedOn w:val="335"/>
    <w:qFormat/>
    <w:uiPriority w:val="0"/>
    <w:pPr>
      <w:jc w:val="center"/>
    </w:pPr>
    <w:rPr>
      <w:rFonts w:ascii="黑体" w:hAnsi="宋体" w:eastAsia="黑体" w:cs="宋体"/>
      <w:bCs/>
      <w:spacing w:val="0"/>
      <w:sz w:val="32"/>
    </w:rPr>
  </w:style>
  <w:style w:type="paragraph" w:customStyle="1" w:styleId="1106">
    <w:name w:val="Char Char2 Char Char Char Char21"/>
    <w:basedOn w:val="1"/>
    <w:semiHidden/>
    <w:qFormat/>
    <w:uiPriority w:val="0"/>
    <w:rPr>
      <w:rFonts w:ascii="Times New Roman" w:hAnsi="Times New Roman" w:eastAsia="宋体" w:cs="Times New Roman"/>
      <w:szCs w:val="24"/>
    </w:rPr>
  </w:style>
  <w:style w:type="paragraph" w:customStyle="1" w:styleId="1107">
    <w:name w:val="Char131"/>
    <w:basedOn w:val="1"/>
    <w:qFormat/>
    <w:uiPriority w:val="0"/>
    <w:pPr>
      <w:ind w:left="-48"/>
    </w:pPr>
    <w:rPr>
      <w:rFonts w:ascii="Times New Roman" w:hAnsi="Times New Roman" w:eastAsia="宋体" w:cs="Times New Roman"/>
      <w:szCs w:val="24"/>
    </w:rPr>
  </w:style>
  <w:style w:type="paragraph" w:customStyle="1" w:styleId="1108">
    <w:name w:val="样式13"/>
    <w:basedOn w:val="760"/>
    <w:qFormat/>
    <w:uiPriority w:val="0"/>
    <w:pPr>
      <w:spacing w:line="240" w:lineRule="auto"/>
      <w:ind w:firstLine="0"/>
      <w:jc w:val="center"/>
    </w:pPr>
    <w:rPr>
      <w:rFonts w:cs="Times New Roman"/>
      <w:b/>
      <w:color w:val="auto"/>
      <w:szCs w:val="20"/>
    </w:rPr>
  </w:style>
  <w:style w:type="paragraph" w:customStyle="1" w:styleId="1109">
    <w:name w:val="首行缩进:  0.99 厘米 + 首行缩进:  2 字符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1110">
    <w:name w:val="正文文本 3 Char1"/>
    <w:qFormat/>
    <w:uiPriority w:val="99"/>
    <w:rPr>
      <w:rFonts w:eastAsia="宋体"/>
      <w:kern w:val="2"/>
      <w:sz w:val="16"/>
      <w:szCs w:val="16"/>
      <w:lang w:val="en-US" w:eastAsia="zh-CN" w:bidi="ar-SA"/>
    </w:rPr>
  </w:style>
  <w:style w:type="paragraph" w:customStyle="1" w:styleId="1111">
    <w:name w:val="图表名称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1112">
    <w:name w:val="表内文字边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1113">
    <w:name w:val="正文缩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1114">
    <w:name w:val="样式2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1115">
    <w:name w:val="默认段落字体 Para Char Char Char Char Char1"/>
    <w:basedOn w:val="1"/>
    <w:qFormat/>
    <w:uiPriority w:val="0"/>
    <w:rPr>
      <w:rFonts w:ascii="Times New Roman" w:hAnsi="Times New Roman" w:eastAsia="宋体" w:cs="Times New Roman"/>
      <w:szCs w:val="24"/>
    </w:rPr>
  </w:style>
  <w:style w:type="paragraph" w:customStyle="1" w:styleId="1116">
    <w:name w:val="表内宋5中3"/>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1117">
    <w:name w:val="样式 标题 3 + 段前: 12 磅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1118">
    <w:name w:val="表内52"/>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1119">
    <w:name w:val="表内宋51"/>
    <w:basedOn w:val="793"/>
    <w:semiHidden/>
    <w:qFormat/>
    <w:uiPriority w:val="0"/>
    <w:pPr>
      <w:widowControl/>
      <w:autoSpaceDE w:val="0"/>
      <w:autoSpaceDN w:val="0"/>
      <w:jc w:val="left"/>
      <w:textAlignment w:val="auto"/>
    </w:pPr>
    <w:rPr>
      <w:color w:val="auto"/>
      <w:w w:val="90"/>
    </w:rPr>
  </w:style>
  <w:style w:type="paragraph" w:customStyle="1" w:styleId="1120">
    <w:name w:val="Char Char Char Char1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121">
    <w:name w:val="正文格式111"/>
    <w:basedOn w:val="1"/>
    <w:qFormat/>
    <w:uiPriority w:val="0"/>
    <w:pPr>
      <w:spacing w:line="360" w:lineRule="auto"/>
      <w:ind w:firstLine="482"/>
    </w:pPr>
    <w:rPr>
      <w:rFonts w:ascii="宋体" w:hAnsi="宋体" w:eastAsia="宋体" w:cs="Times New Roman"/>
      <w:sz w:val="24"/>
      <w:szCs w:val="24"/>
    </w:rPr>
  </w:style>
  <w:style w:type="paragraph" w:customStyle="1" w:styleId="1122">
    <w:name w:val="图题11"/>
    <w:basedOn w:val="335"/>
    <w:next w:val="335"/>
    <w:qFormat/>
    <w:uiPriority w:val="0"/>
    <w:pPr>
      <w:ind w:firstLine="0"/>
      <w:jc w:val="center"/>
    </w:pPr>
    <w:rPr>
      <w:rFonts w:ascii="黑体" w:hAnsi="宋体" w:eastAsia="黑体" w:cs="宋体"/>
      <w:bCs/>
      <w:spacing w:val="0"/>
      <w:szCs w:val="24"/>
    </w:rPr>
  </w:style>
  <w:style w:type="paragraph" w:customStyle="1" w:styleId="1123">
    <w:name w:val="表格内字体12"/>
    <w:basedOn w:val="335"/>
    <w:next w:val="335"/>
    <w:qFormat/>
    <w:uiPriority w:val="0"/>
    <w:pPr>
      <w:spacing w:line="240" w:lineRule="auto"/>
      <w:ind w:firstLine="0"/>
      <w:jc w:val="center"/>
    </w:pPr>
    <w:rPr>
      <w:rFonts w:hAnsi="宋体"/>
      <w:b w:val="0"/>
      <w:spacing w:val="0"/>
      <w:sz w:val="21"/>
      <w:szCs w:val="24"/>
    </w:rPr>
  </w:style>
  <w:style w:type="character" w:customStyle="1" w:styleId="1124">
    <w:name w:val="Char Char1111"/>
    <w:qFormat/>
    <w:uiPriority w:val="0"/>
    <w:rPr>
      <w:rFonts w:ascii="黑体" w:hAnsi="Arial" w:eastAsia="黑体"/>
      <w:bCs/>
      <w:kern w:val="2"/>
      <w:sz w:val="30"/>
      <w:szCs w:val="30"/>
      <w:lang w:val="en-US" w:eastAsia="zh-CN" w:bidi="ar-SA"/>
    </w:rPr>
  </w:style>
  <w:style w:type="paragraph" w:customStyle="1" w:styleId="1125">
    <w:name w:val="Char141"/>
    <w:basedOn w:val="1"/>
    <w:qFormat/>
    <w:uiPriority w:val="0"/>
    <w:pPr>
      <w:ind w:left="-48"/>
    </w:pPr>
    <w:rPr>
      <w:rFonts w:ascii="Times New Roman" w:hAnsi="Times New Roman" w:eastAsia="宋体" w:cs="Times New Roman"/>
      <w:szCs w:val="24"/>
    </w:rPr>
  </w:style>
  <w:style w:type="paragraph" w:customStyle="1" w:styleId="1126">
    <w:name w:val="正文格式＝11"/>
    <w:basedOn w:val="335"/>
    <w:next w:val="335"/>
    <w:semiHidden/>
    <w:qFormat/>
    <w:uiPriority w:val="0"/>
    <w:rPr>
      <w:rFonts w:hAnsi="宋体"/>
      <w:b w:val="0"/>
      <w:spacing w:val="0"/>
      <w:szCs w:val="24"/>
    </w:rPr>
  </w:style>
  <w:style w:type="paragraph" w:customStyle="1" w:styleId="1127">
    <w:name w:val="正文格式22"/>
    <w:basedOn w:val="1"/>
    <w:qFormat/>
    <w:uiPriority w:val="0"/>
    <w:pPr>
      <w:spacing w:line="360" w:lineRule="auto"/>
      <w:ind w:firstLine="482"/>
    </w:pPr>
    <w:rPr>
      <w:rFonts w:ascii="宋体" w:hAnsi="宋体" w:eastAsia="宋体" w:cs="Times New Roman"/>
      <w:sz w:val="24"/>
      <w:szCs w:val="24"/>
    </w:rPr>
  </w:style>
  <w:style w:type="paragraph" w:customStyle="1" w:styleId="1128">
    <w:name w:val="Char15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129">
    <w:name w:val="题注 Char11"/>
    <w:qFormat/>
    <w:uiPriority w:val="0"/>
    <w:rPr>
      <w:rFonts w:ascii="黑体" w:hAnsi="Arial" w:eastAsia="黑体" w:cs="Arial"/>
      <w:b/>
      <w:kern w:val="2"/>
      <w:sz w:val="24"/>
      <w:szCs w:val="24"/>
      <w:lang w:val="en-US" w:eastAsia="zh-CN" w:bidi="ar-SA"/>
    </w:rPr>
  </w:style>
  <w:style w:type="paragraph" w:customStyle="1" w:styleId="1130">
    <w:name w:val="图题22"/>
    <w:basedOn w:val="335"/>
    <w:next w:val="335"/>
    <w:qFormat/>
    <w:uiPriority w:val="0"/>
    <w:pPr>
      <w:ind w:firstLine="0"/>
      <w:jc w:val="center"/>
    </w:pPr>
    <w:rPr>
      <w:rFonts w:ascii="黑体" w:hAnsi="宋体" w:eastAsia="黑体" w:cs="宋体"/>
      <w:bCs/>
      <w:spacing w:val="0"/>
      <w:szCs w:val="24"/>
    </w:rPr>
  </w:style>
  <w:style w:type="paragraph" w:customStyle="1" w:styleId="1131">
    <w:name w:val="表格内字体22"/>
    <w:basedOn w:val="335"/>
    <w:next w:val="335"/>
    <w:qFormat/>
    <w:uiPriority w:val="0"/>
    <w:pPr>
      <w:spacing w:line="240" w:lineRule="auto"/>
      <w:ind w:firstLine="0"/>
      <w:jc w:val="center"/>
    </w:pPr>
    <w:rPr>
      <w:rFonts w:hAnsi="宋体"/>
      <w:b w:val="0"/>
      <w:spacing w:val="0"/>
      <w:sz w:val="21"/>
      <w:szCs w:val="24"/>
    </w:rPr>
  </w:style>
  <w:style w:type="paragraph" w:customStyle="1" w:styleId="1132">
    <w:name w:val="表内54111"/>
    <w:basedOn w:val="1"/>
    <w:qFormat/>
    <w:uiPriority w:val="0"/>
    <w:pPr>
      <w:adjustRightInd w:val="0"/>
      <w:snapToGrid w:val="0"/>
      <w:spacing w:line="300" w:lineRule="auto"/>
      <w:jc w:val="center"/>
    </w:pPr>
    <w:rPr>
      <w:rFonts w:ascii="宋体" w:hAnsi="宋体" w:eastAsia="宋体" w:cs="宋体"/>
      <w:szCs w:val="20"/>
    </w:rPr>
  </w:style>
  <w:style w:type="paragraph" w:customStyle="1" w:styleId="1133">
    <w:name w:val="表内文字小2111"/>
    <w:basedOn w:val="1"/>
    <w:qFormat/>
    <w:uiPriority w:val="0"/>
    <w:pPr>
      <w:adjustRightInd w:val="0"/>
      <w:snapToGrid w:val="0"/>
      <w:jc w:val="center"/>
    </w:pPr>
    <w:rPr>
      <w:rFonts w:ascii="宋体" w:hAnsi="Times" w:eastAsia="宋体" w:cs="Times New Roman"/>
      <w:bCs/>
      <w:color w:val="000000"/>
      <w:szCs w:val="20"/>
    </w:rPr>
  </w:style>
  <w:style w:type="paragraph" w:customStyle="1" w:styleId="1134">
    <w:name w:val="表题31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135">
    <w:name w:val="Char Char Char Char Char Char Char111"/>
    <w:basedOn w:val="1"/>
    <w:qFormat/>
    <w:uiPriority w:val="0"/>
    <w:rPr>
      <w:rFonts w:ascii="Times New Roman" w:hAnsi="Times New Roman" w:eastAsia="宋体" w:cs="Times New Roman"/>
      <w:szCs w:val="24"/>
    </w:rPr>
  </w:style>
  <w:style w:type="paragraph" w:customStyle="1" w:styleId="1136">
    <w:name w:val="标题431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137">
    <w:name w:val="燕山正文11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138">
    <w:name w:val="默认段落字体 Para Char Char Char Char11"/>
    <w:basedOn w:val="1"/>
    <w:qFormat/>
    <w:uiPriority w:val="0"/>
    <w:rPr>
      <w:rFonts w:ascii="Times New Roman" w:hAnsi="Times New Roman" w:eastAsia="宋体" w:cs="Times New Roman"/>
      <w:szCs w:val="24"/>
    </w:rPr>
  </w:style>
  <w:style w:type="paragraph" w:customStyle="1" w:styleId="1139">
    <w:name w:val="附件1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140">
    <w:name w:val="黑体三号11"/>
    <w:basedOn w:val="335"/>
    <w:qFormat/>
    <w:uiPriority w:val="0"/>
    <w:pPr>
      <w:jc w:val="center"/>
    </w:pPr>
    <w:rPr>
      <w:rFonts w:ascii="黑体" w:hAnsi="宋体" w:eastAsia="黑体" w:cs="宋体"/>
      <w:bCs/>
      <w:spacing w:val="0"/>
      <w:sz w:val="32"/>
    </w:rPr>
  </w:style>
  <w:style w:type="paragraph" w:customStyle="1" w:styleId="1141">
    <w:name w:val="表11"/>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1142">
    <w:name w:val="Char Char611"/>
    <w:qFormat/>
    <w:uiPriority w:val="0"/>
    <w:rPr>
      <w:rFonts w:ascii="黑体" w:eastAsia="黑体"/>
      <w:b/>
      <w:bCs/>
      <w:kern w:val="2"/>
      <w:sz w:val="28"/>
      <w:szCs w:val="28"/>
      <w:lang w:val="en-US" w:eastAsia="zh-CN" w:bidi="ar-SA"/>
    </w:rPr>
  </w:style>
  <w:style w:type="paragraph" w:customStyle="1" w:styleId="1143">
    <w:name w:val="表题112"/>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144">
    <w:name w:val="燕山正文1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145">
    <w:name w:val="正文修改11"/>
    <w:basedOn w:val="707"/>
    <w:qFormat/>
    <w:uiPriority w:val="0"/>
    <w:rPr>
      <w:rFonts w:hAnsi="宋体"/>
      <w:color w:val="000000"/>
    </w:rPr>
  </w:style>
  <w:style w:type="character" w:customStyle="1" w:styleId="1146">
    <w:name w:val="正文修改 Char111"/>
    <w:qFormat/>
    <w:uiPriority w:val="0"/>
    <w:rPr>
      <w:rFonts w:ascii="宋体" w:hAnsi="宋体" w:eastAsia="宋体" w:cs="宋体"/>
      <w:color w:val="000000"/>
      <w:kern w:val="2"/>
      <w:sz w:val="24"/>
      <w:szCs w:val="24"/>
      <w:lang w:val="en-US" w:eastAsia="zh-CN" w:bidi="ar-SA"/>
    </w:rPr>
  </w:style>
  <w:style w:type="paragraph" w:customStyle="1" w:styleId="1147">
    <w:name w:val="表中文字1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148">
    <w:name w:val="表文字51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149">
    <w:name w:val="表内文字小3111"/>
    <w:basedOn w:val="1"/>
    <w:qFormat/>
    <w:uiPriority w:val="0"/>
    <w:pPr>
      <w:adjustRightInd w:val="0"/>
      <w:snapToGrid w:val="0"/>
      <w:jc w:val="center"/>
    </w:pPr>
    <w:rPr>
      <w:rFonts w:ascii="宋体" w:hAnsi="Times" w:eastAsia="宋体" w:cs="宋体"/>
      <w:bCs/>
      <w:color w:val="003366"/>
      <w:szCs w:val="20"/>
    </w:rPr>
  </w:style>
  <w:style w:type="paragraph" w:customStyle="1" w:styleId="1150">
    <w:name w:val="样式111"/>
    <w:basedOn w:val="760"/>
    <w:qFormat/>
    <w:uiPriority w:val="0"/>
    <w:pPr>
      <w:spacing w:line="240" w:lineRule="auto"/>
      <w:ind w:firstLine="0"/>
      <w:jc w:val="center"/>
    </w:pPr>
    <w:rPr>
      <w:rFonts w:cs="Times New Roman"/>
      <w:b/>
      <w:color w:val="auto"/>
      <w:szCs w:val="20"/>
    </w:rPr>
  </w:style>
  <w:style w:type="paragraph" w:customStyle="1" w:styleId="1151">
    <w:name w:val="正文格式＝21"/>
    <w:basedOn w:val="335"/>
    <w:next w:val="335"/>
    <w:semiHidden/>
    <w:qFormat/>
    <w:uiPriority w:val="0"/>
    <w:rPr>
      <w:rFonts w:hAnsi="宋体"/>
      <w:b w:val="0"/>
      <w:spacing w:val="0"/>
      <w:szCs w:val="24"/>
    </w:rPr>
  </w:style>
  <w:style w:type="paragraph" w:customStyle="1" w:styleId="1152">
    <w:name w:val="Char211"/>
    <w:basedOn w:val="1"/>
    <w:qFormat/>
    <w:uiPriority w:val="0"/>
    <w:pPr>
      <w:ind w:left="-48"/>
    </w:pPr>
    <w:rPr>
      <w:rFonts w:ascii="Times New Roman" w:hAnsi="Times New Roman" w:eastAsia="宋体" w:cs="Times New Roman"/>
      <w:szCs w:val="24"/>
    </w:rPr>
  </w:style>
  <w:style w:type="paragraph" w:customStyle="1" w:styleId="1153">
    <w:name w:val="表内文字小23"/>
    <w:basedOn w:val="1"/>
    <w:qFormat/>
    <w:uiPriority w:val="0"/>
    <w:pPr>
      <w:adjustRightInd w:val="0"/>
      <w:snapToGrid w:val="0"/>
      <w:jc w:val="center"/>
    </w:pPr>
    <w:rPr>
      <w:rFonts w:ascii="宋体" w:hAnsi="Times" w:eastAsia="宋体" w:cs="Times New Roman"/>
      <w:bCs/>
      <w:color w:val="000000"/>
      <w:szCs w:val="20"/>
    </w:rPr>
  </w:style>
  <w:style w:type="paragraph" w:customStyle="1" w:styleId="1154">
    <w:name w:val="表内532"/>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155">
    <w:name w:val="正文格式31"/>
    <w:basedOn w:val="1"/>
    <w:qFormat/>
    <w:uiPriority w:val="0"/>
    <w:pPr>
      <w:spacing w:line="360" w:lineRule="auto"/>
      <w:ind w:firstLine="482"/>
    </w:pPr>
    <w:rPr>
      <w:rFonts w:ascii="宋体" w:hAnsi="宋体" w:eastAsia="宋体" w:cs="Times New Roman"/>
      <w:sz w:val="24"/>
      <w:szCs w:val="24"/>
    </w:rPr>
  </w:style>
  <w:style w:type="paragraph" w:customStyle="1" w:styleId="1156">
    <w:name w:val="Char22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157">
    <w:name w:val="题注 Char21"/>
    <w:qFormat/>
    <w:uiPriority w:val="0"/>
    <w:rPr>
      <w:rFonts w:ascii="黑体" w:hAnsi="Arial" w:eastAsia="黑体" w:cs="Arial"/>
      <w:b/>
      <w:kern w:val="2"/>
      <w:sz w:val="24"/>
      <w:szCs w:val="24"/>
      <w:lang w:val="en-US" w:eastAsia="zh-CN" w:bidi="ar-SA"/>
    </w:rPr>
  </w:style>
  <w:style w:type="paragraph" w:customStyle="1" w:styleId="1158">
    <w:name w:val="图题31"/>
    <w:basedOn w:val="335"/>
    <w:next w:val="335"/>
    <w:qFormat/>
    <w:uiPriority w:val="0"/>
    <w:pPr>
      <w:ind w:firstLine="0"/>
      <w:jc w:val="center"/>
    </w:pPr>
    <w:rPr>
      <w:rFonts w:ascii="黑体" w:hAnsi="宋体" w:eastAsia="黑体" w:cs="宋体"/>
      <w:bCs/>
      <w:spacing w:val="0"/>
      <w:szCs w:val="24"/>
    </w:rPr>
  </w:style>
  <w:style w:type="paragraph" w:customStyle="1" w:styleId="1159">
    <w:name w:val="表格内字体31"/>
    <w:basedOn w:val="335"/>
    <w:next w:val="335"/>
    <w:qFormat/>
    <w:uiPriority w:val="0"/>
    <w:pPr>
      <w:spacing w:line="240" w:lineRule="auto"/>
      <w:ind w:firstLine="0"/>
      <w:jc w:val="center"/>
    </w:pPr>
    <w:rPr>
      <w:rFonts w:hAnsi="宋体"/>
      <w:b w:val="0"/>
      <w:spacing w:val="0"/>
      <w:sz w:val="21"/>
      <w:szCs w:val="24"/>
    </w:rPr>
  </w:style>
  <w:style w:type="paragraph" w:customStyle="1" w:styleId="1160">
    <w:name w:val="表内54121"/>
    <w:basedOn w:val="1"/>
    <w:qFormat/>
    <w:uiPriority w:val="0"/>
    <w:pPr>
      <w:adjustRightInd w:val="0"/>
      <w:snapToGrid w:val="0"/>
      <w:spacing w:line="300" w:lineRule="auto"/>
      <w:jc w:val="center"/>
    </w:pPr>
    <w:rPr>
      <w:rFonts w:ascii="宋体" w:hAnsi="宋体" w:eastAsia="宋体" w:cs="宋体"/>
      <w:szCs w:val="20"/>
    </w:rPr>
  </w:style>
  <w:style w:type="paragraph" w:customStyle="1" w:styleId="1161">
    <w:name w:val="表内文字小2121"/>
    <w:basedOn w:val="1"/>
    <w:qFormat/>
    <w:uiPriority w:val="0"/>
    <w:pPr>
      <w:adjustRightInd w:val="0"/>
      <w:snapToGrid w:val="0"/>
      <w:jc w:val="center"/>
    </w:pPr>
    <w:rPr>
      <w:rFonts w:ascii="宋体" w:hAnsi="Times" w:eastAsia="宋体" w:cs="Times New Roman"/>
      <w:bCs/>
      <w:color w:val="000000"/>
      <w:szCs w:val="20"/>
    </w:rPr>
  </w:style>
  <w:style w:type="paragraph" w:customStyle="1" w:styleId="1162">
    <w:name w:val="表题31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163">
    <w:name w:val="Char Char Char Char Char Char Char41"/>
    <w:basedOn w:val="1"/>
    <w:qFormat/>
    <w:uiPriority w:val="0"/>
    <w:rPr>
      <w:rFonts w:ascii="Times New Roman" w:hAnsi="Times New Roman" w:eastAsia="宋体" w:cs="Times New Roman"/>
      <w:szCs w:val="24"/>
    </w:rPr>
  </w:style>
  <w:style w:type="paragraph" w:customStyle="1" w:styleId="1164">
    <w:name w:val="标题4312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165">
    <w:name w:val="燕山正文112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166">
    <w:name w:val="默认段落字体 Para Char Char Char Char21"/>
    <w:basedOn w:val="1"/>
    <w:qFormat/>
    <w:uiPriority w:val="0"/>
    <w:rPr>
      <w:rFonts w:ascii="Times New Roman" w:hAnsi="Times New Roman" w:eastAsia="宋体" w:cs="Times New Roman"/>
      <w:szCs w:val="24"/>
    </w:rPr>
  </w:style>
  <w:style w:type="paragraph" w:customStyle="1" w:styleId="1167">
    <w:name w:val="附件2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168">
    <w:name w:val="黑体三号21"/>
    <w:basedOn w:val="335"/>
    <w:qFormat/>
    <w:uiPriority w:val="0"/>
    <w:pPr>
      <w:jc w:val="center"/>
    </w:pPr>
    <w:rPr>
      <w:rFonts w:ascii="黑体" w:hAnsi="宋体" w:eastAsia="黑体" w:cs="宋体"/>
      <w:bCs/>
      <w:spacing w:val="0"/>
      <w:sz w:val="32"/>
    </w:rPr>
  </w:style>
  <w:style w:type="paragraph" w:customStyle="1" w:styleId="1169">
    <w:name w:val="表2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170">
    <w:name w:val="表题12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171">
    <w:name w:val="燕山正文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172">
    <w:name w:val="正文修改21"/>
    <w:basedOn w:val="707"/>
    <w:qFormat/>
    <w:uiPriority w:val="0"/>
    <w:rPr>
      <w:rFonts w:hAnsi="宋体"/>
      <w:color w:val="000000"/>
    </w:rPr>
  </w:style>
  <w:style w:type="character" w:customStyle="1" w:styleId="1173">
    <w:name w:val="正文修改 Char121"/>
    <w:qFormat/>
    <w:uiPriority w:val="0"/>
    <w:rPr>
      <w:rFonts w:ascii="宋体" w:hAnsi="宋体" w:eastAsia="宋体" w:cs="宋体"/>
      <w:color w:val="000000"/>
      <w:kern w:val="2"/>
      <w:sz w:val="24"/>
      <w:szCs w:val="24"/>
      <w:lang w:val="en-US" w:eastAsia="zh-CN" w:bidi="ar-SA"/>
    </w:rPr>
  </w:style>
  <w:style w:type="paragraph" w:customStyle="1" w:styleId="1174">
    <w:name w:val="表中文字21"/>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1175">
    <w:name w:val="表文字5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176">
    <w:name w:val="表内文字小3121"/>
    <w:basedOn w:val="1"/>
    <w:qFormat/>
    <w:uiPriority w:val="0"/>
    <w:pPr>
      <w:adjustRightInd w:val="0"/>
      <w:snapToGrid w:val="0"/>
      <w:jc w:val="center"/>
    </w:pPr>
    <w:rPr>
      <w:rFonts w:ascii="宋体" w:hAnsi="Times" w:eastAsia="宋体" w:cs="宋体"/>
      <w:bCs/>
      <w:color w:val="003366"/>
      <w:szCs w:val="20"/>
    </w:rPr>
  </w:style>
  <w:style w:type="paragraph" w:customStyle="1" w:styleId="1177">
    <w:name w:val="样式121"/>
    <w:basedOn w:val="760"/>
    <w:qFormat/>
    <w:uiPriority w:val="0"/>
    <w:pPr>
      <w:spacing w:line="240" w:lineRule="auto"/>
      <w:ind w:firstLine="0"/>
      <w:jc w:val="center"/>
    </w:pPr>
    <w:rPr>
      <w:rFonts w:cs="Times New Roman"/>
      <w:b/>
      <w:color w:val="auto"/>
      <w:szCs w:val="20"/>
    </w:rPr>
  </w:style>
  <w:style w:type="paragraph" w:customStyle="1" w:styleId="1178">
    <w:name w:val="正文格式＝31"/>
    <w:basedOn w:val="335"/>
    <w:next w:val="335"/>
    <w:semiHidden/>
    <w:qFormat/>
    <w:uiPriority w:val="0"/>
    <w:rPr>
      <w:rFonts w:hAnsi="宋体"/>
      <w:b w:val="0"/>
      <w:spacing w:val="0"/>
      <w:szCs w:val="24"/>
    </w:rPr>
  </w:style>
  <w:style w:type="paragraph" w:customStyle="1" w:styleId="1179">
    <w:name w:val="Char311"/>
    <w:basedOn w:val="1"/>
    <w:qFormat/>
    <w:uiPriority w:val="0"/>
    <w:pPr>
      <w:ind w:left="-48"/>
    </w:pPr>
    <w:rPr>
      <w:rFonts w:ascii="Times New Roman" w:hAnsi="Times New Roman" w:eastAsia="宋体" w:cs="Times New Roman"/>
      <w:szCs w:val="24"/>
    </w:rPr>
  </w:style>
  <w:style w:type="paragraph" w:customStyle="1" w:styleId="1180">
    <w:name w:val="表内文字小221"/>
    <w:basedOn w:val="1"/>
    <w:qFormat/>
    <w:uiPriority w:val="0"/>
    <w:pPr>
      <w:adjustRightInd w:val="0"/>
      <w:snapToGrid w:val="0"/>
      <w:jc w:val="center"/>
    </w:pPr>
    <w:rPr>
      <w:rFonts w:ascii="宋体" w:hAnsi="Times" w:eastAsia="宋体" w:cs="Times New Roman"/>
      <w:bCs/>
      <w:color w:val="000000"/>
      <w:szCs w:val="20"/>
    </w:rPr>
  </w:style>
  <w:style w:type="paragraph" w:customStyle="1" w:styleId="1181">
    <w:name w:val="表内531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182">
    <w:name w:val="正文格式211"/>
    <w:basedOn w:val="1"/>
    <w:qFormat/>
    <w:uiPriority w:val="0"/>
    <w:pPr>
      <w:spacing w:line="360" w:lineRule="auto"/>
      <w:ind w:firstLine="482"/>
    </w:pPr>
    <w:rPr>
      <w:rFonts w:ascii="宋体" w:hAnsi="宋体" w:eastAsia="宋体" w:cs="Times New Roman"/>
      <w:sz w:val="24"/>
      <w:szCs w:val="24"/>
    </w:rPr>
  </w:style>
  <w:style w:type="paragraph" w:customStyle="1" w:styleId="1183">
    <w:name w:val="图题211"/>
    <w:basedOn w:val="335"/>
    <w:next w:val="335"/>
    <w:qFormat/>
    <w:uiPriority w:val="0"/>
    <w:pPr>
      <w:ind w:firstLine="0"/>
      <w:jc w:val="center"/>
    </w:pPr>
    <w:rPr>
      <w:rFonts w:ascii="黑体" w:hAnsi="宋体" w:eastAsia="黑体" w:cs="宋体"/>
      <w:bCs/>
      <w:spacing w:val="0"/>
      <w:szCs w:val="24"/>
    </w:rPr>
  </w:style>
  <w:style w:type="paragraph" w:customStyle="1" w:styleId="1184">
    <w:name w:val="表格内字体211"/>
    <w:basedOn w:val="335"/>
    <w:next w:val="335"/>
    <w:qFormat/>
    <w:uiPriority w:val="0"/>
    <w:pPr>
      <w:spacing w:line="240" w:lineRule="auto"/>
      <w:ind w:firstLine="0"/>
      <w:jc w:val="center"/>
    </w:pPr>
    <w:rPr>
      <w:rFonts w:hAnsi="宋体"/>
      <w:b w:val="0"/>
      <w:spacing w:val="0"/>
      <w:sz w:val="21"/>
      <w:szCs w:val="24"/>
    </w:rPr>
  </w:style>
  <w:style w:type="paragraph" w:customStyle="1" w:styleId="1185">
    <w:name w:val="表题11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186">
    <w:name w:val="表中文字1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187">
    <w:name w:val="表文字51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188">
    <w:name w:val="正文格式41"/>
    <w:basedOn w:val="1"/>
    <w:qFormat/>
    <w:uiPriority w:val="0"/>
    <w:pPr>
      <w:spacing w:line="360" w:lineRule="auto"/>
      <w:ind w:firstLine="482"/>
    </w:pPr>
    <w:rPr>
      <w:rFonts w:ascii="宋体" w:hAnsi="宋体" w:eastAsia="宋体" w:cs="Times New Roman"/>
      <w:sz w:val="24"/>
      <w:szCs w:val="24"/>
    </w:rPr>
  </w:style>
  <w:style w:type="paragraph" w:customStyle="1" w:styleId="1189">
    <w:name w:val="图题41"/>
    <w:basedOn w:val="335"/>
    <w:next w:val="335"/>
    <w:qFormat/>
    <w:uiPriority w:val="0"/>
    <w:pPr>
      <w:ind w:firstLine="0"/>
      <w:jc w:val="center"/>
    </w:pPr>
    <w:rPr>
      <w:rFonts w:ascii="黑体" w:hAnsi="宋体" w:eastAsia="黑体" w:cs="宋体"/>
      <w:bCs/>
      <w:spacing w:val="0"/>
      <w:szCs w:val="24"/>
    </w:rPr>
  </w:style>
  <w:style w:type="paragraph" w:customStyle="1" w:styleId="1190">
    <w:name w:val="表格内字体41"/>
    <w:basedOn w:val="335"/>
    <w:next w:val="335"/>
    <w:qFormat/>
    <w:uiPriority w:val="0"/>
    <w:pPr>
      <w:spacing w:line="240" w:lineRule="auto"/>
      <w:ind w:firstLine="0"/>
      <w:jc w:val="center"/>
    </w:pPr>
    <w:rPr>
      <w:rFonts w:hAnsi="宋体"/>
      <w:b w:val="0"/>
      <w:spacing w:val="0"/>
      <w:sz w:val="21"/>
      <w:szCs w:val="24"/>
    </w:rPr>
  </w:style>
  <w:style w:type="paragraph" w:customStyle="1" w:styleId="1191">
    <w:name w:val="Char411"/>
    <w:basedOn w:val="1"/>
    <w:qFormat/>
    <w:uiPriority w:val="0"/>
    <w:pPr>
      <w:ind w:left="-48"/>
    </w:pPr>
    <w:rPr>
      <w:rFonts w:ascii="Times New Roman" w:hAnsi="Times New Roman" w:eastAsia="宋体" w:cs="Times New Roman"/>
      <w:szCs w:val="24"/>
    </w:rPr>
  </w:style>
  <w:style w:type="paragraph" w:customStyle="1" w:styleId="1192">
    <w:name w:val="正文格式＝41"/>
    <w:basedOn w:val="335"/>
    <w:next w:val="335"/>
    <w:semiHidden/>
    <w:qFormat/>
    <w:uiPriority w:val="0"/>
    <w:rPr>
      <w:rFonts w:hAnsi="宋体"/>
      <w:b w:val="0"/>
      <w:spacing w:val="0"/>
      <w:szCs w:val="24"/>
    </w:rPr>
  </w:style>
  <w:style w:type="paragraph" w:customStyle="1" w:styleId="1193">
    <w:name w:val="表题13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194">
    <w:name w:val="默认段落字体 Para Char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195">
    <w:name w:val="23-47表名1"/>
    <w:basedOn w:val="1"/>
    <w:qFormat/>
    <w:uiPriority w:val="0"/>
    <w:pPr>
      <w:spacing w:afterLines="50" w:line="440" w:lineRule="exact"/>
      <w:jc w:val="center"/>
    </w:pPr>
    <w:rPr>
      <w:rFonts w:ascii="宋体" w:hAnsi="宋体" w:eastAsia="宋体" w:cs="Times New Roman"/>
      <w:b/>
      <w:sz w:val="24"/>
      <w:szCs w:val="24"/>
    </w:rPr>
  </w:style>
  <w:style w:type="paragraph" w:customStyle="1" w:styleId="1196">
    <w:name w:val="xl241"/>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97">
    <w:name w:val="Char Char Char Char Char Char Char121"/>
    <w:basedOn w:val="1"/>
    <w:qFormat/>
    <w:uiPriority w:val="0"/>
    <w:rPr>
      <w:rFonts w:ascii="Times New Roman" w:hAnsi="Times New Roman" w:eastAsia="宋体" w:cs="Times New Roman"/>
      <w:szCs w:val="20"/>
    </w:rPr>
  </w:style>
  <w:style w:type="paragraph" w:customStyle="1" w:styleId="1198">
    <w:name w:val="Char51"/>
    <w:basedOn w:val="1"/>
    <w:qFormat/>
    <w:uiPriority w:val="0"/>
    <w:pPr>
      <w:adjustRightInd w:val="0"/>
      <w:snapToGrid w:val="0"/>
      <w:ind w:left="-45"/>
    </w:pPr>
    <w:rPr>
      <w:rFonts w:ascii="Times New Roman" w:hAnsi="Times New Roman" w:eastAsia="宋体" w:cs="Times New Roman"/>
      <w:szCs w:val="24"/>
    </w:rPr>
  </w:style>
  <w:style w:type="paragraph" w:customStyle="1" w:styleId="1199">
    <w:name w:val="燕山正文113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1200">
    <w:name w:val="正文格式51"/>
    <w:basedOn w:val="1"/>
    <w:qFormat/>
    <w:uiPriority w:val="0"/>
    <w:pPr>
      <w:spacing w:line="360" w:lineRule="auto"/>
      <w:ind w:firstLine="482"/>
    </w:pPr>
    <w:rPr>
      <w:rFonts w:ascii="宋体" w:hAnsi="宋体" w:eastAsia="宋体" w:cs="Times New Roman"/>
      <w:sz w:val="24"/>
      <w:szCs w:val="24"/>
    </w:rPr>
  </w:style>
  <w:style w:type="paragraph" w:customStyle="1" w:styleId="1201">
    <w:name w:val="Char321"/>
    <w:basedOn w:val="1"/>
    <w:qFormat/>
    <w:uiPriority w:val="0"/>
    <w:pPr>
      <w:ind w:left="-48"/>
    </w:pPr>
    <w:rPr>
      <w:rFonts w:ascii="Times New Roman" w:hAnsi="Times New Roman" w:eastAsia="宋体" w:cs="Times New Roman"/>
      <w:szCs w:val="24"/>
    </w:rPr>
  </w:style>
  <w:style w:type="character" w:customStyle="1" w:styleId="1202">
    <w:name w:val="题注 Char31"/>
    <w:qFormat/>
    <w:uiPriority w:val="0"/>
    <w:rPr>
      <w:rFonts w:ascii="黑体" w:hAnsi="Arial" w:eastAsia="黑体" w:cs="Arial"/>
      <w:b/>
      <w:kern w:val="2"/>
      <w:sz w:val="24"/>
      <w:szCs w:val="24"/>
      <w:lang w:val="en-US" w:eastAsia="zh-CN" w:bidi="ar-SA"/>
    </w:rPr>
  </w:style>
  <w:style w:type="paragraph" w:customStyle="1" w:styleId="1203">
    <w:name w:val="图题51"/>
    <w:basedOn w:val="335"/>
    <w:next w:val="335"/>
    <w:qFormat/>
    <w:uiPriority w:val="0"/>
    <w:pPr>
      <w:ind w:firstLine="0"/>
      <w:jc w:val="center"/>
    </w:pPr>
    <w:rPr>
      <w:rFonts w:ascii="黑体" w:hAnsi="宋体" w:eastAsia="黑体" w:cs="宋体"/>
      <w:bCs/>
      <w:spacing w:val="0"/>
      <w:szCs w:val="24"/>
    </w:rPr>
  </w:style>
  <w:style w:type="paragraph" w:customStyle="1" w:styleId="1204">
    <w:name w:val="表格内字体51"/>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1205">
    <w:name w:val="表3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206">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07">
    <w:name w:val="文本框1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208">
    <w:name w:val="表内宋511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209">
    <w:name w:val="表内文字小3131"/>
    <w:basedOn w:val="1"/>
    <w:qFormat/>
    <w:uiPriority w:val="0"/>
    <w:pPr>
      <w:adjustRightInd w:val="0"/>
      <w:snapToGrid w:val="0"/>
      <w:jc w:val="center"/>
    </w:pPr>
    <w:rPr>
      <w:rFonts w:ascii="宋体" w:hAnsi="Times" w:eastAsia="宋体" w:cs="宋体"/>
      <w:bCs/>
      <w:color w:val="003366"/>
      <w:szCs w:val="20"/>
    </w:rPr>
  </w:style>
  <w:style w:type="paragraph" w:customStyle="1" w:styleId="1210">
    <w:name w:val="表文字53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211">
    <w:name w:val="正文21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212">
    <w:name w:val="Char Char Char Char Char Char Char211"/>
    <w:basedOn w:val="1"/>
    <w:qFormat/>
    <w:uiPriority w:val="0"/>
    <w:rPr>
      <w:rFonts w:ascii="Times New Roman" w:hAnsi="Times New Roman" w:eastAsia="宋体" w:cs="Times New Roman"/>
      <w:szCs w:val="24"/>
    </w:rPr>
  </w:style>
  <w:style w:type="paragraph" w:customStyle="1" w:styleId="1213">
    <w:name w:val="表题313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214">
    <w:name w:val="表内文字小2131"/>
    <w:basedOn w:val="1"/>
    <w:qFormat/>
    <w:uiPriority w:val="0"/>
    <w:pPr>
      <w:adjustRightInd w:val="0"/>
      <w:snapToGrid w:val="0"/>
      <w:jc w:val="center"/>
      <w:textAlignment w:val="baseline"/>
    </w:pPr>
    <w:rPr>
      <w:rFonts w:ascii="宋体" w:hAnsi="Times" w:eastAsia="宋体" w:cs="Times New Roman"/>
      <w:bCs/>
      <w:color w:val="000000"/>
      <w:szCs w:val="20"/>
    </w:rPr>
  </w:style>
  <w:style w:type="character" w:customStyle="1" w:styleId="1215">
    <w:name w:val="文档结构图 Char2"/>
    <w:qFormat/>
    <w:uiPriority w:val="0"/>
    <w:rPr>
      <w:rFonts w:eastAsia="宋体"/>
      <w:kern w:val="2"/>
      <w:sz w:val="21"/>
      <w:szCs w:val="24"/>
      <w:shd w:val="clear" w:color="auto" w:fill="000080"/>
      <w:lang w:val="en-US" w:eastAsia="zh-CN" w:bidi="ar-SA"/>
    </w:rPr>
  </w:style>
  <w:style w:type="paragraph" w:customStyle="1" w:styleId="1216">
    <w:name w:val="燕山正文3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217">
    <w:name w:val="正文修改31"/>
    <w:basedOn w:val="707"/>
    <w:qFormat/>
    <w:uiPriority w:val="0"/>
    <w:rPr>
      <w:rFonts w:hAnsi="宋体"/>
      <w:color w:val="000000"/>
    </w:rPr>
  </w:style>
  <w:style w:type="character" w:customStyle="1" w:styleId="1218">
    <w:name w:val="正文修改 Char131"/>
    <w:qFormat/>
    <w:uiPriority w:val="0"/>
    <w:rPr>
      <w:rFonts w:ascii="宋体" w:hAnsi="宋体" w:eastAsia="宋体" w:cs="宋体"/>
      <w:color w:val="000000"/>
      <w:kern w:val="2"/>
      <w:sz w:val="24"/>
      <w:szCs w:val="24"/>
      <w:lang w:val="en-US" w:eastAsia="zh-CN" w:bidi="ar-SA"/>
    </w:rPr>
  </w:style>
  <w:style w:type="paragraph" w:customStyle="1" w:styleId="1219">
    <w:name w:val="表题142"/>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220">
    <w:name w:val="表题1 Char41"/>
    <w:qFormat/>
    <w:uiPriority w:val="0"/>
    <w:rPr>
      <w:rFonts w:ascii="黑体" w:hAnsi="Arial" w:eastAsia="黑体" w:cs="Arial"/>
      <w:b/>
      <w:kern w:val="2"/>
      <w:sz w:val="24"/>
      <w:szCs w:val="24"/>
      <w:lang w:val="en-US" w:eastAsia="zh-CN" w:bidi="ar-SA"/>
    </w:rPr>
  </w:style>
  <w:style w:type="paragraph" w:customStyle="1" w:styleId="1221">
    <w:name w:val="表中文字3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222">
    <w:name w:val="黑体三号31"/>
    <w:basedOn w:val="335"/>
    <w:qFormat/>
    <w:uiPriority w:val="0"/>
    <w:pPr>
      <w:jc w:val="center"/>
    </w:pPr>
    <w:rPr>
      <w:rFonts w:ascii="黑体" w:hAnsi="宋体" w:eastAsia="黑体" w:cs="宋体"/>
      <w:bCs/>
      <w:spacing w:val="0"/>
      <w:sz w:val="32"/>
    </w:rPr>
  </w:style>
  <w:style w:type="paragraph" w:customStyle="1" w:styleId="1223">
    <w:name w:val="默认段落字体 Para Char Char Char Char31"/>
    <w:basedOn w:val="1"/>
    <w:qFormat/>
    <w:uiPriority w:val="0"/>
    <w:rPr>
      <w:rFonts w:ascii="Times New Roman" w:hAnsi="Times New Roman" w:eastAsia="宋体" w:cs="Times New Roman"/>
      <w:szCs w:val="24"/>
    </w:rPr>
  </w:style>
  <w:style w:type="paragraph" w:customStyle="1" w:styleId="1224">
    <w:name w:val="表内54131"/>
    <w:basedOn w:val="1"/>
    <w:qFormat/>
    <w:uiPriority w:val="0"/>
    <w:pPr>
      <w:adjustRightInd w:val="0"/>
      <w:snapToGrid w:val="0"/>
      <w:spacing w:line="300" w:lineRule="auto"/>
      <w:jc w:val="center"/>
    </w:pPr>
    <w:rPr>
      <w:rFonts w:ascii="宋体" w:hAnsi="宋体" w:eastAsia="宋体" w:cs="宋体"/>
      <w:szCs w:val="20"/>
    </w:rPr>
  </w:style>
  <w:style w:type="paragraph" w:customStyle="1" w:styleId="1225">
    <w:name w:val="Char61"/>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1226">
    <w:name w:val="表题21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227">
    <w:name w:val="表内宋5中11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228">
    <w:name w:val="表内宋5中12"/>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229">
    <w:name w:val="表内文字小111"/>
    <w:basedOn w:val="1"/>
    <w:qFormat/>
    <w:uiPriority w:val="0"/>
    <w:pPr>
      <w:adjustRightInd w:val="0"/>
      <w:snapToGrid w:val="0"/>
    </w:pPr>
    <w:rPr>
      <w:rFonts w:ascii="宋体" w:hAnsi="Times" w:eastAsia="宋体" w:cs="宋体"/>
      <w:szCs w:val="20"/>
    </w:rPr>
  </w:style>
  <w:style w:type="paragraph" w:customStyle="1" w:styleId="1230">
    <w:name w:val="标题4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1231">
    <w:name w:val="表题14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232">
    <w:name w:val="表内文字小81"/>
    <w:basedOn w:val="1"/>
    <w:qFormat/>
    <w:uiPriority w:val="0"/>
    <w:pPr>
      <w:adjustRightInd w:val="0"/>
      <w:snapToGrid w:val="0"/>
      <w:jc w:val="center"/>
    </w:pPr>
    <w:rPr>
      <w:rFonts w:ascii="宋体" w:hAnsi="Times" w:eastAsia="宋体" w:cs="宋体"/>
      <w:szCs w:val="20"/>
    </w:rPr>
  </w:style>
  <w:style w:type="paragraph" w:customStyle="1" w:styleId="1233">
    <w:name w:val="默认段落字体 Para Char2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234">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235">
    <w:name w:val="标题 6 Char1"/>
    <w:qFormat/>
    <w:uiPriority w:val="0"/>
    <w:rPr>
      <w:rFonts w:ascii="Arial" w:hAnsi="Arial" w:eastAsia="黑体"/>
      <w:b/>
      <w:bCs/>
      <w:kern w:val="2"/>
      <w:sz w:val="24"/>
      <w:szCs w:val="24"/>
      <w:lang w:val="en-US" w:eastAsia="zh-CN" w:bidi="ar-SA"/>
    </w:rPr>
  </w:style>
  <w:style w:type="character" w:customStyle="1" w:styleId="1236">
    <w:name w:val="标题 7 Char1"/>
    <w:qFormat/>
    <w:uiPriority w:val="0"/>
    <w:rPr>
      <w:rFonts w:eastAsia="宋体"/>
      <w:b/>
      <w:bCs/>
      <w:kern w:val="2"/>
      <w:sz w:val="24"/>
      <w:szCs w:val="24"/>
      <w:lang w:val="en-US" w:eastAsia="zh-CN" w:bidi="ar-SA"/>
    </w:rPr>
  </w:style>
  <w:style w:type="character" w:customStyle="1" w:styleId="1237">
    <w:name w:val="标题 8 Char1"/>
    <w:qFormat/>
    <w:uiPriority w:val="0"/>
    <w:rPr>
      <w:rFonts w:ascii="Arial" w:hAnsi="Arial" w:eastAsia="黑体"/>
      <w:kern w:val="2"/>
      <w:sz w:val="24"/>
      <w:szCs w:val="24"/>
      <w:lang w:val="en-US" w:eastAsia="zh-CN" w:bidi="ar-SA"/>
    </w:rPr>
  </w:style>
  <w:style w:type="character" w:customStyle="1" w:styleId="1238">
    <w:name w:val="标题 9 Char1"/>
    <w:qFormat/>
    <w:uiPriority w:val="0"/>
    <w:rPr>
      <w:rFonts w:ascii="Arial" w:hAnsi="Arial" w:eastAsia="黑体"/>
      <w:kern w:val="2"/>
      <w:sz w:val="21"/>
      <w:szCs w:val="21"/>
      <w:lang w:val="en-US" w:eastAsia="zh-CN" w:bidi="ar-SA"/>
    </w:rPr>
  </w:style>
  <w:style w:type="paragraph" w:customStyle="1" w:styleId="1239">
    <w:name w:val="正文格式61"/>
    <w:basedOn w:val="1"/>
    <w:qFormat/>
    <w:uiPriority w:val="0"/>
    <w:pPr>
      <w:spacing w:line="360" w:lineRule="auto"/>
      <w:ind w:firstLine="482"/>
    </w:pPr>
    <w:rPr>
      <w:rFonts w:ascii="宋体" w:hAnsi="宋体" w:eastAsia="宋体" w:cs="Times New Roman"/>
      <w:sz w:val="24"/>
      <w:szCs w:val="24"/>
    </w:rPr>
  </w:style>
  <w:style w:type="paragraph" w:customStyle="1" w:styleId="1240">
    <w:name w:val="正文格式＝51"/>
    <w:basedOn w:val="335"/>
    <w:next w:val="335"/>
    <w:semiHidden/>
    <w:qFormat/>
    <w:uiPriority w:val="0"/>
    <w:rPr>
      <w:rFonts w:hAnsi="宋体"/>
      <w:b w:val="0"/>
      <w:spacing w:val="0"/>
      <w:szCs w:val="24"/>
    </w:rPr>
  </w:style>
  <w:style w:type="character" w:customStyle="1" w:styleId="1241">
    <w:name w:val="河石1 Char21"/>
    <w:qFormat/>
    <w:uiPriority w:val="0"/>
    <w:rPr>
      <w:rFonts w:ascii="黑体" w:hAnsi="宋体" w:eastAsia="黑体" w:cs="Times New Roman"/>
      <w:bCs/>
      <w:kern w:val="44"/>
      <w:sz w:val="32"/>
      <w:szCs w:val="32"/>
      <w:lang w:val="en-US" w:eastAsia="zh-CN" w:bidi="ar-SA"/>
    </w:rPr>
  </w:style>
  <w:style w:type="paragraph" w:customStyle="1" w:styleId="1242">
    <w:name w:val="附件31"/>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character" w:customStyle="1" w:styleId="1243">
    <w:name w:val="正文文本 Char2"/>
    <w:qFormat/>
    <w:uiPriority w:val="99"/>
    <w:rPr>
      <w:rFonts w:eastAsia="宋体"/>
      <w:kern w:val="2"/>
      <w:sz w:val="21"/>
      <w:szCs w:val="24"/>
      <w:lang w:val="en-US" w:eastAsia="zh-CN" w:bidi="ar-SA"/>
    </w:rPr>
  </w:style>
  <w:style w:type="paragraph" w:customStyle="1" w:styleId="1244">
    <w:name w:val="图题61"/>
    <w:basedOn w:val="335"/>
    <w:next w:val="335"/>
    <w:qFormat/>
    <w:uiPriority w:val="0"/>
    <w:pPr>
      <w:ind w:firstLine="0"/>
      <w:jc w:val="center"/>
    </w:pPr>
    <w:rPr>
      <w:rFonts w:ascii="黑体" w:hAnsi="宋体" w:eastAsia="黑体" w:cs="宋体"/>
      <w:bCs/>
      <w:spacing w:val="0"/>
      <w:kern w:val="0"/>
      <w:szCs w:val="24"/>
    </w:rPr>
  </w:style>
  <w:style w:type="character" w:customStyle="1" w:styleId="1245">
    <w:name w:val="图题 Char1"/>
    <w:qFormat/>
    <w:uiPriority w:val="0"/>
    <w:rPr>
      <w:rFonts w:ascii="黑体" w:hAnsi="宋体" w:eastAsia="黑体" w:cs="宋体"/>
      <w:b/>
      <w:bCs/>
      <w:kern w:val="2"/>
      <w:sz w:val="24"/>
      <w:szCs w:val="24"/>
      <w:lang w:val="en-US" w:eastAsia="zh-CN" w:bidi="ar-SA"/>
    </w:rPr>
  </w:style>
  <w:style w:type="paragraph" w:customStyle="1" w:styleId="1246">
    <w:name w:val="表格内字体61"/>
    <w:basedOn w:val="335"/>
    <w:next w:val="335"/>
    <w:qFormat/>
    <w:uiPriority w:val="0"/>
    <w:pPr>
      <w:spacing w:line="240" w:lineRule="auto"/>
      <w:ind w:firstLine="0"/>
      <w:jc w:val="center"/>
    </w:pPr>
    <w:rPr>
      <w:rFonts w:hAnsi="宋体"/>
      <w:b w:val="0"/>
      <w:spacing w:val="0"/>
      <w:sz w:val="21"/>
      <w:szCs w:val="24"/>
    </w:rPr>
  </w:style>
  <w:style w:type="character" w:customStyle="1" w:styleId="1247">
    <w:name w:val="页脚 Char1"/>
    <w:qFormat/>
    <w:uiPriority w:val="99"/>
    <w:rPr>
      <w:rFonts w:eastAsia="宋体"/>
      <w:kern w:val="2"/>
      <w:sz w:val="18"/>
      <w:szCs w:val="18"/>
      <w:lang w:val="en-US" w:eastAsia="zh-CN" w:bidi="ar-SA"/>
    </w:rPr>
  </w:style>
  <w:style w:type="paragraph" w:customStyle="1" w:styleId="1248">
    <w:name w:val="黑体三号41"/>
    <w:basedOn w:val="335"/>
    <w:qFormat/>
    <w:uiPriority w:val="0"/>
    <w:pPr>
      <w:jc w:val="center"/>
    </w:pPr>
    <w:rPr>
      <w:rFonts w:ascii="黑体" w:hAnsi="宋体" w:eastAsia="黑体" w:cs="宋体"/>
      <w:bCs/>
      <w:spacing w:val="0"/>
      <w:sz w:val="32"/>
    </w:rPr>
  </w:style>
  <w:style w:type="paragraph" w:customStyle="1" w:styleId="1249">
    <w:name w:val="默认段落字体 Para Char Char Char Char41"/>
    <w:basedOn w:val="1"/>
    <w:qFormat/>
    <w:uiPriority w:val="0"/>
    <w:rPr>
      <w:rFonts w:ascii="Times New Roman" w:hAnsi="Times New Roman" w:eastAsia="宋体" w:cs="Times New Roman"/>
      <w:szCs w:val="24"/>
    </w:rPr>
  </w:style>
  <w:style w:type="paragraph" w:customStyle="1" w:styleId="1250">
    <w:name w:val="图表题1"/>
    <w:basedOn w:val="335"/>
    <w:next w:val="335"/>
    <w:qFormat/>
    <w:uiPriority w:val="0"/>
    <w:pPr>
      <w:ind w:firstLine="0"/>
      <w:jc w:val="center"/>
    </w:pPr>
    <w:rPr>
      <w:rFonts w:ascii="黑体" w:hAnsi="宋体" w:eastAsia="黑体" w:cs="宋体"/>
      <w:bCs/>
      <w:spacing w:val="0"/>
      <w:szCs w:val="24"/>
    </w:rPr>
  </w:style>
  <w:style w:type="character" w:customStyle="1" w:styleId="1251">
    <w:name w:val="图表题 Char1"/>
    <w:qFormat/>
    <w:uiPriority w:val="0"/>
    <w:rPr>
      <w:rFonts w:ascii="黑体" w:hAnsi="宋体" w:eastAsia="黑体" w:cs="宋体"/>
      <w:b/>
      <w:bCs/>
      <w:kern w:val="2"/>
      <w:sz w:val="24"/>
      <w:szCs w:val="24"/>
      <w:lang w:val="en-US" w:eastAsia="zh-CN" w:bidi="ar-SA"/>
    </w:rPr>
  </w:style>
  <w:style w:type="paragraph" w:customStyle="1" w:styleId="1252">
    <w:name w:val="样式 表格内字体 +1"/>
    <w:basedOn w:val="701"/>
    <w:qFormat/>
    <w:uiPriority w:val="0"/>
    <w:pPr>
      <w:spacing w:line="280" w:lineRule="exact"/>
      <w:ind w:firstLine="36"/>
      <w:jc w:val="both"/>
    </w:pPr>
    <w:rPr>
      <w:kern w:val="0"/>
    </w:rPr>
  </w:style>
  <w:style w:type="character" w:customStyle="1" w:styleId="1253">
    <w:name w:val="样式 表格内字体 + Char1"/>
    <w:qFormat/>
    <w:uiPriority w:val="0"/>
    <w:rPr>
      <w:rFonts w:ascii="宋体" w:hAnsi="宋体" w:eastAsia="宋体"/>
      <w:kern w:val="2"/>
      <w:sz w:val="21"/>
      <w:szCs w:val="24"/>
      <w:lang w:val="en-US" w:eastAsia="zh-CN" w:bidi="ar-SA"/>
    </w:rPr>
  </w:style>
  <w:style w:type="paragraph" w:customStyle="1" w:styleId="1254">
    <w:name w:val="A正文1"/>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1255">
    <w:name w:val="A正文 Char1"/>
    <w:qFormat/>
    <w:uiPriority w:val="0"/>
    <w:rPr>
      <w:rFonts w:eastAsia="仿宋_GB2312"/>
      <w:kern w:val="2"/>
      <w:sz w:val="24"/>
      <w:szCs w:val="24"/>
      <w:lang w:val="en-US" w:eastAsia="zh-CN" w:bidi="ar-SA"/>
    </w:rPr>
  </w:style>
  <w:style w:type="paragraph" w:customStyle="1" w:styleId="1256">
    <w:name w:val="图题注1"/>
    <w:basedOn w:val="20"/>
    <w:qFormat/>
    <w:uiPriority w:val="0"/>
    <w:pPr>
      <w:tabs>
        <w:tab w:val="clear" w:pos="7380"/>
      </w:tabs>
      <w:overflowPunct/>
      <w:spacing w:before="0" w:afterLines="0"/>
      <w:jc w:val="center"/>
    </w:pPr>
    <w:rPr>
      <w:rFonts w:ascii="黑体" w:cs="宋体"/>
      <w:b/>
      <w:bCs/>
      <w:sz w:val="24"/>
      <w:szCs w:val="24"/>
    </w:rPr>
  </w:style>
  <w:style w:type="character" w:customStyle="1" w:styleId="1257">
    <w:name w:val="图题注 Char1"/>
    <w:qFormat/>
    <w:uiPriority w:val="0"/>
    <w:rPr>
      <w:rFonts w:ascii="黑体" w:hAnsi="Arial" w:eastAsia="黑体" w:cs="宋体"/>
      <w:b/>
      <w:bCs/>
      <w:kern w:val="2"/>
      <w:sz w:val="24"/>
      <w:szCs w:val="24"/>
      <w:lang w:val="en-US" w:eastAsia="zh-CN" w:bidi="ar-SA"/>
    </w:rPr>
  </w:style>
  <w:style w:type="paragraph" w:customStyle="1" w:styleId="1258">
    <w:name w:val="Char71"/>
    <w:basedOn w:val="1"/>
    <w:qFormat/>
    <w:uiPriority w:val="0"/>
    <w:pPr>
      <w:ind w:left="-48"/>
    </w:pPr>
    <w:rPr>
      <w:rFonts w:ascii="Times New Roman" w:hAnsi="Times New Roman" w:eastAsia="宋体" w:cs="Times New Roman"/>
      <w:szCs w:val="24"/>
    </w:rPr>
  </w:style>
  <w:style w:type="paragraph" w:customStyle="1" w:styleId="1259">
    <w:name w:val="表格内字体111"/>
    <w:basedOn w:val="335"/>
    <w:qFormat/>
    <w:uiPriority w:val="0"/>
    <w:pPr>
      <w:spacing w:line="240" w:lineRule="auto"/>
      <w:ind w:firstLine="0"/>
      <w:jc w:val="center"/>
    </w:pPr>
    <w:rPr>
      <w:rFonts w:hAnsi="Times New Roman" w:cs="宋体"/>
      <w:b w:val="0"/>
      <w:spacing w:val="0"/>
      <w:sz w:val="21"/>
    </w:rPr>
  </w:style>
  <w:style w:type="paragraph" w:customStyle="1" w:styleId="1260">
    <w:name w:val="Char Char2 Char Char Char Char31"/>
    <w:basedOn w:val="1"/>
    <w:semiHidden/>
    <w:qFormat/>
    <w:uiPriority w:val="0"/>
    <w:rPr>
      <w:rFonts w:ascii="Times New Roman" w:hAnsi="Times New Roman" w:eastAsia="宋体" w:cs="Times New Roman"/>
      <w:szCs w:val="24"/>
    </w:rPr>
  </w:style>
  <w:style w:type="paragraph" w:customStyle="1" w:styleId="1261">
    <w:name w:val="样式 正文缩进 + 宋体 黑色 首行缩进:  2 字符1"/>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1262">
    <w:name w:val="环评正文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1263">
    <w:name w:val="环评正文 Char1"/>
    <w:qFormat/>
    <w:uiPriority w:val="0"/>
    <w:rPr>
      <w:rFonts w:eastAsia="宋体"/>
      <w:bCs/>
      <w:kern w:val="2"/>
      <w:sz w:val="24"/>
      <w:szCs w:val="24"/>
      <w:lang w:val="en-US" w:eastAsia="zh-CN" w:bidi="ar-SA"/>
    </w:rPr>
  </w:style>
  <w:style w:type="paragraph" w:customStyle="1" w:styleId="1264">
    <w:name w:val="注释1"/>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1265">
    <w:name w:val="样式41"/>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1266">
    <w:name w:val="标题412"/>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paragraph" w:customStyle="1" w:styleId="1267">
    <w:name w:val="表中文字41"/>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1268">
    <w:name w:val="表中文字 Char1"/>
    <w:qFormat/>
    <w:uiPriority w:val="0"/>
    <w:rPr>
      <w:rFonts w:ascii="Arial" w:hAnsi="Arial" w:eastAsia="宋体"/>
      <w:kern w:val="2"/>
      <w:sz w:val="24"/>
      <w:szCs w:val="24"/>
      <w:lang w:val="en-US" w:eastAsia="zh-TW" w:bidi="ar-SA"/>
    </w:rPr>
  </w:style>
  <w:style w:type="paragraph" w:customStyle="1" w:styleId="1269">
    <w:name w:val="样式 正文缩进 + 宋体 黑色1"/>
    <w:basedOn w:val="8"/>
    <w:qFormat/>
    <w:uiPriority w:val="0"/>
    <w:pPr>
      <w:spacing w:line="360" w:lineRule="auto"/>
      <w:ind w:firstLine="200" w:firstLineChars="200"/>
      <w:jc w:val="left"/>
    </w:pPr>
    <w:rPr>
      <w:rFonts w:ascii="宋体" w:hAnsi="宋体"/>
      <w:sz w:val="24"/>
    </w:rPr>
  </w:style>
  <w:style w:type="character" w:customStyle="1" w:styleId="1270">
    <w:name w:val="样式 正文缩进 + 宋体 黑色 Char1"/>
    <w:qFormat/>
    <w:uiPriority w:val="0"/>
    <w:rPr>
      <w:rFonts w:ascii="宋体" w:hAnsi="宋体" w:eastAsia="宋体"/>
      <w:color w:val="000000"/>
      <w:kern w:val="2"/>
      <w:sz w:val="24"/>
      <w:szCs w:val="24"/>
      <w:lang w:val="en-US" w:eastAsia="zh-CN" w:bidi="ar-SA"/>
    </w:rPr>
  </w:style>
  <w:style w:type="paragraph" w:customStyle="1" w:styleId="1271">
    <w:name w:val="表内511"/>
    <w:basedOn w:val="1"/>
    <w:qFormat/>
    <w:uiPriority w:val="0"/>
    <w:pPr>
      <w:adjustRightInd w:val="0"/>
      <w:snapToGrid w:val="0"/>
      <w:jc w:val="center"/>
    </w:pPr>
    <w:rPr>
      <w:rFonts w:ascii="宋体" w:hAnsi="宋体" w:eastAsia="宋体" w:cs="Times New Roman"/>
      <w:kern w:val="0"/>
      <w:sz w:val="20"/>
      <w:szCs w:val="20"/>
    </w:rPr>
  </w:style>
  <w:style w:type="character" w:customStyle="1" w:styleId="1272">
    <w:name w:val="表内5 Char1"/>
    <w:qFormat/>
    <w:uiPriority w:val="0"/>
    <w:rPr>
      <w:rFonts w:ascii="宋体" w:hAnsi="宋体" w:eastAsia="宋体" w:cs="Times New Roman"/>
      <w:kern w:val="2"/>
      <w:sz w:val="24"/>
      <w:szCs w:val="24"/>
      <w:lang w:val="en-US" w:eastAsia="zh-CN" w:bidi="ar-SA"/>
    </w:rPr>
  </w:style>
  <w:style w:type="paragraph" w:customStyle="1" w:styleId="1273">
    <w:name w:val="样式 样式 宋体 + 首行缩进:  2 字符1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1274">
    <w:name w:val="表内宋5中21"/>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1275">
    <w:name w:val="xl631"/>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1276">
    <w:name w:val="标准1"/>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1277">
    <w:name w:val="Fax Header1"/>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1278">
    <w:name w:val="样式 表格内字体1 +1"/>
    <w:basedOn w:val="801"/>
    <w:next w:val="701"/>
    <w:qFormat/>
    <w:uiPriority w:val="0"/>
    <w:rPr>
      <w:rFonts w:hAnsi="Times New Roman" w:cs="宋体"/>
      <w:szCs w:val="20"/>
    </w:rPr>
  </w:style>
  <w:style w:type="paragraph" w:customStyle="1" w:styleId="1279">
    <w:name w:val="默认段落字体 Para Char31"/>
    <w:basedOn w:val="1"/>
    <w:qFormat/>
    <w:uiPriority w:val="0"/>
    <w:pPr>
      <w:spacing w:line="360" w:lineRule="auto"/>
      <w:ind w:firstLine="200" w:firstLineChars="200"/>
    </w:pPr>
    <w:rPr>
      <w:rFonts w:ascii="宋体" w:hAnsi="宋体" w:eastAsia="宋体" w:cs="宋体"/>
      <w:sz w:val="24"/>
      <w:szCs w:val="24"/>
    </w:rPr>
  </w:style>
  <w:style w:type="paragraph" w:customStyle="1" w:styleId="1280">
    <w:name w:val="正文斜体1"/>
    <w:basedOn w:val="335"/>
    <w:next w:val="335"/>
    <w:qFormat/>
    <w:uiPriority w:val="0"/>
    <w:rPr>
      <w:rFonts w:hAnsi="宋体"/>
      <w:b w:val="0"/>
      <w:i/>
      <w:iCs/>
      <w:spacing w:val="0"/>
      <w:szCs w:val="24"/>
    </w:rPr>
  </w:style>
  <w:style w:type="character" w:customStyle="1" w:styleId="1281">
    <w:name w:val="正文斜体 Char1"/>
    <w:qFormat/>
    <w:uiPriority w:val="0"/>
    <w:rPr>
      <w:rFonts w:ascii="宋体" w:hAnsi="宋体" w:eastAsia="宋体" w:cs="宋体"/>
      <w:i/>
      <w:iCs/>
      <w:kern w:val="2"/>
      <w:sz w:val="24"/>
      <w:szCs w:val="24"/>
      <w:lang w:val="en-US" w:eastAsia="zh-CN" w:bidi="ar-SA"/>
    </w:rPr>
  </w:style>
  <w:style w:type="paragraph" w:customStyle="1" w:styleId="1282">
    <w:name w:val="Char Char2 Char Char Char Char111"/>
    <w:basedOn w:val="1"/>
    <w:semiHidden/>
    <w:qFormat/>
    <w:uiPriority w:val="0"/>
    <w:rPr>
      <w:rFonts w:ascii="Times New Roman" w:hAnsi="Times New Roman" w:eastAsia="宋体" w:cs="Times New Roman"/>
      <w:szCs w:val="24"/>
    </w:rPr>
  </w:style>
  <w:style w:type="paragraph" w:customStyle="1" w:styleId="1283">
    <w:name w:val="Char81"/>
    <w:basedOn w:val="1"/>
    <w:qFormat/>
    <w:uiPriority w:val="0"/>
    <w:pPr>
      <w:ind w:left="-48"/>
    </w:pPr>
    <w:rPr>
      <w:rFonts w:ascii="Times New Roman" w:hAnsi="Times New Roman" w:eastAsia="宋体" w:cs="Times New Roman"/>
      <w:szCs w:val="24"/>
    </w:rPr>
  </w:style>
  <w:style w:type="paragraph" w:customStyle="1" w:styleId="1284">
    <w:name w:val="正文格式71"/>
    <w:basedOn w:val="1"/>
    <w:qFormat/>
    <w:uiPriority w:val="0"/>
    <w:pPr>
      <w:spacing w:line="360" w:lineRule="auto"/>
      <w:ind w:firstLine="482"/>
    </w:pPr>
    <w:rPr>
      <w:rFonts w:ascii="宋体" w:hAnsi="宋体" w:eastAsia="宋体" w:cs="Times New Roman"/>
      <w:sz w:val="24"/>
      <w:szCs w:val="24"/>
    </w:rPr>
  </w:style>
  <w:style w:type="character" w:customStyle="1" w:styleId="1285">
    <w:name w:val="题注 Char51"/>
    <w:qFormat/>
    <w:uiPriority w:val="0"/>
    <w:rPr>
      <w:rFonts w:ascii="黑体" w:hAnsi="Arial" w:eastAsia="黑体" w:cs="Arial"/>
      <w:b/>
      <w:kern w:val="2"/>
      <w:sz w:val="24"/>
      <w:szCs w:val="24"/>
      <w:lang w:val="en-US" w:eastAsia="zh-CN" w:bidi="ar-SA"/>
    </w:rPr>
  </w:style>
  <w:style w:type="paragraph" w:customStyle="1" w:styleId="1286">
    <w:name w:val="图题71"/>
    <w:basedOn w:val="335"/>
    <w:next w:val="335"/>
    <w:qFormat/>
    <w:uiPriority w:val="0"/>
    <w:pPr>
      <w:ind w:firstLine="0"/>
      <w:jc w:val="center"/>
    </w:pPr>
    <w:rPr>
      <w:rFonts w:ascii="黑体" w:hAnsi="宋体" w:eastAsia="黑体" w:cs="宋体"/>
      <w:bCs/>
      <w:spacing w:val="0"/>
      <w:szCs w:val="24"/>
    </w:rPr>
  </w:style>
  <w:style w:type="paragraph" w:customStyle="1" w:styleId="1287">
    <w:name w:val="表格内字体71"/>
    <w:basedOn w:val="335"/>
    <w:next w:val="335"/>
    <w:qFormat/>
    <w:uiPriority w:val="0"/>
    <w:pPr>
      <w:spacing w:line="240" w:lineRule="auto"/>
      <w:ind w:firstLine="0"/>
      <w:jc w:val="center"/>
    </w:pPr>
    <w:rPr>
      <w:rFonts w:hAnsi="宋体"/>
      <w:b w:val="0"/>
      <w:spacing w:val="0"/>
      <w:sz w:val="21"/>
      <w:szCs w:val="24"/>
    </w:rPr>
  </w:style>
  <w:style w:type="paragraph" w:customStyle="1" w:styleId="1288">
    <w:name w:val="Char91"/>
    <w:basedOn w:val="1"/>
    <w:qFormat/>
    <w:uiPriority w:val="0"/>
    <w:pPr>
      <w:ind w:left="-48"/>
    </w:pPr>
    <w:rPr>
      <w:rFonts w:ascii="Times New Roman" w:hAnsi="Times New Roman" w:eastAsia="宋体" w:cs="Times New Roman"/>
      <w:szCs w:val="24"/>
    </w:rPr>
  </w:style>
  <w:style w:type="paragraph" w:customStyle="1" w:styleId="1289">
    <w:name w:val="正文格式＝61"/>
    <w:basedOn w:val="335"/>
    <w:next w:val="335"/>
    <w:semiHidden/>
    <w:qFormat/>
    <w:uiPriority w:val="0"/>
    <w:rPr>
      <w:rFonts w:hAnsi="宋体"/>
      <w:b w:val="0"/>
      <w:spacing w:val="0"/>
      <w:szCs w:val="24"/>
    </w:rPr>
  </w:style>
  <w:style w:type="character" w:customStyle="1" w:styleId="1290">
    <w:name w:val="表题1 Char61"/>
    <w:qFormat/>
    <w:uiPriority w:val="0"/>
    <w:rPr>
      <w:rFonts w:ascii="黑体" w:hAnsi="Arial" w:eastAsia="黑体" w:cs="Arial"/>
      <w:b/>
      <w:kern w:val="2"/>
      <w:sz w:val="24"/>
      <w:szCs w:val="24"/>
      <w:lang w:val="en-US" w:eastAsia="zh-CN" w:bidi="ar-SA"/>
    </w:rPr>
  </w:style>
  <w:style w:type="paragraph" w:customStyle="1" w:styleId="1291">
    <w:name w:val="燕山正文4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292">
    <w:name w:val="正文修改41"/>
    <w:basedOn w:val="707"/>
    <w:qFormat/>
    <w:uiPriority w:val="0"/>
    <w:rPr>
      <w:rFonts w:hAnsi="宋体"/>
      <w:color w:val="000000"/>
    </w:rPr>
  </w:style>
  <w:style w:type="character" w:customStyle="1" w:styleId="1293">
    <w:name w:val="正文修改 Char141"/>
    <w:qFormat/>
    <w:uiPriority w:val="0"/>
    <w:rPr>
      <w:rFonts w:ascii="宋体" w:eastAsia="宋体" w:cs="宋体"/>
      <w:kern w:val="2"/>
      <w:sz w:val="24"/>
      <w:szCs w:val="24"/>
      <w:lang w:val="en-US" w:eastAsia="zh-CN" w:bidi="ar-SA"/>
    </w:rPr>
  </w:style>
  <w:style w:type="paragraph" w:customStyle="1" w:styleId="1294">
    <w:name w:val="表中文字5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295">
    <w:name w:val="默认段落字体 Para Char Char Char Char51"/>
    <w:basedOn w:val="1"/>
    <w:qFormat/>
    <w:uiPriority w:val="0"/>
    <w:rPr>
      <w:rFonts w:ascii="Times New Roman" w:hAnsi="Times New Roman" w:eastAsia="宋体" w:cs="Times New Roman"/>
      <w:szCs w:val="24"/>
    </w:rPr>
  </w:style>
  <w:style w:type="paragraph" w:customStyle="1" w:styleId="1296">
    <w:name w:val="Char10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1297">
    <w:name w:val="表内5中11"/>
    <w:basedOn w:val="1"/>
    <w:qFormat/>
    <w:uiPriority w:val="0"/>
    <w:pPr>
      <w:adjustRightInd w:val="0"/>
      <w:snapToGrid w:val="0"/>
      <w:jc w:val="center"/>
    </w:pPr>
    <w:rPr>
      <w:rFonts w:ascii="宋体" w:hAnsi="宋体" w:eastAsia="宋体" w:cs="Arial"/>
      <w:snapToGrid w:val="0"/>
      <w:color w:val="000000"/>
      <w:szCs w:val="21"/>
    </w:rPr>
  </w:style>
  <w:style w:type="paragraph" w:customStyle="1" w:styleId="1298">
    <w:name w:val="表内54141"/>
    <w:basedOn w:val="1"/>
    <w:qFormat/>
    <w:uiPriority w:val="0"/>
    <w:pPr>
      <w:adjustRightInd w:val="0"/>
      <w:snapToGrid w:val="0"/>
      <w:spacing w:line="300" w:lineRule="auto"/>
      <w:jc w:val="center"/>
    </w:pPr>
    <w:rPr>
      <w:rFonts w:ascii="宋体" w:hAnsi="宋体" w:eastAsia="宋体" w:cs="宋体"/>
      <w:szCs w:val="20"/>
    </w:rPr>
  </w:style>
  <w:style w:type="paragraph" w:customStyle="1" w:styleId="1299">
    <w:name w:val="表内文字小12"/>
    <w:basedOn w:val="1"/>
    <w:qFormat/>
    <w:uiPriority w:val="0"/>
    <w:pPr>
      <w:adjustRightInd w:val="0"/>
      <w:snapToGrid w:val="0"/>
      <w:jc w:val="center"/>
    </w:pPr>
    <w:rPr>
      <w:rFonts w:ascii="宋体" w:hAnsi="Times" w:eastAsia="宋体" w:cs="Times New Roman"/>
      <w:szCs w:val="20"/>
    </w:rPr>
  </w:style>
  <w:style w:type="character" w:customStyle="1" w:styleId="1300">
    <w:name w:val="正文文本缩进 Char1"/>
    <w:qFormat/>
    <w:uiPriority w:val="0"/>
    <w:rPr>
      <w:rFonts w:eastAsia="宋体"/>
      <w:kern w:val="2"/>
      <w:sz w:val="21"/>
      <w:szCs w:val="24"/>
      <w:lang w:val="en-US" w:eastAsia="zh-CN" w:bidi="ar-SA"/>
    </w:rPr>
  </w:style>
  <w:style w:type="character" w:customStyle="1" w:styleId="1301">
    <w:name w:val="正文首行缩进 2 Char1"/>
    <w:qFormat/>
    <w:uiPriority w:val="99"/>
    <w:rPr>
      <w:rFonts w:ascii="仿宋_GB2312" w:eastAsia="仿宋_GB2312"/>
      <w:kern w:val="2"/>
      <w:sz w:val="21"/>
      <w:lang w:val="en-US" w:eastAsia="zh-CN" w:bidi="ar-SA"/>
    </w:rPr>
  </w:style>
  <w:style w:type="paragraph" w:customStyle="1" w:styleId="1302">
    <w:name w:val="默认段落字体 Para Char4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303">
    <w:name w:val="正文格式81"/>
    <w:basedOn w:val="1"/>
    <w:qFormat/>
    <w:uiPriority w:val="0"/>
    <w:pPr>
      <w:spacing w:line="360" w:lineRule="auto"/>
      <w:ind w:firstLine="482"/>
    </w:pPr>
    <w:rPr>
      <w:rFonts w:ascii="宋体" w:hAnsi="宋体" w:eastAsia="宋体" w:cs="Times New Roman"/>
      <w:sz w:val="24"/>
      <w:szCs w:val="24"/>
    </w:rPr>
  </w:style>
  <w:style w:type="paragraph" w:customStyle="1" w:styleId="1304">
    <w:name w:val="正文格式91"/>
    <w:basedOn w:val="1"/>
    <w:qFormat/>
    <w:uiPriority w:val="0"/>
    <w:pPr>
      <w:spacing w:line="360" w:lineRule="auto"/>
      <w:ind w:firstLine="482"/>
    </w:pPr>
    <w:rPr>
      <w:rFonts w:ascii="宋体" w:hAnsi="宋体" w:eastAsia="宋体" w:cs="Times New Roman"/>
      <w:sz w:val="24"/>
      <w:szCs w:val="24"/>
    </w:rPr>
  </w:style>
  <w:style w:type="paragraph" w:customStyle="1" w:styleId="1305">
    <w:name w:val="Char421"/>
    <w:basedOn w:val="1"/>
    <w:qFormat/>
    <w:uiPriority w:val="0"/>
    <w:pPr>
      <w:ind w:left="-48"/>
    </w:pPr>
    <w:rPr>
      <w:rFonts w:ascii="Times New Roman" w:hAnsi="Times New Roman" w:eastAsia="宋体" w:cs="Times New Roman"/>
      <w:szCs w:val="24"/>
    </w:rPr>
  </w:style>
  <w:style w:type="paragraph" w:customStyle="1" w:styleId="1306">
    <w:name w:val="Char Char Char Char Char Char Char5"/>
    <w:basedOn w:val="1"/>
    <w:qFormat/>
    <w:uiPriority w:val="0"/>
    <w:rPr>
      <w:rFonts w:ascii="Times New Roman" w:hAnsi="Times New Roman" w:eastAsia="宋体" w:cs="Times New Roman"/>
      <w:szCs w:val="24"/>
    </w:rPr>
  </w:style>
  <w:style w:type="paragraph" w:customStyle="1" w:styleId="1307">
    <w:name w:val="Char Char2 Char Char Char Char4"/>
    <w:basedOn w:val="1"/>
    <w:semiHidden/>
    <w:qFormat/>
    <w:uiPriority w:val="0"/>
    <w:rPr>
      <w:rFonts w:ascii="Times New Roman" w:hAnsi="Times New Roman" w:eastAsia="宋体" w:cs="Times New Roman"/>
      <w:szCs w:val="24"/>
    </w:rPr>
  </w:style>
  <w:style w:type="paragraph" w:customStyle="1" w:styleId="1308">
    <w:name w:val="Char161"/>
    <w:basedOn w:val="1"/>
    <w:qFormat/>
    <w:uiPriority w:val="0"/>
    <w:pPr>
      <w:ind w:left="-48"/>
    </w:pPr>
    <w:rPr>
      <w:rFonts w:ascii="Times New Roman" w:hAnsi="Times New Roman" w:eastAsia="宋体" w:cs="Times New Roman"/>
      <w:szCs w:val="24"/>
    </w:rPr>
  </w:style>
  <w:style w:type="paragraph" w:customStyle="1" w:styleId="1309">
    <w:name w:val="Char Char Char Char1 Char Char Char2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310">
    <w:name w:val="Char Char1121"/>
    <w:qFormat/>
    <w:uiPriority w:val="0"/>
    <w:rPr>
      <w:rFonts w:ascii="黑体" w:hAnsi="Arial" w:eastAsia="黑体"/>
      <w:bCs/>
      <w:kern w:val="2"/>
      <w:sz w:val="30"/>
      <w:szCs w:val="30"/>
      <w:lang w:val="en-US" w:eastAsia="zh-CN" w:bidi="ar-SA"/>
    </w:rPr>
  </w:style>
  <w:style w:type="paragraph" w:customStyle="1" w:styleId="1311">
    <w:name w:val="Char17"/>
    <w:basedOn w:val="1"/>
    <w:qFormat/>
    <w:uiPriority w:val="0"/>
    <w:pPr>
      <w:ind w:left="-48"/>
    </w:pPr>
    <w:rPr>
      <w:rFonts w:ascii="Times New Roman" w:hAnsi="Times New Roman" w:eastAsia="宋体" w:cs="Times New Roman"/>
      <w:szCs w:val="24"/>
    </w:rPr>
  </w:style>
  <w:style w:type="paragraph" w:customStyle="1" w:styleId="1312">
    <w:name w:val="Char Char Char Char Char Char Char131"/>
    <w:basedOn w:val="1"/>
    <w:qFormat/>
    <w:uiPriority w:val="0"/>
    <w:rPr>
      <w:rFonts w:ascii="Times New Roman" w:hAnsi="Times New Roman" w:eastAsia="宋体" w:cs="Times New Roman"/>
      <w:szCs w:val="24"/>
    </w:rPr>
  </w:style>
  <w:style w:type="character" w:customStyle="1" w:styleId="1313">
    <w:name w:val="Char Char621"/>
    <w:qFormat/>
    <w:uiPriority w:val="0"/>
    <w:rPr>
      <w:rFonts w:ascii="黑体" w:eastAsia="黑体"/>
      <w:b/>
      <w:bCs/>
      <w:kern w:val="2"/>
      <w:sz w:val="28"/>
      <w:szCs w:val="28"/>
      <w:lang w:val="en-US" w:eastAsia="zh-CN" w:bidi="ar-SA"/>
    </w:rPr>
  </w:style>
  <w:style w:type="paragraph" w:customStyle="1" w:styleId="1314">
    <w:name w:val="Char231"/>
    <w:basedOn w:val="1"/>
    <w:qFormat/>
    <w:uiPriority w:val="0"/>
    <w:pPr>
      <w:ind w:left="-48"/>
    </w:pPr>
    <w:rPr>
      <w:rFonts w:ascii="Times New Roman" w:hAnsi="Times New Roman" w:eastAsia="宋体" w:cs="Times New Roman"/>
      <w:szCs w:val="24"/>
    </w:rPr>
  </w:style>
  <w:style w:type="paragraph" w:customStyle="1" w:styleId="1315">
    <w:name w:val="Char331"/>
    <w:basedOn w:val="1"/>
    <w:qFormat/>
    <w:uiPriority w:val="0"/>
    <w:pPr>
      <w:ind w:left="-48"/>
    </w:pPr>
    <w:rPr>
      <w:rFonts w:ascii="Times New Roman" w:hAnsi="Times New Roman" w:eastAsia="宋体" w:cs="Times New Roman"/>
      <w:szCs w:val="24"/>
    </w:rPr>
  </w:style>
  <w:style w:type="paragraph" w:customStyle="1" w:styleId="1316">
    <w:name w:val="Char Char Char Char Char Char Char221"/>
    <w:basedOn w:val="1"/>
    <w:qFormat/>
    <w:uiPriority w:val="0"/>
    <w:rPr>
      <w:rFonts w:ascii="Times New Roman" w:hAnsi="Times New Roman" w:eastAsia="宋体" w:cs="Times New Roman"/>
      <w:szCs w:val="24"/>
    </w:rPr>
  </w:style>
  <w:style w:type="paragraph" w:customStyle="1" w:styleId="1317">
    <w:name w:val="Char431"/>
    <w:basedOn w:val="1"/>
    <w:qFormat/>
    <w:uiPriority w:val="0"/>
    <w:pPr>
      <w:ind w:left="-48"/>
    </w:pPr>
    <w:rPr>
      <w:rFonts w:ascii="Times New Roman" w:hAnsi="Times New Roman" w:eastAsia="宋体" w:cs="Times New Roman"/>
      <w:szCs w:val="24"/>
    </w:rPr>
  </w:style>
  <w:style w:type="character" w:customStyle="1" w:styleId="1318">
    <w:name w:val="标题 1 Char2"/>
    <w:qFormat/>
    <w:uiPriority w:val="0"/>
    <w:rPr>
      <w:rFonts w:ascii="黑体" w:hAnsi="宋体" w:eastAsia="黑体"/>
      <w:b/>
      <w:bCs/>
      <w:kern w:val="44"/>
      <w:sz w:val="32"/>
      <w:szCs w:val="32"/>
      <w:lang w:val="en-US" w:eastAsia="zh-CN" w:bidi="ar-SA"/>
    </w:rPr>
  </w:style>
  <w:style w:type="character" w:customStyle="1" w:styleId="1319">
    <w:name w:val="正文首行缩进 Char1"/>
    <w:qFormat/>
    <w:uiPriority w:val="99"/>
    <w:rPr>
      <w:rFonts w:eastAsia="宋体"/>
      <w:kern w:val="2"/>
      <w:sz w:val="21"/>
      <w:szCs w:val="24"/>
      <w:lang w:val="en-US" w:eastAsia="zh-CN" w:bidi="ar-SA"/>
    </w:rPr>
  </w:style>
  <w:style w:type="character" w:customStyle="1" w:styleId="1320">
    <w:name w:val="正文文本缩进 2 Char1"/>
    <w:qFormat/>
    <w:uiPriority w:val="0"/>
    <w:rPr>
      <w:rFonts w:eastAsia="宋体"/>
      <w:kern w:val="2"/>
      <w:sz w:val="24"/>
      <w:szCs w:val="24"/>
      <w:lang w:val="en-US" w:eastAsia="zh-CN" w:bidi="ar-SA"/>
    </w:rPr>
  </w:style>
  <w:style w:type="character" w:customStyle="1" w:styleId="1321">
    <w:name w:val="表格内容 Char1"/>
    <w:qFormat/>
    <w:uiPriority w:val="0"/>
    <w:rPr>
      <w:rFonts w:eastAsia="宋体"/>
      <w:kern w:val="2"/>
      <w:sz w:val="21"/>
      <w:szCs w:val="21"/>
      <w:lang w:val="en-US" w:eastAsia="zh-CN" w:bidi="ar-SA"/>
    </w:rPr>
  </w:style>
  <w:style w:type="character" w:customStyle="1" w:styleId="1322">
    <w:name w:val="标题 1 Char3"/>
    <w:qFormat/>
    <w:uiPriority w:val="0"/>
    <w:rPr>
      <w:rFonts w:ascii="黑体" w:hAnsi="宋体" w:eastAsia="黑体" w:cs="Times New Roman"/>
      <w:bCs/>
      <w:kern w:val="44"/>
      <w:sz w:val="32"/>
      <w:szCs w:val="32"/>
      <w:lang w:val="en-US" w:eastAsia="zh-CN" w:bidi="ar-SA"/>
    </w:rPr>
  </w:style>
  <w:style w:type="character" w:customStyle="1" w:styleId="1323">
    <w:name w:val="页眉 Char2"/>
    <w:qFormat/>
    <w:uiPriority w:val="0"/>
    <w:rPr>
      <w:rFonts w:ascii="Times New Roman" w:hAnsi="Times New Roman" w:eastAsia="宋体" w:cs="Times New Roman"/>
      <w:kern w:val="2"/>
      <w:sz w:val="18"/>
      <w:szCs w:val="18"/>
      <w:lang w:val="en-US" w:eastAsia="zh-CN" w:bidi="ar-SA"/>
    </w:rPr>
  </w:style>
  <w:style w:type="character" w:customStyle="1" w:styleId="1324">
    <w:name w:val="页脚 Char2"/>
    <w:qFormat/>
    <w:uiPriority w:val="0"/>
    <w:rPr>
      <w:rFonts w:ascii="Times New Roman" w:hAnsi="Times New Roman" w:eastAsia="宋体" w:cs="Times New Roman"/>
      <w:kern w:val="2"/>
      <w:sz w:val="18"/>
      <w:szCs w:val="18"/>
      <w:lang w:val="en-US" w:eastAsia="zh-CN" w:bidi="ar-SA"/>
    </w:rPr>
  </w:style>
  <w:style w:type="paragraph" w:customStyle="1" w:styleId="1325">
    <w:name w:val="正文格式82"/>
    <w:basedOn w:val="1"/>
    <w:qFormat/>
    <w:uiPriority w:val="0"/>
    <w:pPr>
      <w:spacing w:line="360" w:lineRule="auto"/>
      <w:ind w:firstLine="482"/>
    </w:pPr>
    <w:rPr>
      <w:rFonts w:ascii="宋体" w:hAnsi="宋体" w:eastAsia="宋体" w:cs="Times New Roman"/>
      <w:sz w:val="24"/>
      <w:szCs w:val="24"/>
    </w:rPr>
  </w:style>
  <w:style w:type="paragraph" w:customStyle="1" w:styleId="1326">
    <w:name w:val="正文格式12"/>
    <w:basedOn w:val="1"/>
    <w:qFormat/>
    <w:uiPriority w:val="0"/>
    <w:pPr>
      <w:spacing w:line="360" w:lineRule="auto"/>
      <w:ind w:firstLine="482"/>
    </w:pPr>
    <w:rPr>
      <w:rFonts w:ascii="宋体" w:hAnsi="宋体" w:eastAsia="宋体" w:cs="Times New Roman"/>
      <w:sz w:val="24"/>
      <w:szCs w:val="24"/>
    </w:rPr>
  </w:style>
  <w:style w:type="paragraph" w:customStyle="1" w:styleId="1327">
    <w:name w:val="图题9"/>
    <w:basedOn w:val="335"/>
    <w:next w:val="335"/>
    <w:qFormat/>
    <w:uiPriority w:val="0"/>
    <w:pPr>
      <w:ind w:firstLine="0"/>
      <w:jc w:val="center"/>
    </w:pPr>
    <w:rPr>
      <w:rFonts w:ascii="黑体" w:hAnsi="宋体" w:eastAsia="黑体" w:cs="宋体"/>
      <w:bCs/>
      <w:spacing w:val="0"/>
      <w:szCs w:val="24"/>
    </w:rPr>
  </w:style>
  <w:style w:type="paragraph" w:customStyle="1" w:styleId="1328">
    <w:name w:val="表格内字体9"/>
    <w:basedOn w:val="335"/>
    <w:next w:val="335"/>
    <w:qFormat/>
    <w:uiPriority w:val="0"/>
    <w:pPr>
      <w:spacing w:line="240" w:lineRule="auto"/>
      <w:ind w:firstLine="0"/>
      <w:jc w:val="center"/>
    </w:pPr>
    <w:rPr>
      <w:rFonts w:hAnsi="宋体"/>
      <w:b w:val="0"/>
      <w:spacing w:val="0"/>
      <w:sz w:val="21"/>
      <w:szCs w:val="24"/>
    </w:rPr>
  </w:style>
  <w:style w:type="character" w:customStyle="1" w:styleId="1329">
    <w:name w:val="表格内字体 Char9"/>
    <w:qFormat/>
    <w:uiPriority w:val="0"/>
    <w:rPr>
      <w:rFonts w:ascii="宋体" w:hAnsi="宋体" w:eastAsia="宋体"/>
      <w:kern w:val="2"/>
      <w:sz w:val="21"/>
      <w:szCs w:val="24"/>
      <w:lang w:val="en-US" w:eastAsia="zh-CN" w:bidi="ar-SA"/>
    </w:rPr>
  </w:style>
  <w:style w:type="character" w:customStyle="1" w:styleId="1330">
    <w:name w:val="正文格式 Char11"/>
    <w:qFormat/>
    <w:uiPriority w:val="0"/>
    <w:rPr>
      <w:rFonts w:ascii="宋体" w:hAnsi="宋体" w:eastAsia="宋体"/>
      <w:kern w:val="2"/>
      <w:sz w:val="24"/>
      <w:szCs w:val="24"/>
      <w:lang w:val="en-US" w:eastAsia="zh-CN" w:bidi="ar-SA"/>
    </w:rPr>
  </w:style>
  <w:style w:type="character" w:customStyle="1" w:styleId="1331">
    <w:name w:val="标题 2 Char6"/>
    <w:qFormat/>
    <w:uiPriority w:val="0"/>
    <w:rPr>
      <w:rFonts w:ascii="黑体" w:hAnsi="Arial" w:eastAsia="黑体"/>
      <w:b/>
      <w:bCs/>
      <w:kern w:val="2"/>
      <w:sz w:val="30"/>
      <w:szCs w:val="30"/>
      <w:lang w:val="en-US" w:eastAsia="zh-CN" w:bidi="ar-SA"/>
    </w:rPr>
  </w:style>
  <w:style w:type="character" w:customStyle="1" w:styleId="1332">
    <w:name w:val="标题 3 Char13"/>
    <w:qFormat/>
    <w:uiPriority w:val="0"/>
    <w:rPr>
      <w:rFonts w:ascii="黑体" w:hAnsi="宋体" w:eastAsia="黑体"/>
      <w:b/>
      <w:bCs/>
      <w:kern w:val="2"/>
      <w:sz w:val="28"/>
      <w:szCs w:val="28"/>
      <w:lang w:val="en-US" w:eastAsia="zh-CN" w:bidi="ar-SA"/>
    </w:rPr>
  </w:style>
  <w:style w:type="paragraph" w:customStyle="1" w:styleId="1333">
    <w:name w:val="Char18"/>
    <w:basedOn w:val="1"/>
    <w:qFormat/>
    <w:uiPriority w:val="0"/>
    <w:pPr>
      <w:ind w:left="-48"/>
    </w:pPr>
    <w:rPr>
      <w:rFonts w:ascii="Times New Roman" w:hAnsi="Times New Roman" w:eastAsia="宋体" w:cs="Times New Roman"/>
      <w:szCs w:val="24"/>
    </w:rPr>
  </w:style>
  <w:style w:type="paragraph" w:customStyle="1" w:styleId="1334">
    <w:name w:val="正文格式＝8"/>
    <w:basedOn w:val="335"/>
    <w:next w:val="335"/>
    <w:semiHidden/>
    <w:qFormat/>
    <w:uiPriority w:val="0"/>
    <w:rPr>
      <w:rFonts w:hAnsi="宋体"/>
      <w:b w:val="0"/>
      <w:spacing w:val="0"/>
      <w:szCs w:val="24"/>
    </w:rPr>
  </w:style>
  <w:style w:type="paragraph" w:customStyle="1" w:styleId="1335">
    <w:name w:val="表题17"/>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336">
    <w:name w:val="表题1 Char8"/>
    <w:qFormat/>
    <w:uiPriority w:val="0"/>
    <w:rPr>
      <w:rFonts w:ascii="黑体" w:hAnsi="Arial" w:eastAsia="黑体" w:cs="Arial"/>
      <w:b/>
      <w:kern w:val="2"/>
      <w:sz w:val="24"/>
      <w:szCs w:val="24"/>
      <w:lang w:val="en-US" w:eastAsia="zh-CN" w:bidi="ar-SA"/>
    </w:rPr>
  </w:style>
  <w:style w:type="paragraph" w:customStyle="1" w:styleId="1337">
    <w:name w:val="默认段落字体 Para Char6"/>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338">
    <w:name w:val="23-47表名2"/>
    <w:basedOn w:val="1"/>
    <w:qFormat/>
    <w:uiPriority w:val="0"/>
    <w:pPr>
      <w:spacing w:afterLines="50" w:line="440" w:lineRule="exact"/>
      <w:jc w:val="center"/>
    </w:pPr>
    <w:rPr>
      <w:rFonts w:ascii="宋体" w:hAnsi="宋体" w:eastAsia="宋体" w:cs="Times New Roman"/>
      <w:b/>
      <w:sz w:val="24"/>
      <w:szCs w:val="24"/>
    </w:rPr>
  </w:style>
  <w:style w:type="paragraph" w:customStyle="1" w:styleId="1339">
    <w:name w:val="xl242"/>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340">
    <w:name w:val="Char Char Char Char Char Char Char6"/>
    <w:basedOn w:val="1"/>
    <w:qFormat/>
    <w:uiPriority w:val="0"/>
    <w:rPr>
      <w:rFonts w:ascii="Times New Roman" w:hAnsi="Times New Roman" w:eastAsia="宋体" w:cs="Times New Roman"/>
      <w:szCs w:val="20"/>
    </w:rPr>
  </w:style>
  <w:style w:type="character" w:customStyle="1" w:styleId="1341">
    <w:name w:val="纯文本 Char2"/>
    <w:qFormat/>
    <w:uiPriority w:val="0"/>
    <w:rPr>
      <w:rFonts w:ascii="宋体" w:hAnsi="Courier New" w:eastAsia="宋体"/>
      <w:kern w:val="2"/>
      <w:sz w:val="21"/>
      <w:szCs w:val="24"/>
      <w:lang w:val="en-US" w:eastAsia="zh-CN" w:bidi="ar-SA"/>
    </w:rPr>
  </w:style>
  <w:style w:type="paragraph" w:customStyle="1" w:styleId="1342">
    <w:name w:val="Char19"/>
    <w:basedOn w:val="1"/>
    <w:qFormat/>
    <w:uiPriority w:val="0"/>
    <w:pPr>
      <w:adjustRightInd w:val="0"/>
      <w:snapToGrid w:val="0"/>
      <w:ind w:left="-45"/>
    </w:pPr>
    <w:rPr>
      <w:rFonts w:ascii="Times New Roman" w:hAnsi="Times New Roman" w:eastAsia="宋体" w:cs="Times New Roman"/>
      <w:szCs w:val="24"/>
    </w:rPr>
  </w:style>
  <w:style w:type="paragraph" w:customStyle="1" w:styleId="1343">
    <w:name w:val="燕山正文115"/>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character" w:customStyle="1" w:styleId="1344">
    <w:name w:val="批注框文本 Char6"/>
    <w:qFormat/>
    <w:uiPriority w:val="0"/>
    <w:rPr>
      <w:rFonts w:eastAsia="宋体"/>
      <w:kern w:val="2"/>
      <w:sz w:val="18"/>
      <w:szCs w:val="18"/>
      <w:lang w:val="en-US" w:eastAsia="zh-CN" w:bidi="ar-SA"/>
    </w:rPr>
  </w:style>
  <w:style w:type="paragraph" w:customStyle="1" w:styleId="1345">
    <w:name w:val="附件5"/>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character" w:customStyle="1" w:styleId="1346">
    <w:name w:val="正文缩进 Char31"/>
    <w:qFormat/>
    <w:uiPriority w:val="0"/>
    <w:rPr>
      <w:rFonts w:ascii="宋体" w:hAnsi="宋体" w:eastAsia="宋体" w:cs="宋体"/>
      <w:color w:val="000000"/>
      <w:kern w:val="2"/>
      <w:sz w:val="24"/>
      <w:szCs w:val="24"/>
      <w:lang w:val="en-US" w:eastAsia="zh-CN" w:bidi="ar-SA"/>
    </w:rPr>
  </w:style>
  <w:style w:type="paragraph" w:customStyle="1" w:styleId="1347">
    <w:name w:val="标题4314"/>
    <w:basedOn w:val="1"/>
    <w:qFormat/>
    <w:uiPriority w:val="0"/>
    <w:pPr>
      <w:adjustRightInd w:val="0"/>
      <w:snapToGrid w:val="0"/>
      <w:spacing w:line="480" w:lineRule="exact"/>
      <w:jc w:val="center"/>
    </w:pPr>
    <w:rPr>
      <w:rFonts w:ascii="宋体" w:hAnsi="宋体" w:eastAsia="宋体" w:cs="宋体"/>
      <w:sz w:val="24"/>
      <w:szCs w:val="24"/>
    </w:rPr>
  </w:style>
  <w:style w:type="character" w:customStyle="1" w:styleId="1348">
    <w:name w:val="正文文本缩进 Char2"/>
    <w:qFormat/>
    <w:uiPriority w:val="99"/>
    <w:rPr>
      <w:rFonts w:ascii="宋体" w:hAnsi="宋体" w:eastAsia="宋体" w:cs="宋体"/>
      <w:color w:val="000000"/>
      <w:kern w:val="2"/>
      <w:sz w:val="24"/>
      <w:szCs w:val="24"/>
      <w:lang w:val="en-US" w:eastAsia="zh-CN" w:bidi="ar-SA"/>
    </w:rPr>
  </w:style>
  <w:style w:type="paragraph" w:customStyle="1" w:styleId="1349">
    <w:name w:val="表题412"/>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1350">
    <w:name w:val="表内5416"/>
    <w:basedOn w:val="1"/>
    <w:qFormat/>
    <w:uiPriority w:val="0"/>
    <w:pPr>
      <w:adjustRightInd w:val="0"/>
      <w:snapToGrid w:val="0"/>
      <w:spacing w:line="300" w:lineRule="auto"/>
      <w:jc w:val="center"/>
    </w:pPr>
    <w:rPr>
      <w:rFonts w:ascii="宋体" w:hAnsi="宋体" w:eastAsia="宋体" w:cs="宋体"/>
      <w:szCs w:val="20"/>
    </w:rPr>
  </w:style>
  <w:style w:type="paragraph" w:customStyle="1" w:styleId="1351">
    <w:name w:val="表内文字小215"/>
    <w:basedOn w:val="1"/>
    <w:qFormat/>
    <w:uiPriority w:val="0"/>
    <w:pPr>
      <w:adjustRightInd w:val="0"/>
      <w:snapToGrid w:val="0"/>
      <w:jc w:val="center"/>
    </w:pPr>
    <w:rPr>
      <w:rFonts w:ascii="宋体" w:hAnsi="Times" w:eastAsia="宋体" w:cs="Times New Roman"/>
      <w:bCs/>
      <w:color w:val="000000"/>
      <w:szCs w:val="20"/>
    </w:rPr>
  </w:style>
  <w:style w:type="paragraph" w:customStyle="1" w:styleId="1352">
    <w:name w:val="表题315"/>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1353">
    <w:name w:val="Char Char Char Char Char Char Char7"/>
    <w:basedOn w:val="1"/>
    <w:qFormat/>
    <w:uiPriority w:val="0"/>
    <w:rPr>
      <w:rFonts w:ascii="Times New Roman" w:hAnsi="Times New Roman" w:eastAsia="宋体" w:cs="Times New Roman"/>
      <w:szCs w:val="24"/>
    </w:rPr>
  </w:style>
  <w:style w:type="character" w:customStyle="1" w:styleId="1354">
    <w:name w:val="正文文本缩进 2 Char2"/>
    <w:qFormat/>
    <w:uiPriority w:val="99"/>
    <w:rPr>
      <w:rFonts w:eastAsia="宋体"/>
      <w:kern w:val="2"/>
      <w:sz w:val="21"/>
      <w:szCs w:val="24"/>
      <w:lang w:val="en-US" w:eastAsia="zh-CN" w:bidi="ar-SA"/>
    </w:rPr>
  </w:style>
  <w:style w:type="paragraph" w:customStyle="1" w:styleId="1355">
    <w:name w:val="正文23"/>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356">
    <w:name w:val="表文字55"/>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357">
    <w:name w:val="表内文字小315"/>
    <w:basedOn w:val="1"/>
    <w:qFormat/>
    <w:uiPriority w:val="0"/>
    <w:pPr>
      <w:adjustRightInd w:val="0"/>
      <w:snapToGrid w:val="0"/>
      <w:jc w:val="center"/>
    </w:pPr>
    <w:rPr>
      <w:rFonts w:ascii="宋体" w:hAnsi="Times" w:eastAsia="宋体" w:cs="宋体"/>
      <w:bCs/>
      <w:color w:val="003366"/>
      <w:szCs w:val="20"/>
    </w:rPr>
  </w:style>
  <w:style w:type="paragraph" w:customStyle="1" w:styleId="1358">
    <w:name w:val="表内宋5113"/>
    <w:basedOn w:val="74"/>
    <w:qFormat/>
    <w:uiPriority w:val="0"/>
    <w:pPr>
      <w:adjustRightInd w:val="0"/>
      <w:snapToGrid w:val="0"/>
      <w:spacing w:before="0" w:beforeAutospacing="0" w:after="0" w:afterAutospacing="0"/>
      <w:jc w:val="both"/>
    </w:pPr>
    <w:rPr>
      <w:rFonts w:cs="宋体"/>
      <w:color w:val="000000"/>
      <w:sz w:val="21"/>
    </w:rPr>
  </w:style>
  <w:style w:type="character" w:customStyle="1" w:styleId="1359">
    <w:name w:val="正文文本 Char3"/>
    <w:qFormat/>
    <w:uiPriority w:val="0"/>
    <w:rPr>
      <w:rFonts w:eastAsia="宋体"/>
      <w:kern w:val="2"/>
      <w:sz w:val="24"/>
      <w:szCs w:val="24"/>
      <w:lang w:val="en-US" w:eastAsia="zh-CN" w:bidi="ar-SA"/>
    </w:rPr>
  </w:style>
  <w:style w:type="character" w:customStyle="1" w:styleId="1360">
    <w:name w:val="正文首行缩进 Char2"/>
    <w:qFormat/>
    <w:uiPriority w:val="99"/>
    <w:rPr>
      <w:rFonts w:eastAsia="宋体"/>
      <w:kern w:val="2"/>
      <w:sz w:val="24"/>
      <w:szCs w:val="24"/>
      <w:lang w:val="en-US" w:eastAsia="zh-CN" w:bidi="ar-SA"/>
    </w:rPr>
  </w:style>
  <w:style w:type="paragraph" w:customStyle="1" w:styleId="1361">
    <w:name w:val="文本框3"/>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362">
    <w:name w:val="正文.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63">
    <w:name w:val="表5"/>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364">
    <w:name w:val="默认段落字体 Para Char Char Char Char7"/>
    <w:basedOn w:val="1"/>
    <w:qFormat/>
    <w:uiPriority w:val="0"/>
    <w:rPr>
      <w:rFonts w:ascii="Times New Roman" w:hAnsi="Times New Roman" w:eastAsia="宋体" w:cs="Times New Roman"/>
      <w:szCs w:val="24"/>
    </w:rPr>
  </w:style>
  <w:style w:type="paragraph" w:customStyle="1" w:styleId="1365">
    <w:name w:val="黑体三号6"/>
    <w:basedOn w:val="335"/>
    <w:qFormat/>
    <w:uiPriority w:val="0"/>
    <w:pPr>
      <w:jc w:val="center"/>
    </w:pPr>
    <w:rPr>
      <w:rFonts w:ascii="黑体" w:hAnsi="宋体" w:eastAsia="黑体" w:cs="宋体"/>
      <w:bCs/>
      <w:spacing w:val="0"/>
      <w:sz w:val="32"/>
    </w:rPr>
  </w:style>
  <w:style w:type="paragraph" w:customStyle="1" w:styleId="1366">
    <w:name w:val="Char Char2 Char Char Char Char5"/>
    <w:basedOn w:val="1"/>
    <w:semiHidden/>
    <w:qFormat/>
    <w:uiPriority w:val="0"/>
    <w:rPr>
      <w:rFonts w:ascii="Times New Roman" w:hAnsi="Times New Roman" w:eastAsia="宋体" w:cs="Times New Roman"/>
      <w:szCs w:val="24"/>
    </w:rPr>
  </w:style>
  <w:style w:type="paragraph" w:customStyle="1" w:styleId="1367">
    <w:name w:val="Char20"/>
    <w:basedOn w:val="1"/>
    <w:qFormat/>
    <w:uiPriority w:val="0"/>
    <w:pPr>
      <w:ind w:left="-48"/>
    </w:pPr>
    <w:rPr>
      <w:rFonts w:ascii="Times New Roman" w:hAnsi="Times New Roman" w:eastAsia="宋体" w:cs="Times New Roman"/>
      <w:szCs w:val="24"/>
    </w:rPr>
  </w:style>
  <w:style w:type="paragraph" w:customStyle="1" w:styleId="1368">
    <w:name w:val="样式14"/>
    <w:basedOn w:val="760"/>
    <w:qFormat/>
    <w:uiPriority w:val="0"/>
    <w:pPr>
      <w:spacing w:line="240" w:lineRule="auto"/>
      <w:ind w:firstLine="0"/>
      <w:jc w:val="center"/>
    </w:pPr>
    <w:rPr>
      <w:rFonts w:cs="Times New Roman"/>
      <w:b/>
      <w:color w:val="auto"/>
      <w:szCs w:val="20"/>
    </w:rPr>
  </w:style>
  <w:style w:type="character" w:customStyle="1" w:styleId="1369">
    <w:name w:val="正文文本缩进 3 Char4"/>
    <w:qFormat/>
    <w:uiPriority w:val="0"/>
    <w:rPr>
      <w:rFonts w:eastAsia="宋体"/>
      <w:kern w:val="2"/>
      <w:sz w:val="16"/>
      <w:szCs w:val="16"/>
      <w:lang w:val="en-US" w:eastAsia="zh-CN" w:bidi="ar-SA"/>
    </w:rPr>
  </w:style>
  <w:style w:type="paragraph" w:customStyle="1" w:styleId="1370">
    <w:name w:val="燕山正文6"/>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1371">
    <w:name w:val="燕山正文 Char16"/>
    <w:qFormat/>
    <w:uiPriority w:val="0"/>
    <w:rPr>
      <w:rFonts w:ascii="宋体" w:eastAsia="宋体" w:cs="宋体"/>
      <w:kern w:val="2"/>
      <w:sz w:val="24"/>
      <w:szCs w:val="24"/>
      <w:lang w:val="en-US" w:eastAsia="zh-CN" w:bidi="ar-SA"/>
    </w:rPr>
  </w:style>
  <w:style w:type="paragraph" w:customStyle="1" w:styleId="1372">
    <w:name w:val="正文修改6"/>
    <w:basedOn w:val="707"/>
    <w:qFormat/>
    <w:uiPriority w:val="0"/>
    <w:rPr>
      <w:rFonts w:hAnsi="宋体"/>
      <w:color w:val="000000"/>
    </w:rPr>
  </w:style>
  <w:style w:type="character" w:customStyle="1" w:styleId="1373">
    <w:name w:val="正文修改 Char16"/>
    <w:qFormat/>
    <w:uiPriority w:val="0"/>
    <w:rPr>
      <w:rFonts w:ascii="宋体" w:hAnsi="宋体" w:eastAsia="宋体" w:cs="宋体"/>
      <w:color w:val="000000"/>
      <w:kern w:val="2"/>
      <w:sz w:val="24"/>
      <w:szCs w:val="24"/>
      <w:lang w:val="en-US" w:eastAsia="zh-CN" w:bidi="ar-SA"/>
    </w:rPr>
  </w:style>
  <w:style w:type="character" w:customStyle="1" w:styleId="1374">
    <w:name w:val="题注 Char7"/>
    <w:qFormat/>
    <w:uiPriority w:val="0"/>
    <w:rPr>
      <w:rFonts w:ascii="黑体" w:hAnsi="Arial" w:eastAsia="黑体" w:cs="Arial"/>
      <w:b/>
      <w:kern w:val="2"/>
      <w:sz w:val="24"/>
      <w:szCs w:val="24"/>
      <w:lang w:val="en-US" w:eastAsia="zh-CN" w:bidi="ar-SA"/>
    </w:rPr>
  </w:style>
  <w:style w:type="paragraph" w:customStyle="1" w:styleId="1375">
    <w:name w:val="首行缩进:  0.99 厘米 + 首行缩进:  2 字符2"/>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1376">
    <w:name w:val="正文文本 3 Char2"/>
    <w:qFormat/>
    <w:uiPriority w:val="99"/>
    <w:rPr>
      <w:rFonts w:eastAsia="宋体"/>
      <w:kern w:val="2"/>
      <w:sz w:val="16"/>
      <w:szCs w:val="16"/>
      <w:lang w:val="en-US" w:eastAsia="zh-CN" w:bidi="ar-SA"/>
    </w:rPr>
  </w:style>
  <w:style w:type="paragraph" w:customStyle="1" w:styleId="1377">
    <w:name w:val="图表名称2"/>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1378">
    <w:name w:val="表内文字边2"/>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1379">
    <w:name w:val="正文缩2"/>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1380">
    <w:name w:val="样式22"/>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1381">
    <w:name w:val="默认段落字体 Para Char Char Char Char Char2"/>
    <w:basedOn w:val="1"/>
    <w:qFormat/>
    <w:uiPriority w:val="0"/>
    <w:rPr>
      <w:rFonts w:ascii="Times New Roman" w:hAnsi="Times New Roman" w:eastAsia="宋体" w:cs="Times New Roman"/>
      <w:szCs w:val="24"/>
    </w:rPr>
  </w:style>
  <w:style w:type="paragraph" w:customStyle="1" w:styleId="1382">
    <w:name w:val="表中文字7"/>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383">
    <w:name w:val="表内宋5中4"/>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character" w:customStyle="1" w:styleId="1384">
    <w:name w:val="表中文字 Char26"/>
    <w:qFormat/>
    <w:uiPriority w:val="0"/>
    <w:rPr>
      <w:rFonts w:ascii="宋体" w:eastAsia="宋体"/>
      <w:kern w:val="2"/>
      <w:sz w:val="21"/>
      <w:szCs w:val="21"/>
      <w:lang w:val="en-US" w:eastAsia="zh-CN" w:bidi="ar-SA"/>
    </w:rPr>
  </w:style>
  <w:style w:type="paragraph" w:customStyle="1" w:styleId="1385">
    <w:name w:val="样式 标题 3 + 段前: 12 磅2"/>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1386">
    <w:name w:val="表内文字小4"/>
    <w:basedOn w:val="1"/>
    <w:qFormat/>
    <w:uiPriority w:val="0"/>
    <w:pPr>
      <w:adjustRightInd w:val="0"/>
      <w:snapToGrid w:val="0"/>
      <w:jc w:val="center"/>
    </w:pPr>
    <w:rPr>
      <w:rFonts w:ascii="宋体" w:hAnsi="Times" w:eastAsia="宋体" w:cs="Times New Roman"/>
      <w:szCs w:val="20"/>
    </w:rPr>
  </w:style>
  <w:style w:type="paragraph" w:customStyle="1" w:styleId="1387">
    <w:name w:val="表内54"/>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1388">
    <w:name w:val="表内宋52"/>
    <w:basedOn w:val="793"/>
    <w:semiHidden/>
    <w:qFormat/>
    <w:uiPriority w:val="0"/>
    <w:pPr>
      <w:widowControl/>
      <w:autoSpaceDE w:val="0"/>
      <w:autoSpaceDN w:val="0"/>
      <w:jc w:val="left"/>
      <w:textAlignment w:val="auto"/>
    </w:pPr>
    <w:rPr>
      <w:color w:val="auto"/>
      <w:w w:val="90"/>
    </w:rPr>
  </w:style>
  <w:style w:type="paragraph" w:customStyle="1" w:styleId="1389">
    <w:name w:val="Char Char Char Char1 Char Char Char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90">
    <w:name w:val="正文格式13"/>
    <w:basedOn w:val="1"/>
    <w:qFormat/>
    <w:uiPriority w:val="0"/>
    <w:pPr>
      <w:spacing w:line="360" w:lineRule="auto"/>
      <w:ind w:firstLine="482"/>
    </w:pPr>
    <w:rPr>
      <w:rFonts w:ascii="宋体" w:hAnsi="宋体" w:eastAsia="宋体" w:cs="Times New Roman"/>
      <w:sz w:val="24"/>
      <w:szCs w:val="24"/>
    </w:rPr>
  </w:style>
  <w:style w:type="paragraph" w:customStyle="1" w:styleId="1391">
    <w:name w:val="图题12"/>
    <w:basedOn w:val="335"/>
    <w:next w:val="335"/>
    <w:qFormat/>
    <w:uiPriority w:val="0"/>
    <w:pPr>
      <w:ind w:firstLine="0"/>
      <w:jc w:val="center"/>
    </w:pPr>
    <w:rPr>
      <w:rFonts w:ascii="黑体" w:hAnsi="宋体" w:eastAsia="黑体" w:cs="宋体"/>
      <w:bCs/>
      <w:spacing w:val="0"/>
      <w:szCs w:val="24"/>
    </w:rPr>
  </w:style>
  <w:style w:type="paragraph" w:customStyle="1" w:styleId="1392">
    <w:name w:val="表格内字体13"/>
    <w:basedOn w:val="335"/>
    <w:next w:val="335"/>
    <w:qFormat/>
    <w:uiPriority w:val="0"/>
    <w:pPr>
      <w:spacing w:line="240" w:lineRule="auto"/>
      <w:ind w:firstLine="0"/>
      <w:jc w:val="center"/>
    </w:pPr>
    <w:rPr>
      <w:rFonts w:hAnsi="宋体"/>
      <w:b w:val="0"/>
      <w:spacing w:val="0"/>
      <w:sz w:val="21"/>
      <w:szCs w:val="24"/>
    </w:rPr>
  </w:style>
  <w:style w:type="character" w:customStyle="1" w:styleId="1393">
    <w:name w:val="Char Char1131"/>
    <w:qFormat/>
    <w:uiPriority w:val="0"/>
    <w:rPr>
      <w:rFonts w:ascii="黑体" w:hAnsi="Arial" w:eastAsia="黑体"/>
      <w:bCs/>
      <w:kern w:val="2"/>
      <w:sz w:val="30"/>
      <w:szCs w:val="30"/>
      <w:lang w:val="en-US" w:eastAsia="zh-CN" w:bidi="ar-SA"/>
    </w:rPr>
  </w:style>
  <w:style w:type="paragraph" w:customStyle="1" w:styleId="1394">
    <w:name w:val="Char110"/>
    <w:basedOn w:val="1"/>
    <w:qFormat/>
    <w:uiPriority w:val="0"/>
    <w:pPr>
      <w:ind w:left="-48"/>
    </w:pPr>
    <w:rPr>
      <w:rFonts w:ascii="Times New Roman" w:hAnsi="Times New Roman" w:eastAsia="宋体" w:cs="Times New Roman"/>
      <w:szCs w:val="24"/>
    </w:rPr>
  </w:style>
  <w:style w:type="paragraph" w:customStyle="1" w:styleId="1395">
    <w:name w:val="正文格式＝12"/>
    <w:basedOn w:val="335"/>
    <w:next w:val="335"/>
    <w:semiHidden/>
    <w:qFormat/>
    <w:uiPriority w:val="0"/>
    <w:rPr>
      <w:rFonts w:hAnsi="宋体"/>
      <w:b w:val="0"/>
      <w:spacing w:val="0"/>
      <w:szCs w:val="24"/>
    </w:rPr>
  </w:style>
  <w:style w:type="paragraph" w:customStyle="1" w:styleId="1396">
    <w:name w:val="正文格式23"/>
    <w:basedOn w:val="1"/>
    <w:qFormat/>
    <w:uiPriority w:val="0"/>
    <w:pPr>
      <w:spacing w:line="360" w:lineRule="auto"/>
      <w:ind w:firstLine="482"/>
    </w:pPr>
    <w:rPr>
      <w:rFonts w:ascii="宋体" w:hAnsi="宋体" w:eastAsia="宋体" w:cs="Times New Roman"/>
      <w:sz w:val="24"/>
      <w:szCs w:val="24"/>
    </w:rPr>
  </w:style>
  <w:style w:type="paragraph" w:customStyle="1" w:styleId="1397">
    <w:name w:val="Char111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398">
    <w:name w:val="题注 Char12"/>
    <w:qFormat/>
    <w:uiPriority w:val="0"/>
    <w:rPr>
      <w:rFonts w:ascii="黑体" w:hAnsi="Arial" w:eastAsia="黑体" w:cs="Arial"/>
      <w:b/>
      <w:kern w:val="2"/>
      <w:sz w:val="24"/>
      <w:szCs w:val="24"/>
      <w:lang w:val="en-US" w:eastAsia="zh-CN" w:bidi="ar-SA"/>
    </w:rPr>
  </w:style>
  <w:style w:type="paragraph" w:customStyle="1" w:styleId="1399">
    <w:name w:val="图题23"/>
    <w:basedOn w:val="335"/>
    <w:next w:val="335"/>
    <w:qFormat/>
    <w:uiPriority w:val="0"/>
    <w:pPr>
      <w:ind w:firstLine="0"/>
      <w:jc w:val="center"/>
    </w:pPr>
    <w:rPr>
      <w:rFonts w:ascii="黑体" w:hAnsi="宋体" w:eastAsia="黑体" w:cs="宋体"/>
      <w:bCs/>
      <w:spacing w:val="0"/>
      <w:szCs w:val="24"/>
    </w:rPr>
  </w:style>
  <w:style w:type="paragraph" w:customStyle="1" w:styleId="1400">
    <w:name w:val="表格内字体23"/>
    <w:basedOn w:val="335"/>
    <w:next w:val="335"/>
    <w:qFormat/>
    <w:uiPriority w:val="0"/>
    <w:pPr>
      <w:spacing w:line="240" w:lineRule="auto"/>
      <w:ind w:firstLine="0"/>
      <w:jc w:val="center"/>
    </w:pPr>
    <w:rPr>
      <w:rFonts w:hAnsi="宋体"/>
      <w:b w:val="0"/>
      <w:spacing w:val="0"/>
      <w:sz w:val="21"/>
      <w:szCs w:val="24"/>
    </w:rPr>
  </w:style>
  <w:style w:type="paragraph" w:customStyle="1" w:styleId="1401">
    <w:name w:val="表内54112"/>
    <w:basedOn w:val="1"/>
    <w:qFormat/>
    <w:uiPriority w:val="0"/>
    <w:pPr>
      <w:adjustRightInd w:val="0"/>
      <w:snapToGrid w:val="0"/>
      <w:spacing w:line="300" w:lineRule="auto"/>
      <w:jc w:val="center"/>
    </w:pPr>
    <w:rPr>
      <w:rFonts w:ascii="宋体" w:hAnsi="宋体" w:eastAsia="宋体" w:cs="宋体"/>
      <w:szCs w:val="20"/>
    </w:rPr>
  </w:style>
  <w:style w:type="paragraph" w:customStyle="1" w:styleId="1402">
    <w:name w:val="表内文字小2112"/>
    <w:basedOn w:val="1"/>
    <w:qFormat/>
    <w:uiPriority w:val="0"/>
    <w:pPr>
      <w:adjustRightInd w:val="0"/>
      <w:snapToGrid w:val="0"/>
      <w:jc w:val="center"/>
    </w:pPr>
    <w:rPr>
      <w:rFonts w:ascii="宋体" w:hAnsi="Times" w:eastAsia="宋体" w:cs="Times New Roman"/>
      <w:bCs/>
      <w:color w:val="000000"/>
      <w:szCs w:val="20"/>
    </w:rPr>
  </w:style>
  <w:style w:type="paragraph" w:customStyle="1" w:styleId="1403">
    <w:name w:val="表题311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404">
    <w:name w:val="Char Char Char Char Char Char Char141"/>
    <w:basedOn w:val="1"/>
    <w:qFormat/>
    <w:uiPriority w:val="0"/>
    <w:rPr>
      <w:rFonts w:ascii="Times New Roman" w:hAnsi="Times New Roman" w:eastAsia="宋体" w:cs="Times New Roman"/>
      <w:szCs w:val="24"/>
    </w:rPr>
  </w:style>
  <w:style w:type="paragraph" w:customStyle="1" w:styleId="1405">
    <w:name w:val="标题4311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406">
    <w:name w:val="燕山正文111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407">
    <w:name w:val="默认段落字体 Para Char Char Char Char12"/>
    <w:basedOn w:val="1"/>
    <w:qFormat/>
    <w:uiPriority w:val="0"/>
    <w:rPr>
      <w:rFonts w:ascii="Times New Roman" w:hAnsi="Times New Roman" w:eastAsia="宋体" w:cs="Times New Roman"/>
      <w:szCs w:val="24"/>
    </w:rPr>
  </w:style>
  <w:style w:type="paragraph" w:customStyle="1" w:styleId="1408">
    <w:name w:val="附件12"/>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409">
    <w:name w:val="黑体三号12"/>
    <w:basedOn w:val="335"/>
    <w:qFormat/>
    <w:uiPriority w:val="0"/>
    <w:pPr>
      <w:jc w:val="center"/>
    </w:pPr>
    <w:rPr>
      <w:rFonts w:ascii="黑体" w:hAnsi="宋体" w:eastAsia="黑体" w:cs="宋体"/>
      <w:bCs/>
      <w:spacing w:val="0"/>
      <w:sz w:val="32"/>
    </w:rPr>
  </w:style>
  <w:style w:type="paragraph" w:customStyle="1" w:styleId="1410">
    <w:name w:val="表12"/>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1411">
    <w:name w:val="Char Char631"/>
    <w:qFormat/>
    <w:uiPriority w:val="0"/>
    <w:rPr>
      <w:rFonts w:ascii="黑体" w:eastAsia="黑体"/>
      <w:b/>
      <w:bCs/>
      <w:kern w:val="2"/>
      <w:sz w:val="28"/>
      <w:szCs w:val="28"/>
      <w:lang w:val="en-US" w:eastAsia="zh-CN" w:bidi="ar-SA"/>
    </w:rPr>
  </w:style>
  <w:style w:type="paragraph" w:customStyle="1" w:styleId="1412">
    <w:name w:val="表题11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413">
    <w:name w:val="燕山正文14"/>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414">
    <w:name w:val="正文修改12"/>
    <w:basedOn w:val="707"/>
    <w:qFormat/>
    <w:uiPriority w:val="0"/>
    <w:rPr>
      <w:rFonts w:hAnsi="宋体"/>
      <w:color w:val="000000"/>
    </w:rPr>
  </w:style>
  <w:style w:type="character" w:customStyle="1" w:styleId="1415">
    <w:name w:val="正文修改 Char112"/>
    <w:qFormat/>
    <w:uiPriority w:val="0"/>
    <w:rPr>
      <w:rFonts w:ascii="宋体" w:hAnsi="宋体" w:eastAsia="宋体" w:cs="宋体"/>
      <w:color w:val="000000"/>
      <w:kern w:val="2"/>
      <w:sz w:val="24"/>
      <w:szCs w:val="24"/>
      <w:lang w:val="en-US" w:eastAsia="zh-CN" w:bidi="ar-SA"/>
    </w:rPr>
  </w:style>
  <w:style w:type="paragraph" w:customStyle="1" w:styleId="1416">
    <w:name w:val="表中文字1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417">
    <w:name w:val="表文字51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418">
    <w:name w:val="表内文字小3112"/>
    <w:basedOn w:val="1"/>
    <w:qFormat/>
    <w:uiPriority w:val="0"/>
    <w:pPr>
      <w:adjustRightInd w:val="0"/>
      <w:snapToGrid w:val="0"/>
      <w:jc w:val="center"/>
    </w:pPr>
    <w:rPr>
      <w:rFonts w:ascii="宋体" w:hAnsi="Times" w:eastAsia="宋体" w:cs="宋体"/>
      <w:bCs/>
      <w:color w:val="003366"/>
      <w:szCs w:val="20"/>
    </w:rPr>
  </w:style>
  <w:style w:type="paragraph" w:customStyle="1" w:styleId="1419">
    <w:name w:val="样式112"/>
    <w:basedOn w:val="760"/>
    <w:qFormat/>
    <w:uiPriority w:val="0"/>
    <w:pPr>
      <w:spacing w:line="240" w:lineRule="auto"/>
      <w:ind w:firstLine="0"/>
      <w:jc w:val="center"/>
    </w:pPr>
    <w:rPr>
      <w:rFonts w:cs="Times New Roman"/>
      <w:b/>
      <w:color w:val="auto"/>
      <w:szCs w:val="20"/>
    </w:rPr>
  </w:style>
  <w:style w:type="paragraph" w:customStyle="1" w:styleId="1420">
    <w:name w:val="正文格式＝22"/>
    <w:basedOn w:val="335"/>
    <w:next w:val="335"/>
    <w:semiHidden/>
    <w:qFormat/>
    <w:uiPriority w:val="0"/>
    <w:rPr>
      <w:rFonts w:hAnsi="宋体"/>
      <w:b w:val="0"/>
      <w:spacing w:val="0"/>
      <w:szCs w:val="24"/>
    </w:rPr>
  </w:style>
  <w:style w:type="paragraph" w:customStyle="1" w:styleId="1421">
    <w:name w:val="Char241"/>
    <w:basedOn w:val="1"/>
    <w:qFormat/>
    <w:uiPriority w:val="0"/>
    <w:pPr>
      <w:ind w:left="-48"/>
    </w:pPr>
    <w:rPr>
      <w:rFonts w:ascii="Times New Roman" w:hAnsi="Times New Roman" w:eastAsia="宋体" w:cs="Times New Roman"/>
      <w:szCs w:val="24"/>
    </w:rPr>
  </w:style>
  <w:style w:type="paragraph" w:customStyle="1" w:styleId="1422">
    <w:name w:val="表内文字小24"/>
    <w:basedOn w:val="1"/>
    <w:qFormat/>
    <w:uiPriority w:val="0"/>
    <w:pPr>
      <w:adjustRightInd w:val="0"/>
      <w:snapToGrid w:val="0"/>
      <w:jc w:val="center"/>
    </w:pPr>
    <w:rPr>
      <w:rFonts w:ascii="宋体" w:hAnsi="Times" w:eastAsia="宋体" w:cs="Times New Roman"/>
      <w:bCs/>
      <w:color w:val="000000"/>
      <w:szCs w:val="20"/>
    </w:rPr>
  </w:style>
  <w:style w:type="paragraph" w:customStyle="1" w:styleId="1423">
    <w:name w:val="表内533"/>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424">
    <w:name w:val="正文格式32"/>
    <w:basedOn w:val="1"/>
    <w:qFormat/>
    <w:uiPriority w:val="0"/>
    <w:pPr>
      <w:spacing w:line="360" w:lineRule="auto"/>
      <w:ind w:firstLine="482"/>
    </w:pPr>
    <w:rPr>
      <w:rFonts w:ascii="宋体" w:hAnsi="宋体" w:eastAsia="宋体" w:cs="Times New Roman"/>
      <w:sz w:val="24"/>
      <w:szCs w:val="24"/>
    </w:rPr>
  </w:style>
  <w:style w:type="paragraph" w:customStyle="1" w:styleId="1425">
    <w:name w:val="Char25"/>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426">
    <w:name w:val="题注 Char22"/>
    <w:qFormat/>
    <w:uiPriority w:val="0"/>
    <w:rPr>
      <w:rFonts w:ascii="黑体" w:hAnsi="Arial" w:eastAsia="黑体" w:cs="Arial"/>
      <w:b/>
      <w:kern w:val="2"/>
      <w:sz w:val="24"/>
      <w:szCs w:val="24"/>
      <w:lang w:val="en-US" w:eastAsia="zh-CN" w:bidi="ar-SA"/>
    </w:rPr>
  </w:style>
  <w:style w:type="paragraph" w:customStyle="1" w:styleId="1427">
    <w:name w:val="图题32"/>
    <w:basedOn w:val="335"/>
    <w:next w:val="335"/>
    <w:qFormat/>
    <w:uiPriority w:val="0"/>
    <w:pPr>
      <w:ind w:firstLine="0"/>
      <w:jc w:val="center"/>
    </w:pPr>
    <w:rPr>
      <w:rFonts w:ascii="黑体" w:hAnsi="宋体" w:eastAsia="黑体" w:cs="宋体"/>
      <w:bCs/>
      <w:spacing w:val="0"/>
      <w:szCs w:val="24"/>
    </w:rPr>
  </w:style>
  <w:style w:type="paragraph" w:customStyle="1" w:styleId="1428">
    <w:name w:val="表格内字体32"/>
    <w:basedOn w:val="335"/>
    <w:next w:val="335"/>
    <w:qFormat/>
    <w:uiPriority w:val="0"/>
    <w:pPr>
      <w:spacing w:line="240" w:lineRule="auto"/>
      <w:ind w:firstLine="0"/>
      <w:jc w:val="center"/>
    </w:pPr>
    <w:rPr>
      <w:rFonts w:hAnsi="宋体"/>
      <w:b w:val="0"/>
      <w:spacing w:val="0"/>
      <w:sz w:val="21"/>
      <w:szCs w:val="24"/>
    </w:rPr>
  </w:style>
  <w:style w:type="paragraph" w:customStyle="1" w:styleId="1429">
    <w:name w:val="表内54122"/>
    <w:basedOn w:val="1"/>
    <w:qFormat/>
    <w:uiPriority w:val="0"/>
    <w:pPr>
      <w:adjustRightInd w:val="0"/>
      <w:snapToGrid w:val="0"/>
      <w:spacing w:line="300" w:lineRule="auto"/>
      <w:jc w:val="center"/>
    </w:pPr>
    <w:rPr>
      <w:rFonts w:ascii="宋体" w:hAnsi="宋体" w:eastAsia="宋体" w:cs="宋体"/>
      <w:szCs w:val="20"/>
    </w:rPr>
  </w:style>
  <w:style w:type="paragraph" w:customStyle="1" w:styleId="1430">
    <w:name w:val="表内文字小2122"/>
    <w:basedOn w:val="1"/>
    <w:qFormat/>
    <w:uiPriority w:val="0"/>
    <w:pPr>
      <w:adjustRightInd w:val="0"/>
      <w:snapToGrid w:val="0"/>
      <w:jc w:val="center"/>
    </w:pPr>
    <w:rPr>
      <w:rFonts w:ascii="宋体" w:hAnsi="Times" w:eastAsia="宋体" w:cs="Times New Roman"/>
      <w:bCs/>
      <w:color w:val="000000"/>
      <w:szCs w:val="20"/>
    </w:rPr>
  </w:style>
  <w:style w:type="paragraph" w:customStyle="1" w:styleId="1431">
    <w:name w:val="表题312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432">
    <w:name w:val="标题4312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433">
    <w:name w:val="燕山正文112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434">
    <w:name w:val="默认段落字体 Para Char Char Char Char22"/>
    <w:basedOn w:val="1"/>
    <w:qFormat/>
    <w:uiPriority w:val="0"/>
    <w:rPr>
      <w:rFonts w:ascii="Times New Roman" w:hAnsi="Times New Roman" w:eastAsia="宋体" w:cs="Times New Roman"/>
      <w:szCs w:val="24"/>
    </w:rPr>
  </w:style>
  <w:style w:type="paragraph" w:customStyle="1" w:styleId="1435">
    <w:name w:val="附件22"/>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436">
    <w:name w:val="黑体三号22"/>
    <w:basedOn w:val="335"/>
    <w:qFormat/>
    <w:uiPriority w:val="0"/>
    <w:pPr>
      <w:jc w:val="center"/>
    </w:pPr>
    <w:rPr>
      <w:rFonts w:ascii="黑体" w:hAnsi="宋体" w:eastAsia="黑体" w:cs="宋体"/>
      <w:bCs/>
      <w:spacing w:val="0"/>
      <w:sz w:val="32"/>
    </w:rPr>
  </w:style>
  <w:style w:type="paragraph" w:customStyle="1" w:styleId="1437">
    <w:name w:val="表2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438">
    <w:name w:val="表题122"/>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439">
    <w:name w:val="燕山正文2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440">
    <w:name w:val="正文修改22"/>
    <w:basedOn w:val="707"/>
    <w:qFormat/>
    <w:uiPriority w:val="0"/>
    <w:rPr>
      <w:rFonts w:hAnsi="宋体"/>
      <w:color w:val="000000"/>
    </w:rPr>
  </w:style>
  <w:style w:type="character" w:customStyle="1" w:styleId="1441">
    <w:name w:val="正文修改 Char122"/>
    <w:qFormat/>
    <w:uiPriority w:val="0"/>
    <w:rPr>
      <w:rFonts w:ascii="宋体" w:hAnsi="宋体" w:eastAsia="宋体" w:cs="宋体"/>
      <w:color w:val="000000"/>
      <w:kern w:val="2"/>
      <w:sz w:val="24"/>
      <w:szCs w:val="24"/>
      <w:lang w:val="en-US" w:eastAsia="zh-CN" w:bidi="ar-SA"/>
    </w:rPr>
  </w:style>
  <w:style w:type="paragraph" w:customStyle="1" w:styleId="1442">
    <w:name w:val="表中文字22"/>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1443">
    <w:name w:val="表文字52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444">
    <w:name w:val="表内文字小3122"/>
    <w:basedOn w:val="1"/>
    <w:qFormat/>
    <w:uiPriority w:val="0"/>
    <w:pPr>
      <w:adjustRightInd w:val="0"/>
      <w:snapToGrid w:val="0"/>
      <w:jc w:val="center"/>
    </w:pPr>
    <w:rPr>
      <w:rFonts w:ascii="宋体" w:hAnsi="Times" w:eastAsia="宋体" w:cs="宋体"/>
      <w:bCs/>
      <w:color w:val="003366"/>
      <w:szCs w:val="20"/>
    </w:rPr>
  </w:style>
  <w:style w:type="paragraph" w:customStyle="1" w:styleId="1445">
    <w:name w:val="样式122"/>
    <w:basedOn w:val="760"/>
    <w:qFormat/>
    <w:uiPriority w:val="0"/>
    <w:pPr>
      <w:spacing w:line="240" w:lineRule="auto"/>
      <w:ind w:firstLine="0"/>
      <w:jc w:val="center"/>
    </w:pPr>
    <w:rPr>
      <w:rFonts w:cs="Times New Roman"/>
      <w:b/>
      <w:color w:val="auto"/>
      <w:szCs w:val="20"/>
    </w:rPr>
  </w:style>
  <w:style w:type="paragraph" w:customStyle="1" w:styleId="1446">
    <w:name w:val="正文格式＝32"/>
    <w:basedOn w:val="335"/>
    <w:next w:val="335"/>
    <w:semiHidden/>
    <w:qFormat/>
    <w:uiPriority w:val="0"/>
    <w:rPr>
      <w:rFonts w:hAnsi="宋体"/>
      <w:b w:val="0"/>
      <w:spacing w:val="0"/>
      <w:szCs w:val="24"/>
    </w:rPr>
  </w:style>
  <w:style w:type="paragraph" w:customStyle="1" w:styleId="1447">
    <w:name w:val="Char34"/>
    <w:basedOn w:val="1"/>
    <w:qFormat/>
    <w:uiPriority w:val="0"/>
    <w:pPr>
      <w:ind w:left="-48"/>
    </w:pPr>
    <w:rPr>
      <w:rFonts w:ascii="Times New Roman" w:hAnsi="Times New Roman" w:eastAsia="宋体" w:cs="Times New Roman"/>
      <w:szCs w:val="24"/>
    </w:rPr>
  </w:style>
  <w:style w:type="paragraph" w:customStyle="1" w:styleId="1448">
    <w:name w:val="表内文字小222"/>
    <w:basedOn w:val="1"/>
    <w:qFormat/>
    <w:uiPriority w:val="0"/>
    <w:pPr>
      <w:adjustRightInd w:val="0"/>
      <w:snapToGrid w:val="0"/>
      <w:jc w:val="center"/>
    </w:pPr>
    <w:rPr>
      <w:rFonts w:ascii="宋体" w:hAnsi="Times" w:eastAsia="宋体" w:cs="Times New Roman"/>
      <w:bCs/>
      <w:color w:val="000000"/>
      <w:szCs w:val="20"/>
    </w:rPr>
  </w:style>
  <w:style w:type="paragraph" w:customStyle="1" w:styleId="1449">
    <w:name w:val="表内5312"/>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450">
    <w:name w:val="正文格式212"/>
    <w:basedOn w:val="1"/>
    <w:qFormat/>
    <w:uiPriority w:val="0"/>
    <w:pPr>
      <w:spacing w:line="360" w:lineRule="auto"/>
      <w:ind w:firstLine="482"/>
    </w:pPr>
    <w:rPr>
      <w:rFonts w:ascii="宋体" w:hAnsi="宋体" w:eastAsia="宋体" w:cs="Times New Roman"/>
      <w:sz w:val="24"/>
      <w:szCs w:val="24"/>
    </w:rPr>
  </w:style>
  <w:style w:type="paragraph" w:customStyle="1" w:styleId="1451">
    <w:name w:val="图题212"/>
    <w:basedOn w:val="335"/>
    <w:next w:val="335"/>
    <w:qFormat/>
    <w:uiPriority w:val="0"/>
    <w:pPr>
      <w:ind w:firstLine="0"/>
      <w:jc w:val="center"/>
    </w:pPr>
    <w:rPr>
      <w:rFonts w:ascii="黑体" w:hAnsi="宋体" w:eastAsia="黑体" w:cs="宋体"/>
      <w:bCs/>
      <w:spacing w:val="0"/>
      <w:szCs w:val="24"/>
    </w:rPr>
  </w:style>
  <w:style w:type="paragraph" w:customStyle="1" w:styleId="1452">
    <w:name w:val="表格内字体212"/>
    <w:basedOn w:val="335"/>
    <w:next w:val="335"/>
    <w:qFormat/>
    <w:uiPriority w:val="0"/>
    <w:pPr>
      <w:spacing w:line="240" w:lineRule="auto"/>
      <w:ind w:firstLine="0"/>
      <w:jc w:val="center"/>
    </w:pPr>
    <w:rPr>
      <w:rFonts w:hAnsi="宋体"/>
      <w:b w:val="0"/>
      <w:spacing w:val="0"/>
      <w:sz w:val="21"/>
      <w:szCs w:val="24"/>
    </w:rPr>
  </w:style>
  <w:style w:type="paragraph" w:customStyle="1" w:styleId="1453">
    <w:name w:val="表题1112"/>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454">
    <w:name w:val="表中文字11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455">
    <w:name w:val="表文字511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456">
    <w:name w:val="图题42"/>
    <w:basedOn w:val="335"/>
    <w:next w:val="335"/>
    <w:qFormat/>
    <w:uiPriority w:val="0"/>
    <w:pPr>
      <w:ind w:firstLine="0"/>
      <w:jc w:val="center"/>
    </w:pPr>
    <w:rPr>
      <w:rFonts w:ascii="黑体" w:hAnsi="宋体" w:eastAsia="黑体" w:cs="宋体"/>
      <w:bCs/>
      <w:spacing w:val="0"/>
      <w:szCs w:val="24"/>
    </w:rPr>
  </w:style>
  <w:style w:type="paragraph" w:customStyle="1" w:styleId="1457">
    <w:name w:val="表格内字体42"/>
    <w:basedOn w:val="335"/>
    <w:next w:val="335"/>
    <w:qFormat/>
    <w:uiPriority w:val="0"/>
    <w:pPr>
      <w:spacing w:line="240" w:lineRule="auto"/>
      <w:ind w:firstLine="0"/>
      <w:jc w:val="center"/>
    </w:pPr>
    <w:rPr>
      <w:rFonts w:hAnsi="宋体"/>
      <w:b w:val="0"/>
      <w:spacing w:val="0"/>
      <w:sz w:val="21"/>
      <w:szCs w:val="24"/>
    </w:rPr>
  </w:style>
  <w:style w:type="paragraph" w:customStyle="1" w:styleId="1458">
    <w:name w:val="Char44"/>
    <w:basedOn w:val="1"/>
    <w:qFormat/>
    <w:uiPriority w:val="0"/>
    <w:pPr>
      <w:ind w:left="-48"/>
    </w:pPr>
    <w:rPr>
      <w:rFonts w:ascii="Times New Roman" w:hAnsi="Times New Roman" w:eastAsia="宋体" w:cs="Times New Roman"/>
      <w:szCs w:val="24"/>
    </w:rPr>
  </w:style>
  <w:style w:type="paragraph" w:customStyle="1" w:styleId="1459">
    <w:name w:val="正文格式＝42"/>
    <w:basedOn w:val="335"/>
    <w:next w:val="335"/>
    <w:semiHidden/>
    <w:qFormat/>
    <w:uiPriority w:val="0"/>
    <w:rPr>
      <w:rFonts w:hAnsi="宋体"/>
      <w:b w:val="0"/>
      <w:spacing w:val="0"/>
      <w:szCs w:val="24"/>
    </w:rPr>
  </w:style>
  <w:style w:type="paragraph" w:customStyle="1" w:styleId="1460">
    <w:name w:val="表题132"/>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461">
    <w:name w:val="默认段落字体 Para Char1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462">
    <w:name w:val="Char Char Char Char Char Char Char15"/>
    <w:basedOn w:val="1"/>
    <w:qFormat/>
    <w:uiPriority w:val="0"/>
    <w:rPr>
      <w:rFonts w:ascii="Times New Roman" w:hAnsi="Times New Roman" w:eastAsia="宋体" w:cs="Times New Roman"/>
      <w:szCs w:val="20"/>
    </w:rPr>
  </w:style>
  <w:style w:type="paragraph" w:customStyle="1" w:styleId="1463">
    <w:name w:val="Char52"/>
    <w:basedOn w:val="1"/>
    <w:qFormat/>
    <w:uiPriority w:val="0"/>
    <w:pPr>
      <w:adjustRightInd w:val="0"/>
      <w:snapToGrid w:val="0"/>
      <w:ind w:left="-45"/>
    </w:pPr>
    <w:rPr>
      <w:rFonts w:ascii="Times New Roman" w:hAnsi="Times New Roman" w:eastAsia="宋体" w:cs="Times New Roman"/>
      <w:szCs w:val="24"/>
    </w:rPr>
  </w:style>
  <w:style w:type="paragraph" w:customStyle="1" w:styleId="1464">
    <w:name w:val="燕山正文1132"/>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1465">
    <w:name w:val="正文格式52"/>
    <w:basedOn w:val="1"/>
    <w:qFormat/>
    <w:uiPriority w:val="0"/>
    <w:pPr>
      <w:spacing w:line="360" w:lineRule="auto"/>
      <w:ind w:firstLine="482"/>
    </w:pPr>
    <w:rPr>
      <w:rFonts w:ascii="宋体" w:hAnsi="宋体" w:eastAsia="宋体" w:cs="Times New Roman"/>
      <w:sz w:val="24"/>
      <w:szCs w:val="24"/>
    </w:rPr>
  </w:style>
  <w:style w:type="paragraph" w:customStyle="1" w:styleId="1466">
    <w:name w:val="Char35"/>
    <w:basedOn w:val="1"/>
    <w:qFormat/>
    <w:uiPriority w:val="0"/>
    <w:pPr>
      <w:ind w:left="-48"/>
    </w:pPr>
    <w:rPr>
      <w:rFonts w:ascii="Times New Roman" w:hAnsi="Times New Roman" w:eastAsia="宋体" w:cs="Times New Roman"/>
      <w:szCs w:val="24"/>
    </w:rPr>
  </w:style>
  <w:style w:type="character" w:customStyle="1" w:styleId="1467">
    <w:name w:val="题注 Char32"/>
    <w:qFormat/>
    <w:uiPriority w:val="0"/>
    <w:rPr>
      <w:rFonts w:ascii="黑体" w:hAnsi="Arial" w:eastAsia="黑体" w:cs="Arial"/>
      <w:b/>
      <w:kern w:val="2"/>
      <w:sz w:val="24"/>
      <w:szCs w:val="24"/>
      <w:lang w:val="en-US" w:eastAsia="zh-CN" w:bidi="ar-SA"/>
    </w:rPr>
  </w:style>
  <w:style w:type="paragraph" w:customStyle="1" w:styleId="1468">
    <w:name w:val="图题52"/>
    <w:basedOn w:val="335"/>
    <w:next w:val="335"/>
    <w:qFormat/>
    <w:uiPriority w:val="0"/>
    <w:pPr>
      <w:ind w:firstLine="0"/>
      <w:jc w:val="center"/>
    </w:pPr>
    <w:rPr>
      <w:rFonts w:ascii="黑体" w:hAnsi="宋体" w:eastAsia="黑体" w:cs="宋体"/>
      <w:bCs/>
      <w:spacing w:val="0"/>
      <w:szCs w:val="24"/>
    </w:rPr>
  </w:style>
  <w:style w:type="paragraph" w:customStyle="1" w:styleId="1469">
    <w:name w:val="表格内字体52"/>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1470">
    <w:name w:val="表3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471">
    <w:name w:val="正文.1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472">
    <w:name w:val="文本框12"/>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473">
    <w:name w:val="表内宋51112"/>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474">
    <w:name w:val="表内文字小3132"/>
    <w:basedOn w:val="1"/>
    <w:qFormat/>
    <w:uiPriority w:val="0"/>
    <w:pPr>
      <w:adjustRightInd w:val="0"/>
      <w:snapToGrid w:val="0"/>
      <w:jc w:val="center"/>
    </w:pPr>
    <w:rPr>
      <w:rFonts w:ascii="宋体" w:hAnsi="Times" w:eastAsia="宋体" w:cs="宋体"/>
      <w:bCs/>
      <w:color w:val="003366"/>
      <w:szCs w:val="20"/>
    </w:rPr>
  </w:style>
  <w:style w:type="paragraph" w:customStyle="1" w:styleId="1475">
    <w:name w:val="表文字53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476">
    <w:name w:val="正文212"/>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477">
    <w:name w:val="Char Char Char Char Char Char Char23"/>
    <w:basedOn w:val="1"/>
    <w:qFormat/>
    <w:uiPriority w:val="0"/>
    <w:rPr>
      <w:rFonts w:ascii="Times New Roman" w:hAnsi="Times New Roman" w:eastAsia="宋体" w:cs="Times New Roman"/>
      <w:szCs w:val="24"/>
    </w:rPr>
  </w:style>
  <w:style w:type="paragraph" w:customStyle="1" w:styleId="1478">
    <w:name w:val="表题313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479">
    <w:name w:val="表内文字小2132"/>
    <w:basedOn w:val="1"/>
    <w:qFormat/>
    <w:uiPriority w:val="0"/>
    <w:pPr>
      <w:adjustRightInd w:val="0"/>
      <w:snapToGrid w:val="0"/>
      <w:jc w:val="center"/>
      <w:textAlignment w:val="baseline"/>
    </w:pPr>
    <w:rPr>
      <w:rFonts w:ascii="宋体" w:hAnsi="Times" w:eastAsia="宋体" w:cs="Times New Roman"/>
      <w:bCs/>
      <w:color w:val="000000"/>
      <w:szCs w:val="20"/>
    </w:rPr>
  </w:style>
  <w:style w:type="character" w:customStyle="1" w:styleId="1480">
    <w:name w:val="文档结构图 Char3"/>
    <w:qFormat/>
    <w:uiPriority w:val="0"/>
    <w:rPr>
      <w:rFonts w:eastAsia="宋体"/>
      <w:kern w:val="2"/>
      <w:sz w:val="21"/>
      <w:szCs w:val="24"/>
      <w:shd w:val="clear" w:color="auto" w:fill="000080"/>
      <w:lang w:val="en-US" w:eastAsia="zh-CN" w:bidi="ar-SA"/>
    </w:rPr>
  </w:style>
  <w:style w:type="paragraph" w:customStyle="1" w:styleId="1481">
    <w:name w:val="燕山正文3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482">
    <w:name w:val="正文修改32"/>
    <w:basedOn w:val="707"/>
    <w:qFormat/>
    <w:uiPriority w:val="0"/>
    <w:rPr>
      <w:rFonts w:hAnsi="宋体"/>
      <w:color w:val="000000"/>
    </w:rPr>
  </w:style>
  <w:style w:type="paragraph" w:customStyle="1" w:styleId="1483">
    <w:name w:val="表题14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484">
    <w:name w:val="表题1 Char42"/>
    <w:qFormat/>
    <w:uiPriority w:val="0"/>
    <w:rPr>
      <w:rFonts w:ascii="黑体" w:hAnsi="Arial" w:eastAsia="黑体" w:cs="Arial"/>
      <w:b/>
      <w:kern w:val="2"/>
      <w:sz w:val="24"/>
      <w:szCs w:val="24"/>
      <w:lang w:val="en-US" w:eastAsia="zh-CN" w:bidi="ar-SA"/>
    </w:rPr>
  </w:style>
  <w:style w:type="paragraph" w:customStyle="1" w:styleId="1485">
    <w:name w:val="表中文字3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486">
    <w:name w:val="黑体三号32"/>
    <w:basedOn w:val="335"/>
    <w:qFormat/>
    <w:uiPriority w:val="0"/>
    <w:pPr>
      <w:jc w:val="center"/>
    </w:pPr>
    <w:rPr>
      <w:rFonts w:ascii="黑体" w:hAnsi="宋体" w:eastAsia="黑体" w:cs="宋体"/>
      <w:bCs/>
      <w:spacing w:val="0"/>
      <w:sz w:val="32"/>
    </w:rPr>
  </w:style>
  <w:style w:type="paragraph" w:customStyle="1" w:styleId="1487">
    <w:name w:val="默认段落字体 Para Char Char Char Char32"/>
    <w:basedOn w:val="1"/>
    <w:qFormat/>
    <w:uiPriority w:val="0"/>
    <w:rPr>
      <w:rFonts w:ascii="Times New Roman" w:hAnsi="Times New Roman" w:eastAsia="宋体" w:cs="Times New Roman"/>
      <w:szCs w:val="24"/>
    </w:rPr>
  </w:style>
  <w:style w:type="paragraph" w:customStyle="1" w:styleId="1488">
    <w:name w:val="表内54132"/>
    <w:basedOn w:val="1"/>
    <w:qFormat/>
    <w:uiPriority w:val="0"/>
    <w:pPr>
      <w:adjustRightInd w:val="0"/>
      <w:snapToGrid w:val="0"/>
      <w:spacing w:line="300" w:lineRule="auto"/>
      <w:jc w:val="center"/>
    </w:pPr>
    <w:rPr>
      <w:rFonts w:ascii="宋体" w:hAnsi="宋体" w:eastAsia="宋体" w:cs="宋体"/>
      <w:szCs w:val="20"/>
    </w:rPr>
  </w:style>
  <w:style w:type="paragraph" w:customStyle="1" w:styleId="1489">
    <w:name w:val="标题43"/>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1490">
    <w:name w:val="Char62"/>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1491">
    <w:name w:val="表题2112"/>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492">
    <w:name w:val="表内宋5中112"/>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493">
    <w:name w:val="表内宋5中13"/>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494">
    <w:name w:val="表内文字小112"/>
    <w:basedOn w:val="1"/>
    <w:qFormat/>
    <w:uiPriority w:val="0"/>
    <w:pPr>
      <w:adjustRightInd w:val="0"/>
      <w:snapToGrid w:val="0"/>
    </w:pPr>
    <w:rPr>
      <w:rFonts w:ascii="宋体" w:hAnsi="Times" w:eastAsia="宋体" w:cs="宋体"/>
      <w:szCs w:val="20"/>
    </w:rPr>
  </w:style>
  <w:style w:type="paragraph" w:customStyle="1" w:styleId="1495">
    <w:name w:val="标题4112"/>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1496">
    <w:name w:val="表题1412"/>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497">
    <w:name w:val="表内文字小82"/>
    <w:basedOn w:val="1"/>
    <w:qFormat/>
    <w:uiPriority w:val="0"/>
    <w:pPr>
      <w:adjustRightInd w:val="0"/>
      <w:snapToGrid w:val="0"/>
      <w:jc w:val="center"/>
    </w:pPr>
    <w:rPr>
      <w:rFonts w:ascii="宋体" w:hAnsi="Times" w:eastAsia="宋体" w:cs="宋体"/>
      <w:szCs w:val="20"/>
    </w:rPr>
  </w:style>
  <w:style w:type="paragraph" w:customStyle="1" w:styleId="1498">
    <w:name w:val="默认段落字体 Para Char2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499">
    <w:name w:val="表内5中3"/>
    <w:basedOn w:val="1"/>
    <w:qFormat/>
    <w:uiPriority w:val="0"/>
    <w:pPr>
      <w:adjustRightInd w:val="0"/>
      <w:snapToGrid w:val="0"/>
      <w:jc w:val="center"/>
    </w:pPr>
    <w:rPr>
      <w:rFonts w:ascii="宋体" w:hAnsi="宋体" w:eastAsia="宋体" w:cs="Arial"/>
      <w:snapToGrid w:val="0"/>
      <w:color w:val="000000"/>
      <w:szCs w:val="21"/>
    </w:rPr>
  </w:style>
  <w:style w:type="paragraph" w:customStyle="1" w:styleId="1500">
    <w:name w:val="Default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501">
    <w:name w:val="标题 1 Char4"/>
    <w:qFormat/>
    <w:uiPriority w:val="0"/>
    <w:rPr>
      <w:rFonts w:ascii="黑体" w:hAnsi="宋体" w:eastAsia="黑体"/>
      <w:b/>
      <w:bCs/>
      <w:kern w:val="44"/>
      <w:sz w:val="32"/>
      <w:szCs w:val="32"/>
      <w:lang w:val="en-US" w:eastAsia="zh-CN" w:bidi="ar-SA"/>
    </w:rPr>
  </w:style>
  <w:style w:type="paragraph" w:customStyle="1" w:styleId="1502">
    <w:name w:val="正文格式62"/>
    <w:basedOn w:val="1"/>
    <w:qFormat/>
    <w:uiPriority w:val="0"/>
    <w:pPr>
      <w:spacing w:line="360" w:lineRule="auto"/>
      <w:ind w:firstLine="482"/>
    </w:pPr>
    <w:rPr>
      <w:rFonts w:ascii="宋体" w:hAnsi="宋体" w:eastAsia="宋体" w:cs="Times New Roman"/>
      <w:sz w:val="24"/>
      <w:szCs w:val="24"/>
    </w:rPr>
  </w:style>
  <w:style w:type="paragraph" w:customStyle="1" w:styleId="1503">
    <w:name w:val="正文格式＝52"/>
    <w:basedOn w:val="335"/>
    <w:next w:val="335"/>
    <w:semiHidden/>
    <w:qFormat/>
    <w:uiPriority w:val="0"/>
    <w:rPr>
      <w:rFonts w:hAnsi="宋体"/>
      <w:b w:val="0"/>
      <w:spacing w:val="0"/>
      <w:szCs w:val="24"/>
    </w:rPr>
  </w:style>
  <w:style w:type="paragraph" w:customStyle="1" w:styleId="1504">
    <w:name w:val="附件32"/>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1505">
    <w:name w:val="图题62"/>
    <w:basedOn w:val="335"/>
    <w:next w:val="335"/>
    <w:qFormat/>
    <w:uiPriority w:val="0"/>
    <w:pPr>
      <w:ind w:firstLine="0"/>
      <w:jc w:val="center"/>
    </w:pPr>
    <w:rPr>
      <w:rFonts w:ascii="黑体" w:hAnsi="宋体" w:eastAsia="黑体" w:cs="宋体"/>
      <w:bCs/>
      <w:spacing w:val="0"/>
      <w:kern w:val="0"/>
      <w:szCs w:val="24"/>
    </w:rPr>
  </w:style>
  <w:style w:type="character" w:customStyle="1" w:styleId="1506">
    <w:name w:val="图题 Char2"/>
    <w:qFormat/>
    <w:uiPriority w:val="0"/>
    <w:rPr>
      <w:rFonts w:ascii="黑体" w:hAnsi="宋体" w:eastAsia="黑体" w:cs="宋体"/>
      <w:b/>
      <w:bCs/>
      <w:kern w:val="2"/>
      <w:sz w:val="24"/>
      <w:szCs w:val="24"/>
      <w:lang w:val="en-US" w:eastAsia="zh-CN" w:bidi="ar-SA"/>
    </w:rPr>
  </w:style>
  <w:style w:type="paragraph" w:customStyle="1" w:styleId="1507">
    <w:name w:val="表格内字体62"/>
    <w:basedOn w:val="335"/>
    <w:next w:val="335"/>
    <w:qFormat/>
    <w:uiPriority w:val="0"/>
    <w:pPr>
      <w:spacing w:line="240" w:lineRule="auto"/>
      <w:ind w:firstLine="0"/>
      <w:jc w:val="center"/>
    </w:pPr>
    <w:rPr>
      <w:rFonts w:hAnsi="宋体"/>
      <w:b w:val="0"/>
      <w:spacing w:val="0"/>
      <w:sz w:val="21"/>
      <w:szCs w:val="24"/>
    </w:rPr>
  </w:style>
  <w:style w:type="character" w:customStyle="1" w:styleId="1508">
    <w:name w:val="页眉 Char3"/>
    <w:qFormat/>
    <w:uiPriority w:val="0"/>
    <w:rPr>
      <w:rFonts w:eastAsia="宋体"/>
      <w:kern w:val="2"/>
      <w:sz w:val="18"/>
      <w:szCs w:val="18"/>
      <w:lang w:val="en-US" w:eastAsia="zh-CN" w:bidi="ar-SA"/>
    </w:rPr>
  </w:style>
  <w:style w:type="character" w:customStyle="1" w:styleId="1509">
    <w:name w:val="页脚 Char3"/>
    <w:qFormat/>
    <w:uiPriority w:val="0"/>
    <w:rPr>
      <w:rFonts w:eastAsia="宋体"/>
      <w:kern w:val="2"/>
      <w:sz w:val="18"/>
      <w:szCs w:val="18"/>
      <w:lang w:val="en-US" w:eastAsia="zh-CN" w:bidi="ar-SA"/>
    </w:rPr>
  </w:style>
  <w:style w:type="paragraph" w:customStyle="1" w:styleId="1510">
    <w:name w:val="黑体三号42"/>
    <w:basedOn w:val="335"/>
    <w:qFormat/>
    <w:uiPriority w:val="0"/>
    <w:pPr>
      <w:jc w:val="center"/>
    </w:pPr>
    <w:rPr>
      <w:rFonts w:ascii="黑体" w:hAnsi="宋体" w:eastAsia="黑体" w:cs="宋体"/>
      <w:bCs/>
      <w:spacing w:val="0"/>
      <w:sz w:val="32"/>
    </w:rPr>
  </w:style>
  <w:style w:type="paragraph" w:customStyle="1" w:styleId="1511">
    <w:name w:val="默认段落字体 Para Char Char Char Char42"/>
    <w:basedOn w:val="1"/>
    <w:qFormat/>
    <w:uiPriority w:val="0"/>
    <w:rPr>
      <w:rFonts w:ascii="Times New Roman" w:hAnsi="Times New Roman" w:eastAsia="宋体" w:cs="Times New Roman"/>
      <w:szCs w:val="24"/>
    </w:rPr>
  </w:style>
  <w:style w:type="paragraph" w:customStyle="1" w:styleId="1512">
    <w:name w:val="图表题2"/>
    <w:basedOn w:val="335"/>
    <w:next w:val="335"/>
    <w:qFormat/>
    <w:uiPriority w:val="0"/>
    <w:pPr>
      <w:ind w:firstLine="0"/>
      <w:jc w:val="center"/>
    </w:pPr>
    <w:rPr>
      <w:rFonts w:ascii="黑体" w:hAnsi="宋体" w:eastAsia="黑体" w:cs="宋体"/>
      <w:bCs/>
      <w:spacing w:val="0"/>
      <w:szCs w:val="24"/>
    </w:rPr>
  </w:style>
  <w:style w:type="character" w:customStyle="1" w:styleId="1513">
    <w:name w:val="图表题 Char2"/>
    <w:qFormat/>
    <w:uiPriority w:val="0"/>
    <w:rPr>
      <w:rFonts w:ascii="黑体" w:hAnsi="宋体" w:eastAsia="黑体" w:cs="宋体"/>
      <w:b/>
      <w:bCs/>
      <w:kern w:val="2"/>
      <w:sz w:val="24"/>
      <w:szCs w:val="24"/>
      <w:lang w:val="en-US" w:eastAsia="zh-CN" w:bidi="ar-SA"/>
    </w:rPr>
  </w:style>
  <w:style w:type="paragraph" w:customStyle="1" w:styleId="1514">
    <w:name w:val="样式 表格内字体 +2"/>
    <w:basedOn w:val="701"/>
    <w:qFormat/>
    <w:uiPriority w:val="0"/>
    <w:pPr>
      <w:spacing w:line="280" w:lineRule="exact"/>
      <w:ind w:firstLine="36"/>
      <w:jc w:val="both"/>
    </w:pPr>
    <w:rPr>
      <w:kern w:val="0"/>
    </w:rPr>
  </w:style>
  <w:style w:type="character" w:customStyle="1" w:styleId="1515">
    <w:name w:val="样式 表格内字体 + Char2"/>
    <w:qFormat/>
    <w:uiPriority w:val="0"/>
    <w:rPr>
      <w:rFonts w:ascii="宋体" w:hAnsi="宋体" w:eastAsia="宋体"/>
      <w:kern w:val="2"/>
      <w:sz w:val="21"/>
      <w:szCs w:val="24"/>
      <w:lang w:val="en-US" w:eastAsia="zh-CN" w:bidi="ar-SA"/>
    </w:rPr>
  </w:style>
  <w:style w:type="paragraph" w:customStyle="1" w:styleId="1516">
    <w:name w:val="A正文2"/>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1517">
    <w:name w:val="A正文 Char2"/>
    <w:qFormat/>
    <w:uiPriority w:val="0"/>
    <w:rPr>
      <w:rFonts w:eastAsia="仿宋_GB2312"/>
      <w:kern w:val="2"/>
      <w:sz w:val="24"/>
      <w:szCs w:val="24"/>
      <w:lang w:val="en-US" w:eastAsia="zh-CN" w:bidi="ar-SA"/>
    </w:rPr>
  </w:style>
  <w:style w:type="paragraph" w:customStyle="1" w:styleId="1518">
    <w:name w:val="图题注2"/>
    <w:basedOn w:val="20"/>
    <w:qFormat/>
    <w:uiPriority w:val="0"/>
    <w:pPr>
      <w:tabs>
        <w:tab w:val="clear" w:pos="7380"/>
      </w:tabs>
      <w:overflowPunct/>
      <w:spacing w:before="0" w:afterLines="0"/>
      <w:jc w:val="center"/>
    </w:pPr>
    <w:rPr>
      <w:rFonts w:ascii="黑体" w:cs="宋体"/>
      <w:b/>
      <w:bCs/>
      <w:sz w:val="24"/>
      <w:szCs w:val="24"/>
    </w:rPr>
  </w:style>
  <w:style w:type="character" w:customStyle="1" w:styleId="1519">
    <w:name w:val="图题注 Char2"/>
    <w:qFormat/>
    <w:uiPriority w:val="0"/>
    <w:rPr>
      <w:rFonts w:ascii="黑体" w:hAnsi="Arial" w:eastAsia="黑体" w:cs="宋体"/>
      <w:b/>
      <w:bCs/>
      <w:kern w:val="2"/>
      <w:sz w:val="24"/>
      <w:szCs w:val="24"/>
      <w:lang w:val="en-US" w:eastAsia="zh-CN" w:bidi="ar-SA"/>
    </w:rPr>
  </w:style>
  <w:style w:type="paragraph" w:customStyle="1" w:styleId="1520">
    <w:name w:val="Char72"/>
    <w:basedOn w:val="1"/>
    <w:qFormat/>
    <w:uiPriority w:val="0"/>
    <w:pPr>
      <w:ind w:left="-48"/>
    </w:pPr>
    <w:rPr>
      <w:rFonts w:ascii="Times New Roman" w:hAnsi="Times New Roman" w:eastAsia="宋体" w:cs="Times New Roman"/>
      <w:szCs w:val="24"/>
    </w:rPr>
  </w:style>
  <w:style w:type="paragraph" w:customStyle="1" w:styleId="1521">
    <w:name w:val="表格内字体112"/>
    <w:basedOn w:val="335"/>
    <w:qFormat/>
    <w:uiPriority w:val="0"/>
    <w:pPr>
      <w:spacing w:line="240" w:lineRule="auto"/>
      <w:ind w:firstLine="0"/>
      <w:jc w:val="center"/>
    </w:pPr>
    <w:rPr>
      <w:rFonts w:hAnsi="Times New Roman" w:cs="宋体"/>
      <w:b w:val="0"/>
      <w:spacing w:val="0"/>
      <w:sz w:val="21"/>
    </w:rPr>
  </w:style>
  <w:style w:type="paragraph" w:customStyle="1" w:styleId="1522">
    <w:name w:val="Char Char2 Char Char Char Char6"/>
    <w:basedOn w:val="1"/>
    <w:semiHidden/>
    <w:qFormat/>
    <w:uiPriority w:val="0"/>
    <w:rPr>
      <w:rFonts w:ascii="Times New Roman" w:hAnsi="Times New Roman" w:eastAsia="宋体" w:cs="Times New Roman"/>
      <w:szCs w:val="24"/>
    </w:rPr>
  </w:style>
  <w:style w:type="paragraph" w:customStyle="1" w:styleId="1523">
    <w:name w:val="样式 正文缩进 + 宋体 黑色 首行缩进:  2 字符2"/>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1524">
    <w:name w:val="环评正文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1525">
    <w:name w:val="环评正文 Char2"/>
    <w:qFormat/>
    <w:uiPriority w:val="0"/>
    <w:rPr>
      <w:rFonts w:eastAsia="宋体"/>
      <w:bCs/>
      <w:kern w:val="2"/>
      <w:sz w:val="24"/>
      <w:szCs w:val="24"/>
      <w:lang w:val="en-US" w:eastAsia="zh-CN" w:bidi="ar-SA"/>
    </w:rPr>
  </w:style>
  <w:style w:type="paragraph" w:customStyle="1" w:styleId="1526">
    <w:name w:val="注释2"/>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1527">
    <w:name w:val="样式42"/>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1528">
    <w:name w:val="标题413"/>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character" w:customStyle="1" w:styleId="1529">
    <w:name w:val="标题4 Char2"/>
    <w:qFormat/>
    <w:uiPriority w:val="0"/>
    <w:rPr>
      <w:rFonts w:ascii="黑体" w:hAnsi="Arial" w:eastAsia="黑体" w:cs="Times New Roman"/>
      <w:b/>
      <w:bCs/>
      <w:kern w:val="2"/>
      <w:sz w:val="24"/>
      <w:szCs w:val="28"/>
      <w:lang w:val="en-US" w:eastAsia="zh-CN" w:bidi="ar-SA"/>
    </w:rPr>
  </w:style>
  <w:style w:type="paragraph" w:customStyle="1" w:styleId="1530">
    <w:name w:val="表中文字42"/>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1531">
    <w:name w:val="表中文字 Char3"/>
    <w:qFormat/>
    <w:uiPriority w:val="0"/>
    <w:rPr>
      <w:rFonts w:ascii="Arial" w:hAnsi="Arial" w:eastAsia="宋体"/>
      <w:kern w:val="2"/>
      <w:sz w:val="24"/>
      <w:szCs w:val="24"/>
      <w:lang w:val="en-US" w:eastAsia="zh-TW" w:bidi="ar-SA"/>
    </w:rPr>
  </w:style>
  <w:style w:type="paragraph" w:customStyle="1" w:styleId="1532">
    <w:name w:val="样式 正文缩进 + 宋体 黑色2"/>
    <w:basedOn w:val="8"/>
    <w:qFormat/>
    <w:uiPriority w:val="0"/>
    <w:pPr>
      <w:spacing w:line="360" w:lineRule="auto"/>
      <w:ind w:firstLine="200" w:firstLineChars="200"/>
      <w:jc w:val="left"/>
    </w:pPr>
    <w:rPr>
      <w:rFonts w:ascii="宋体" w:hAnsi="宋体"/>
      <w:sz w:val="24"/>
    </w:rPr>
  </w:style>
  <w:style w:type="character" w:customStyle="1" w:styleId="1533">
    <w:name w:val="样式 正文缩进 + 宋体 黑色 Char2"/>
    <w:qFormat/>
    <w:uiPriority w:val="0"/>
    <w:rPr>
      <w:rFonts w:ascii="宋体" w:hAnsi="宋体" w:eastAsia="宋体"/>
      <w:color w:val="000000"/>
      <w:kern w:val="2"/>
      <w:sz w:val="24"/>
      <w:szCs w:val="24"/>
      <w:lang w:val="en-US" w:eastAsia="zh-CN" w:bidi="ar-SA"/>
    </w:rPr>
  </w:style>
  <w:style w:type="paragraph" w:customStyle="1" w:styleId="1534">
    <w:name w:val="表内512"/>
    <w:basedOn w:val="1"/>
    <w:qFormat/>
    <w:uiPriority w:val="0"/>
    <w:pPr>
      <w:adjustRightInd w:val="0"/>
      <w:snapToGrid w:val="0"/>
      <w:jc w:val="center"/>
    </w:pPr>
    <w:rPr>
      <w:rFonts w:ascii="宋体" w:hAnsi="宋体" w:eastAsia="宋体" w:cs="Times New Roman"/>
      <w:kern w:val="0"/>
      <w:sz w:val="20"/>
      <w:szCs w:val="20"/>
    </w:rPr>
  </w:style>
  <w:style w:type="character" w:customStyle="1" w:styleId="1535">
    <w:name w:val="表内5 Char3"/>
    <w:qFormat/>
    <w:uiPriority w:val="0"/>
    <w:rPr>
      <w:rFonts w:ascii="宋体" w:hAnsi="宋体" w:eastAsia="宋体" w:cs="Times New Roman"/>
      <w:kern w:val="2"/>
      <w:sz w:val="24"/>
      <w:szCs w:val="24"/>
      <w:lang w:val="en-US" w:eastAsia="zh-CN" w:bidi="ar-SA"/>
    </w:rPr>
  </w:style>
  <w:style w:type="paragraph" w:customStyle="1" w:styleId="1536">
    <w:name w:val="样式 样式 宋体 + 首行缩进:  2 字符12"/>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1537">
    <w:name w:val="表内宋5中22"/>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1538">
    <w:name w:val="xl632"/>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1539">
    <w:name w:val="标准2"/>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1540">
    <w:name w:val="Fax Header2"/>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1541">
    <w:name w:val="样式 表格内字体1 +2"/>
    <w:basedOn w:val="801"/>
    <w:next w:val="701"/>
    <w:qFormat/>
    <w:uiPriority w:val="0"/>
    <w:rPr>
      <w:rFonts w:hAnsi="Times New Roman" w:cs="宋体"/>
      <w:szCs w:val="20"/>
    </w:rPr>
  </w:style>
  <w:style w:type="paragraph" w:customStyle="1" w:styleId="1542">
    <w:name w:val="默认段落字体 Para Char32"/>
    <w:basedOn w:val="1"/>
    <w:qFormat/>
    <w:uiPriority w:val="0"/>
    <w:pPr>
      <w:spacing w:line="360" w:lineRule="auto"/>
      <w:ind w:firstLine="200" w:firstLineChars="200"/>
    </w:pPr>
    <w:rPr>
      <w:rFonts w:ascii="宋体" w:hAnsi="宋体" w:eastAsia="宋体" w:cs="宋体"/>
      <w:sz w:val="24"/>
      <w:szCs w:val="24"/>
    </w:rPr>
  </w:style>
  <w:style w:type="paragraph" w:customStyle="1" w:styleId="1543">
    <w:name w:val="正文斜体2"/>
    <w:basedOn w:val="335"/>
    <w:next w:val="335"/>
    <w:qFormat/>
    <w:uiPriority w:val="0"/>
    <w:rPr>
      <w:rFonts w:hAnsi="宋体"/>
      <w:b w:val="0"/>
      <w:i/>
      <w:iCs/>
      <w:spacing w:val="0"/>
      <w:szCs w:val="24"/>
    </w:rPr>
  </w:style>
  <w:style w:type="character" w:customStyle="1" w:styleId="1544">
    <w:name w:val="正文斜体 Char2"/>
    <w:qFormat/>
    <w:uiPriority w:val="0"/>
    <w:rPr>
      <w:rFonts w:ascii="宋体" w:hAnsi="宋体" w:eastAsia="宋体" w:cs="宋体"/>
      <w:i/>
      <w:iCs/>
      <w:kern w:val="2"/>
      <w:sz w:val="24"/>
      <w:szCs w:val="24"/>
      <w:lang w:val="en-US" w:eastAsia="zh-CN" w:bidi="ar-SA"/>
    </w:rPr>
  </w:style>
  <w:style w:type="paragraph" w:customStyle="1" w:styleId="1545">
    <w:name w:val="Char Char2 Char Char Char Char12"/>
    <w:basedOn w:val="1"/>
    <w:semiHidden/>
    <w:qFormat/>
    <w:uiPriority w:val="0"/>
    <w:rPr>
      <w:rFonts w:ascii="Times New Roman" w:hAnsi="Times New Roman" w:eastAsia="宋体" w:cs="Times New Roman"/>
      <w:szCs w:val="24"/>
    </w:rPr>
  </w:style>
  <w:style w:type="paragraph" w:customStyle="1" w:styleId="1546">
    <w:name w:val="Char82"/>
    <w:basedOn w:val="1"/>
    <w:qFormat/>
    <w:uiPriority w:val="0"/>
    <w:pPr>
      <w:ind w:left="-48"/>
    </w:pPr>
    <w:rPr>
      <w:rFonts w:ascii="Times New Roman" w:hAnsi="Times New Roman" w:eastAsia="宋体" w:cs="Times New Roman"/>
      <w:szCs w:val="24"/>
    </w:rPr>
  </w:style>
  <w:style w:type="paragraph" w:customStyle="1" w:styleId="1547">
    <w:name w:val="正文格式72"/>
    <w:basedOn w:val="1"/>
    <w:qFormat/>
    <w:uiPriority w:val="0"/>
    <w:pPr>
      <w:spacing w:line="360" w:lineRule="auto"/>
      <w:ind w:firstLine="482"/>
    </w:pPr>
    <w:rPr>
      <w:rFonts w:ascii="宋体" w:hAnsi="宋体" w:eastAsia="宋体" w:cs="Times New Roman"/>
      <w:sz w:val="24"/>
      <w:szCs w:val="24"/>
    </w:rPr>
  </w:style>
  <w:style w:type="character" w:customStyle="1" w:styleId="1548">
    <w:name w:val="题注 Char52"/>
    <w:qFormat/>
    <w:uiPriority w:val="0"/>
    <w:rPr>
      <w:rFonts w:ascii="黑体" w:hAnsi="Arial" w:eastAsia="黑体" w:cs="Arial"/>
      <w:b/>
      <w:kern w:val="2"/>
      <w:sz w:val="24"/>
      <w:szCs w:val="24"/>
      <w:lang w:val="en-US" w:eastAsia="zh-CN" w:bidi="ar-SA"/>
    </w:rPr>
  </w:style>
  <w:style w:type="paragraph" w:customStyle="1" w:styleId="1549">
    <w:name w:val="图题72"/>
    <w:basedOn w:val="335"/>
    <w:next w:val="335"/>
    <w:qFormat/>
    <w:uiPriority w:val="0"/>
    <w:pPr>
      <w:ind w:firstLine="0"/>
      <w:jc w:val="center"/>
    </w:pPr>
    <w:rPr>
      <w:rFonts w:ascii="黑体" w:hAnsi="宋体" w:eastAsia="黑体" w:cs="宋体"/>
      <w:bCs/>
      <w:spacing w:val="0"/>
      <w:szCs w:val="24"/>
    </w:rPr>
  </w:style>
  <w:style w:type="paragraph" w:customStyle="1" w:styleId="1550">
    <w:name w:val="表格内字体72"/>
    <w:basedOn w:val="335"/>
    <w:next w:val="335"/>
    <w:qFormat/>
    <w:uiPriority w:val="0"/>
    <w:pPr>
      <w:spacing w:line="240" w:lineRule="auto"/>
      <w:ind w:firstLine="0"/>
      <w:jc w:val="center"/>
    </w:pPr>
    <w:rPr>
      <w:rFonts w:hAnsi="宋体"/>
      <w:b w:val="0"/>
      <w:spacing w:val="0"/>
      <w:sz w:val="21"/>
      <w:szCs w:val="24"/>
    </w:rPr>
  </w:style>
  <w:style w:type="paragraph" w:customStyle="1" w:styleId="1551">
    <w:name w:val="Char92"/>
    <w:basedOn w:val="1"/>
    <w:qFormat/>
    <w:uiPriority w:val="0"/>
    <w:pPr>
      <w:ind w:left="-48"/>
    </w:pPr>
    <w:rPr>
      <w:rFonts w:ascii="Times New Roman" w:hAnsi="Times New Roman" w:eastAsia="宋体" w:cs="Times New Roman"/>
      <w:szCs w:val="24"/>
    </w:rPr>
  </w:style>
  <w:style w:type="paragraph" w:customStyle="1" w:styleId="1552">
    <w:name w:val="正文格式＝62"/>
    <w:basedOn w:val="335"/>
    <w:next w:val="335"/>
    <w:semiHidden/>
    <w:qFormat/>
    <w:uiPriority w:val="0"/>
    <w:rPr>
      <w:rFonts w:hAnsi="宋体"/>
      <w:b w:val="0"/>
      <w:spacing w:val="0"/>
      <w:szCs w:val="24"/>
    </w:rPr>
  </w:style>
  <w:style w:type="paragraph" w:customStyle="1" w:styleId="1553">
    <w:name w:val="表题152"/>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554">
    <w:name w:val="表题1 Char62"/>
    <w:qFormat/>
    <w:uiPriority w:val="0"/>
    <w:rPr>
      <w:rFonts w:ascii="黑体" w:hAnsi="Arial" w:eastAsia="黑体" w:cs="Arial"/>
      <w:b/>
      <w:kern w:val="2"/>
      <w:sz w:val="24"/>
      <w:szCs w:val="24"/>
      <w:lang w:val="en-US" w:eastAsia="zh-CN" w:bidi="ar-SA"/>
    </w:rPr>
  </w:style>
  <w:style w:type="paragraph" w:customStyle="1" w:styleId="1555">
    <w:name w:val="燕山正文4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556">
    <w:name w:val="正文修改42"/>
    <w:basedOn w:val="707"/>
    <w:qFormat/>
    <w:uiPriority w:val="0"/>
    <w:rPr>
      <w:rFonts w:hAnsi="宋体"/>
      <w:color w:val="000000"/>
    </w:rPr>
  </w:style>
  <w:style w:type="character" w:customStyle="1" w:styleId="1557">
    <w:name w:val="正文修改 Char142"/>
    <w:qFormat/>
    <w:uiPriority w:val="0"/>
    <w:rPr>
      <w:rFonts w:ascii="宋体" w:eastAsia="宋体" w:cs="宋体"/>
      <w:kern w:val="2"/>
      <w:sz w:val="24"/>
      <w:szCs w:val="24"/>
      <w:lang w:val="en-US" w:eastAsia="zh-CN" w:bidi="ar-SA"/>
    </w:rPr>
  </w:style>
  <w:style w:type="paragraph" w:customStyle="1" w:styleId="1558">
    <w:name w:val="表中文字5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559">
    <w:name w:val="默认段落字体 Para Char Char Char Char52"/>
    <w:basedOn w:val="1"/>
    <w:qFormat/>
    <w:uiPriority w:val="0"/>
    <w:rPr>
      <w:rFonts w:ascii="Times New Roman" w:hAnsi="Times New Roman" w:eastAsia="宋体" w:cs="Times New Roman"/>
      <w:szCs w:val="24"/>
    </w:rPr>
  </w:style>
  <w:style w:type="paragraph" w:customStyle="1" w:styleId="1560">
    <w:name w:val="Char102"/>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1561">
    <w:name w:val="封面标准文稿编辑信息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2">
    <w:name w:val="样式 表内小5 + 黑体 加粗 倾斜 下划线2"/>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1563">
    <w:name w:val="样式 表内小5 + 黑体 加粗 倾斜 下划线 Char2"/>
    <w:qFormat/>
    <w:uiPriority w:val="0"/>
    <w:rPr>
      <w:rFonts w:ascii="黑体" w:hAnsi="黑体" w:eastAsia="黑体"/>
      <w:b/>
      <w:bCs/>
      <w:i/>
      <w:iCs/>
      <w:kern w:val="2"/>
      <w:sz w:val="18"/>
      <w:szCs w:val="24"/>
      <w:u w:val="single"/>
      <w:lang w:val="en-US" w:eastAsia="zh-CN" w:bidi="ar-SA"/>
    </w:rPr>
  </w:style>
  <w:style w:type="paragraph" w:customStyle="1" w:styleId="1564">
    <w:name w:val="表内5中12"/>
    <w:basedOn w:val="1"/>
    <w:qFormat/>
    <w:uiPriority w:val="0"/>
    <w:pPr>
      <w:adjustRightInd w:val="0"/>
      <w:snapToGrid w:val="0"/>
      <w:jc w:val="center"/>
    </w:pPr>
    <w:rPr>
      <w:rFonts w:ascii="宋体" w:hAnsi="宋体" w:eastAsia="宋体" w:cs="Arial"/>
      <w:snapToGrid w:val="0"/>
      <w:color w:val="000000"/>
      <w:szCs w:val="21"/>
    </w:rPr>
  </w:style>
  <w:style w:type="paragraph" w:customStyle="1" w:styleId="1565">
    <w:name w:val="表内54142"/>
    <w:basedOn w:val="1"/>
    <w:qFormat/>
    <w:uiPriority w:val="0"/>
    <w:pPr>
      <w:adjustRightInd w:val="0"/>
      <w:snapToGrid w:val="0"/>
      <w:spacing w:line="300" w:lineRule="auto"/>
      <w:jc w:val="center"/>
    </w:pPr>
    <w:rPr>
      <w:rFonts w:ascii="宋体" w:hAnsi="宋体" w:eastAsia="宋体" w:cs="宋体"/>
      <w:szCs w:val="20"/>
    </w:rPr>
  </w:style>
  <w:style w:type="paragraph" w:customStyle="1" w:styleId="1566">
    <w:name w:val="表格12"/>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1567">
    <w:name w:val="c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568">
    <w:name w:val="表题92"/>
    <w:basedOn w:val="41"/>
    <w:qFormat/>
    <w:uiPriority w:val="0"/>
    <w:pPr>
      <w:adjustRightInd w:val="0"/>
      <w:snapToGrid w:val="0"/>
      <w:spacing w:line="300" w:lineRule="auto"/>
      <w:jc w:val="center"/>
    </w:pPr>
    <w:rPr>
      <w:rFonts w:ascii="黑体" w:eastAsia="黑体"/>
      <w:sz w:val="24"/>
    </w:rPr>
  </w:style>
  <w:style w:type="paragraph" w:customStyle="1" w:styleId="1569">
    <w:name w:val="福建正文缩进2"/>
    <w:basedOn w:val="8"/>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1570">
    <w:name w:val="福建正文缩进 Char2"/>
    <w:qFormat/>
    <w:uiPriority w:val="0"/>
    <w:rPr>
      <w:rFonts w:ascii="宋体" w:hAnsi="宋体" w:eastAsia="宋体" w:cs="宋体"/>
      <w:color w:val="000000"/>
      <w:kern w:val="2"/>
      <w:sz w:val="24"/>
      <w:szCs w:val="24"/>
      <w:lang w:val="en-US" w:eastAsia="zh-CN" w:bidi="ar-SA"/>
    </w:rPr>
  </w:style>
  <w:style w:type="paragraph" w:customStyle="1" w:styleId="1571">
    <w:name w:val="表内文字小13"/>
    <w:basedOn w:val="1"/>
    <w:qFormat/>
    <w:uiPriority w:val="0"/>
    <w:pPr>
      <w:adjustRightInd w:val="0"/>
      <w:snapToGrid w:val="0"/>
      <w:jc w:val="center"/>
    </w:pPr>
    <w:rPr>
      <w:rFonts w:ascii="宋体" w:hAnsi="Times" w:eastAsia="宋体" w:cs="Times New Roman"/>
      <w:szCs w:val="20"/>
    </w:rPr>
  </w:style>
  <w:style w:type="paragraph" w:customStyle="1" w:styleId="1572">
    <w:name w:val="表内592"/>
    <w:basedOn w:val="1"/>
    <w:qFormat/>
    <w:uiPriority w:val="0"/>
    <w:pPr>
      <w:adjustRightInd w:val="0"/>
      <w:snapToGrid w:val="0"/>
      <w:spacing w:line="300" w:lineRule="auto"/>
      <w:jc w:val="center"/>
    </w:pPr>
    <w:rPr>
      <w:rFonts w:ascii="宋体" w:hAnsi="Times New Roman" w:eastAsia="宋体" w:cs="Times New Roman"/>
      <w:snapToGrid w:val="0"/>
      <w:szCs w:val="21"/>
    </w:rPr>
  </w:style>
  <w:style w:type="character" w:customStyle="1" w:styleId="1573">
    <w:name w:val="正文首行缩进 2 Char2"/>
    <w:qFormat/>
    <w:uiPriority w:val="99"/>
    <w:rPr>
      <w:rFonts w:ascii="仿宋_GB2312" w:eastAsia="仿宋_GB2312"/>
      <w:kern w:val="2"/>
      <w:sz w:val="21"/>
      <w:lang w:val="en-US" w:eastAsia="zh-CN" w:bidi="ar-SA"/>
    </w:rPr>
  </w:style>
  <w:style w:type="paragraph" w:customStyle="1" w:styleId="1574">
    <w:name w:val="表内小5中2"/>
    <w:basedOn w:val="1"/>
    <w:qFormat/>
    <w:uiPriority w:val="0"/>
    <w:pPr>
      <w:adjustRightInd w:val="0"/>
      <w:snapToGrid w:val="0"/>
      <w:jc w:val="center"/>
    </w:pPr>
    <w:rPr>
      <w:rFonts w:ascii="宋体" w:hAnsi="宋体" w:eastAsia="宋体" w:cs="Times New Roman"/>
      <w:sz w:val="18"/>
      <w:szCs w:val="20"/>
    </w:rPr>
  </w:style>
  <w:style w:type="paragraph" w:customStyle="1" w:styleId="1575">
    <w:name w:val="表内5中42"/>
    <w:basedOn w:val="1"/>
    <w:qFormat/>
    <w:uiPriority w:val="0"/>
    <w:pPr>
      <w:adjustRightInd w:val="0"/>
      <w:snapToGrid w:val="0"/>
      <w:jc w:val="center"/>
    </w:pPr>
    <w:rPr>
      <w:rFonts w:ascii="宋体" w:hAnsi="Times New Roman" w:eastAsia="宋体" w:cs="Times New Roman"/>
      <w:bCs/>
      <w:szCs w:val="20"/>
    </w:rPr>
  </w:style>
  <w:style w:type="paragraph" w:customStyle="1" w:styleId="1576">
    <w:name w:val="默认段落字体 Para Char4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577">
    <w:name w:val="燕山正文132"/>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1578">
    <w:name w:val="样式 标题 4无效格式无效格式1河石管道4H4H41小小节河石管道41H42H411小小节1河石管道42...3"/>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1579">
    <w:name w:val="样式 标题 4无效格式无效格式1河石管道4H4H41小小节河石管道41H42H411小小节1河石管道42...12"/>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1580">
    <w:name w:val="正文格式83"/>
    <w:basedOn w:val="1"/>
    <w:qFormat/>
    <w:uiPriority w:val="0"/>
    <w:pPr>
      <w:spacing w:line="360" w:lineRule="auto"/>
      <w:ind w:firstLine="482"/>
    </w:pPr>
    <w:rPr>
      <w:rFonts w:ascii="宋体" w:hAnsi="宋体" w:eastAsia="宋体" w:cs="Times New Roman"/>
      <w:sz w:val="24"/>
      <w:szCs w:val="24"/>
    </w:rPr>
  </w:style>
  <w:style w:type="paragraph" w:customStyle="1" w:styleId="1581">
    <w:name w:val="正文格式92"/>
    <w:basedOn w:val="1"/>
    <w:qFormat/>
    <w:uiPriority w:val="0"/>
    <w:pPr>
      <w:spacing w:line="360" w:lineRule="auto"/>
      <w:ind w:firstLine="482"/>
    </w:pPr>
    <w:rPr>
      <w:rFonts w:ascii="宋体" w:hAnsi="宋体" w:eastAsia="宋体" w:cs="Times New Roman"/>
      <w:sz w:val="24"/>
      <w:szCs w:val="24"/>
    </w:rPr>
  </w:style>
  <w:style w:type="paragraph" w:customStyle="1" w:styleId="1582">
    <w:name w:val="Char45"/>
    <w:basedOn w:val="1"/>
    <w:qFormat/>
    <w:uiPriority w:val="0"/>
    <w:pPr>
      <w:ind w:left="-48"/>
    </w:pPr>
    <w:rPr>
      <w:rFonts w:ascii="Times New Roman" w:hAnsi="Times New Roman" w:eastAsia="宋体" w:cs="Times New Roman"/>
      <w:szCs w:val="24"/>
    </w:rPr>
  </w:style>
  <w:style w:type="paragraph" w:customStyle="1" w:styleId="1583">
    <w:name w:val="Char Char Char Char Char Char Char8"/>
    <w:basedOn w:val="1"/>
    <w:qFormat/>
    <w:uiPriority w:val="0"/>
    <w:rPr>
      <w:rFonts w:ascii="Times New Roman" w:hAnsi="Times New Roman" w:eastAsia="宋体" w:cs="Times New Roman"/>
      <w:szCs w:val="24"/>
    </w:rPr>
  </w:style>
  <w:style w:type="paragraph" w:customStyle="1" w:styleId="1584">
    <w:name w:val="Char Char2 Char Char Char Char7"/>
    <w:basedOn w:val="1"/>
    <w:semiHidden/>
    <w:qFormat/>
    <w:uiPriority w:val="0"/>
    <w:rPr>
      <w:rFonts w:ascii="Times New Roman" w:hAnsi="Times New Roman" w:eastAsia="宋体" w:cs="Times New Roman"/>
      <w:szCs w:val="24"/>
    </w:rPr>
  </w:style>
  <w:style w:type="paragraph" w:customStyle="1" w:styleId="1585">
    <w:name w:val="Char26"/>
    <w:basedOn w:val="1"/>
    <w:qFormat/>
    <w:uiPriority w:val="0"/>
    <w:pPr>
      <w:ind w:left="-48"/>
    </w:pPr>
    <w:rPr>
      <w:rFonts w:ascii="Times New Roman" w:hAnsi="Times New Roman" w:eastAsia="宋体" w:cs="Times New Roman"/>
      <w:szCs w:val="24"/>
    </w:rPr>
  </w:style>
  <w:style w:type="paragraph" w:customStyle="1" w:styleId="1586">
    <w:name w:val="Char Char Char Char1 Char Char Char4"/>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587">
    <w:name w:val="Char Char114"/>
    <w:qFormat/>
    <w:uiPriority w:val="0"/>
    <w:rPr>
      <w:rFonts w:ascii="黑体" w:hAnsi="Arial" w:eastAsia="黑体"/>
      <w:bCs/>
      <w:kern w:val="2"/>
      <w:sz w:val="30"/>
      <w:szCs w:val="30"/>
      <w:lang w:val="en-US" w:eastAsia="zh-CN" w:bidi="ar-SA"/>
    </w:rPr>
  </w:style>
  <w:style w:type="paragraph" w:customStyle="1" w:styleId="1588">
    <w:name w:val="Char112"/>
    <w:basedOn w:val="1"/>
    <w:qFormat/>
    <w:uiPriority w:val="0"/>
    <w:pPr>
      <w:ind w:left="-48"/>
    </w:pPr>
    <w:rPr>
      <w:rFonts w:ascii="Times New Roman" w:hAnsi="Times New Roman" w:eastAsia="宋体" w:cs="Times New Roman"/>
      <w:szCs w:val="24"/>
    </w:rPr>
  </w:style>
  <w:style w:type="paragraph" w:customStyle="1" w:styleId="1589">
    <w:name w:val="Char Char Char Char Char Char Char16"/>
    <w:basedOn w:val="1"/>
    <w:qFormat/>
    <w:uiPriority w:val="0"/>
    <w:rPr>
      <w:rFonts w:ascii="Times New Roman" w:hAnsi="Times New Roman" w:eastAsia="宋体" w:cs="Times New Roman"/>
      <w:szCs w:val="24"/>
    </w:rPr>
  </w:style>
  <w:style w:type="character" w:customStyle="1" w:styleId="1590">
    <w:name w:val="Char Char64"/>
    <w:qFormat/>
    <w:uiPriority w:val="0"/>
    <w:rPr>
      <w:rFonts w:ascii="黑体" w:eastAsia="黑体"/>
      <w:b/>
      <w:bCs/>
      <w:kern w:val="2"/>
      <w:sz w:val="28"/>
      <w:szCs w:val="28"/>
      <w:lang w:val="en-US" w:eastAsia="zh-CN" w:bidi="ar-SA"/>
    </w:rPr>
  </w:style>
  <w:style w:type="paragraph" w:customStyle="1" w:styleId="1591">
    <w:name w:val="Char27"/>
    <w:basedOn w:val="1"/>
    <w:qFormat/>
    <w:uiPriority w:val="0"/>
    <w:pPr>
      <w:ind w:left="-48"/>
    </w:pPr>
    <w:rPr>
      <w:rFonts w:ascii="Times New Roman" w:hAnsi="Times New Roman" w:eastAsia="宋体" w:cs="Times New Roman"/>
      <w:szCs w:val="24"/>
    </w:rPr>
  </w:style>
  <w:style w:type="paragraph" w:customStyle="1" w:styleId="1592">
    <w:name w:val="Char36"/>
    <w:basedOn w:val="1"/>
    <w:qFormat/>
    <w:uiPriority w:val="0"/>
    <w:pPr>
      <w:ind w:left="-48"/>
    </w:pPr>
    <w:rPr>
      <w:rFonts w:ascii="Times New Roman" w:hAnsi="Times New Roman" w:eastAsia="宋体" w:cs="Times New Roman"/>
      <w:szCs w:val="24"/>
    </w:rPr>
  </w:style>
  <w:style w:type="paragraph" w:customStyle="1" w:styleId="1593">
    <w:name w:val="Char Char Char Char Char Char Char24"/>
    <w:basedOn w:val="1"/>
    <w:qFormat/>
    <w:uiPriority w:val="0"/>
    <w:rPr>
      <w:rFonts w:ascii="Times New Roman" w:hAnsi="Times New Roman" w:eastAsia="宋体" w:cs="Times New Roman"/>
      <w:szCs w:val="24"/>
    </w:rPr>
  </w:style>
  <w:style w:type="paragraph" w:customStyle="1" w:styleId="1594">
    <w:name w:val="Char46"/>
    <w:basedOn w:val="1"/>
    <w:qFormat/>
    <w:uiPriority w:val="0"/>
    <w:pPr>
      <w:ind w:left="-48"/>
    </w:pPr>
    <w:rPr>
      <w:rFonts w:ascii="Times New Roman" w:hAnsi="Times New Roman" w:eastAsia="宋体" w:cs="Times New Roman"/>
      <w:szCs w:val="24"/>
    </w:rPr>
  </w:style>
  <w:style w:type="paragraph" w:customStyle="1" w:styleId="1595">
    <w:name w:val="Char Char Char Char Char Char Char9"/>
    <w:basedOn w:val="1"/>
    <w:qFormat/>
    <w:uiPriority w:val="0"/>
    <w:rPr>
      <w:rFonts w:ascii="Times New Roman" w:hAnsi="Times New Roman" w:eastAsia="宋体" w:cs="Times New Roman"/>
      <w:szCs w:val="24"/>
    </w:rPr>
  </w:style>
  <w:style w:type="paragraph" w:customStyle="1" w:styleId="1596">
    <w:name w:val="Char Char2 Char Char Char Char8"/>
    <w:basedOn w:val="1"/>
    <w:semiHidden/>
    <w:qFormat/>
    <w:uiPriority w:val="0"/>
    <w:rPr>
      <w:rFonts w:ascii="Times New Roman" w:hAnsi="Times New Roman" w:eastAsia="宋体" w:cs="Times New Roman"/>
      <w:szCs w:val="24"/>
    </w:rPr>
  </w:style>
  <w:style w:type="paragraph" w:customStyle="1" w:styleId="1597">
    <w:name w:val="Char28"/>
    <w:basedOn w:val="1"/>
    <w:qFormat/>
    <w:uiPriority w:val="0"/>
    <w:pPr>
      <w:ind w:left="-48"/>
    </w:pPr>
    <w:rPr>
      <w:rFonts w:ascii="Times New Roman" w:hAnsi="Times New Roman" w:eastAsia="宋体" w:cs="Times New Roman"/>
      <w:szCs w:val="24"/>
    </w:rPr>
  </w:style>
  <w:style w:type="paragraph" w:customStyle="1" w:styleId="1598">
    <w:name w:val="Char Char Char Char1 Char Char Char5"/>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1599">
    <w:name w:val="Char Char115"/>
    <w:qFormat/>
    <w:uiPriority w:val="0"/>
    <w:rPr>
      <w:rFonts w:ascii="黑体" w:hAnsi="Arial" w:eastAsia="黑体"/>
      <w:bCs/>
      <w:kern w:val="2"/>
      <w:sz w:val="30"/>
      <w:szCs w:val="30"/>
      <w:lang w:val="en-US" w:eastAsia="zh-CN" w:bidi="ar-SA"/>
    </w:rPr>
  </w:style>
  <w:style w:type="paragraph" w:customStyle="1" w:styleId="1600">
    <w:name w:val="Char113"/>
    <w:basedOn w:val="1"/>
    <w:qFormat/>
    <w:uiPriority w:val="0"/>
    <w:pPr>
      <w:ind w:left="-48"/>
    </w:pPr>
    <w:rPr>
      <w:rFonts w:ascii="Times New Roman" w:hAnsi="Times New Roman" w:eastAsia="宋体" w:cs="Times New Roman"/>
      <w:szCs w:val="24"/>
    </w:rPr>
  </w:style>
  <w:style w:type="paragraph" w:customStyle="1" w:styleId="1601">
    <w:name w:val="Char Char Char Char Char Char Char17"/>
    <w:basedOn w:val="1"/>
    <w:qFormat/>
    <w:uiPriority w:val="0"/>
    <w:rPr>
      <w:rFonts w:ascii="Times New Roman" w:hAnsi="Times New Roman" w:eastAsia="宋体" w:cs="Times New Roman"/>
      <w:szCs w:val="24"/>
    </w:rPr>
  </w:style>
  <w:style w:type="character" w:customStyle="1" w:styleId="1602">
    <w:name w:val="Char Char65"/>
    <w:qFormat/>
    <w:uiPriority w:val="0"/>
    <w:rPr>
      <w:rFonts w:ascii="黑体" w:eastAsia="黑体"/>
      <w:b/>
      <w:bCs/>
      <w:kern w:val="2"/>
      <w:sz w:val="28"/>
      <w:szCs w:val="28"/>
      <w:lang w:val="en-US" w:eastAsia="zh-CN" w:bidi="ar-SA"/>
    </w:rPr>
  </w:style>
  <w:style w:type="paragraph" w:customStyle="1" w:styleId="1603">
    <w:name w:val="Char29"/>
    <w:basedOn w:val="1"/>
    <w:qFormat/>
    <w:uiPriority w:val="0"/>
    <w:pPr>
      <w:ind w:left="-48"/>
    </w:pPr>
    <w:rPr>
      <w:rFonts w:ascii="Times New Roman" w:hAnsi="Times New Roman" w:eastAsia="宋体" w:cs="Times New Roman"/>
      <w:szCs w:val="24"/>
    </w:rPr>
  </w:style>
  <w:style w:type="paragraph" w:customStyle="1" w:styleId="1604">
    <w:name w:val="Char37"/>
    <w:basedOn w:val="1"/>
    <w:qFormat/>
    <w:uiPriority w:val="0"/>
    <w:pPr>
      <w:ind w:left="-48"/>
    </w:pPr>
    <w:rPr>
      <w:rFonts w:ascii="Times New Roman" w:hAnsi="Times New Roman" w:eastAsia="宋体" w:cs="Times New Roman"/>
      <w:szCs w:val="24"/>
    </w:rPr>
  </w:style>
  <w:style w:type="paragraph" w:customStyle="1" w:styleId="1605">
    <w:name w:val="Char Char Char Char Char Char Char25"/>
    <w:basedOn w:val="1"/>
    <w:qFormat/>
    <w:uiPriority w:val="0"/>
    <w:rPr>
      <w:rFonts w:ascii="Times New Roman" w:hAnsi="Times New Roman" w:eastAsia="宋体" w:cs="Times New Roman"/>
      <w:szCs w:val="24"/>
    </w:rPr>
  </w:style>
  <w:style w:type="paragraph" w:customStyle="1" w:styleId="1606">
    <w:name w:val="Char47"/>
    <w:basedOn w:val="1"/>
    <w:qFormat/>
    <w:uiPriority w:val="0"/>
    <w:pPr>
      <w:ind w:left="-48"/>
    </w:pPr>
    <w:rPr>
      <w:rFonts w:ascii="Times New Roman" w:hAnsi="Times New Roman" w:eastAsia="宋体" w:cs="Times New Roman"/>
      <w:szCs w:val="24"/>
    </w:rPr>
  </w:style>
  <w:style w:type="paragraph" w:customStyle="1" w:styleId="1607">
    <w:name w:val="表格内容2"/>
    <w:qFormat/>
    <w:uiPriority w:val="0"/>
    <w:pPr>
      <w:jc w:val="center"/>
    </w:pPr>
    <w:rPr>
      <w:rFonts w:ascii="Times New Roman" w:hAnsi="Times New Roman" w:eastAsia="宋体" w:cs="Times New Roman"/>
      <w:kern w:val="2"/>
      <w:sz w:val="21"/>
      <w:szCs w:val="21"/>
      <w:lang w:val="en-US" w:eastAsia="zh-CN" w:bidi="ar-SA"/>
    </w:rPr>
  </w:style>
  <w:style w:type="character" w:customStyle="1" w:styleId="1608">
    <w:name w:val="表格内容 Char2"/>
    <w:qFormat/>
    <w:uiPriority w:val="0"/>
    <w:rPr>
      <w:rFonts w:eastAsia="宋体"/>
      <w:kern w:val="2"/>
      <w:sz w:val="21"/>
      <w:szCs w:val="21"/>
      <w:lang w:val="en-US" w:eastAsia="zh-CN" w:bidi="ar-SA"/>
    </w:rPr>
  </w:style>
  <w:style w:type="paragraph" w:customStyle="1" w:styleId="1609">
    <w:name w:val="正文格式101"/>
    <w:basedOn w:val="1"/>
    <w:qFormat/>
    <w:uiPriority w:val="0"/>
    <w:pPr>
      <w:spacing w:line="360" w:lineRule="auto"/>
      <w:ind w:firstLine="482"/>
    </w:pPr>
    <w:rPr>
      <w:rFonts w:ascii="宋体" w:hAnsi="宋体" w:eastAsia="宋体" w:cs="Times New Roman"/>
      <w:sz w:val="24"/>
      <w:szCs w:val="24"/>
    </w:rPr>
  </w:style>
  <w:style w:type="character" w:customStyle="1" w:styleId="1610">
    <w:name w:val="题注 Char61"/>
    <w:qFormat/>
    <w:uiPriority w:val="0"/>
    <w:rPr>
      <w:rFonts w:ascii="黑体" w:hAnsi="Arial" w:eastAsia="黑体" w:cs="Arial"/>
      <w:b/>
      <w:kern w:val="2"/>
      <w:sz w:val="24"/>
      <w:szCs w:val="24"/>
      <w:lang w:val="en-US" w:eastAsia="zh-CN" w:bidi="ar-SA"/>
    </w:rPr>
  </w:style>
  <w:style w:type="paragraph" w:customStyle="1" w:styleId="1611">
    <w:name w:val="图题81"/>
    <w:basedOn w:val="335"/>
    <w:next w:val="335"/>
    <w:qFormat/>
    <w:uiPriority w:val="0"/>
    <w:pPr>
      <w:ind w:firstLine="0"/>
      <w:jc w:val="center"/>
    </w:pPr>
    <w:rPr>
      <w:rFonts w:ascii="黑体" w:hAnsi="宋体" w:eastAsia="黑体" w:cs="宋体"/>
      <w:bCs/>
      <w:spacing w:val="0"/>
      <w:szCs w:val="24"/>
    </w:rPr>
  </w:style>
  <w:style w:type="paragraph" w:customStyle="1" w:styleId="1612">
    <w:name w:val="表格内字体81"/>
    <w:basedOn w:val="335"/>
    <w:next w:val="335"/>
    <w:qFormat/>
    <w:uiPriority w:val="0"/>
    <w:pPr>
      <w:spacing w:line="240" w:lineRule="auto"/>
      <w:ind w:firstLine="0"/>
      <w:jc w:val="center"/>
    </w:pPr>
    <w:rPr>
      <w:rFonts w:hAnsi="宋体"/>
      <w:b w:val="0"/>
      <w:spacing w:val="0"/>
      <w:sz w:val="21"/>
      <w:szCs w:val="24"/>
    </w:rPr>
  </w:style>
  <w:style w:type="paragraph" w:customStyle="1" w:styleId="1613">
    <w:name w:val="Char114"/>
    <w:basedOn w:val="1"/>
    <w:qFormat/>
    <w:uiPriority w:val="0"/>
    <w:pPr>
      <w:ind w:left="-48"/>
    </w:pPr>
    <w:rPr>
      <w:rFonts w:ascii="Times New Roman" w:hAnsi="Times New Roman" w:eastAsia="宋体" w:cs="Times New Roman"/>
      <w:szCs w:val="24"/>
    </w:rPr>
  </w:style>
  <w:style w:type="paragraph" w:customStyle="1" w:styleId="1614">
    <w:name w:val="正文格式＝71"/>
    <w:basedOn w:val="335"/>
    <w:next w:val="335"/>
    <w:semiHidden/>
    <w:qFormat/>
    <w:uiPriority w:val="0"/>
    <w:rPr>
      <w:rFonts w:hAnsi="宋体"/>
      <w:b w:val="0"/>
      <w:spacing w:val="0"/>
      <w:szCs w:val="24"/>
    </w:rPr>
  </w:style>
  <w:style w:type="paragraph" w:customStyle="1" w:styleId="1615">
    <w:name w:val="表题16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616">
    <w:name w:val="表题1 Char71"/>
    <w:qFormat/>
    <w:uiPriority w:val="0"/>
    <w:rPr>
      <w:rFonts w:ascii="黑体" w:hAnsi="Arial" w:eastAsia="黑体" w:cs="Arial"/>
      <w:b/>
      <w:kern w:val="2"/>
      <w:sz w:val="24"/>
      <w:szCs w:val="24"/>
      <w:lang w:val="en-US" w:eastAsia="zh-CN" w:bidi="ar-SA"/>
    </w:rPr>
  </w:style>
  <w:style w:type="paragraph" w:customStyle="1" w:styleId="1617">
    <w:name w:val="燕山正文5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618">
    <w:name w:val="正文修改51"/>
    <w:basedOn w:val="707"/>
    <w:qFormat/>
    <w:uiPriority w:val="0"/>
    <w:rPr>
      <w:rFonts w:hAnsi="宋体"/>
      <w:color w:val="000000"/>
    </w:rPr>
  </w:style>
  <w:style w:type="character" w:customStyle="1" w:styleId="1619">
    <w:name w:val="正文修改 Char151"/>
    <w:qFormat/>
    <w:uiPriority w:val="0"/>
    <w:rPr>
      <w:rFonts w:ascii="宋体" w:hAnsi="宋体" w:eastAsia="宋体" w:cs="宋体"/>
      <w:color w:val="000000"/>
      <w:kern w:val="2"/>
      <w:sz w:val="24"/>
      <w:szCs w:val="24"/>
      <w:lang w:val="en-US" w:eastAsia="zh-CN" w:bidi="ar-SA"/>
    </w:rPr>
  </w:style>
  <w:style w:type="paragraph" w:customStyle="1" w:styleId="1620">
    <w:name w:val="表中文字6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621">
    <w:name w:val="默认段落字体 Para Char Char Char Char61"/>
    <w:basedOn w:val="1"/>
    <w:qFormat/>
    <w:uiPriority w:val="0"/>
    <w:rPr>
      <w:rFonts w:ascii="Times New Roman" w:hAnsi="Times New Roman" w:eastAsia="宋体" w:cs="Times New Roman"/>
      <w:szCs w:val="24"/>
    </w:rPr>
  </w:style>
  <w:style w:type="paragraph" w:customStyle="1" w:styleId="1622">
    <w:name w:val="Char121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1623">
    <w:name w:val="封面标准文稿编辑信息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624">
    <w:name w:val="样式 表内小5 + 黑体 加粗 倾斜 下划线1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paragraph" w:customStyle="1" w:styleId="1625">
    <w:name w:val="表内5中21"/>
    <w:basedOn w:val="1"/>
    <w:qFormat/>
    <w:uiPriority w:val="0"/>
    <w:pPr>
      <w:adjustRightInd w:val="0"/>
      <w:snapToGrid w:val="0"/>
      <w:jc w:val="center"/>
    </w:pPr>
    <w:rPr>
      <w:rFonts w:ascii="宋体" w:hAnsi="宋体" w:eastAsia="宋体" w:cs="Arial"/>
      <w:snapToGrid w:val="0"/>
      <w:color w:val="000000"/>
      <w:szCs w:val="21"/>
    </w:rPr>
  </w:style>
  <w:style w:type="paragraph" w:customStyle="1" w:styleId="1626">
    <w:name w:val="表内54151"/>
    <w:basedOn w:val="1"/>
    <w:qFormat/>
    <w:uiPriority w:val="0"/>
    <w:pPr>
      <w:adjustRightInd w:val="0"/>
      <w:snapToGrid w:val="0"/>
      <w:spacing w:line="300" w:lineRule="auto"/>
      <w:jc w:val="center"/>
    </w:pPr>
    <w:rPr>
      <w:rFonts w:ascii="宋体" w:hAnsi="宋体" w:eastAsia="宋体" w:cs="宋体"/>
      <w:szCs w:val="20"/>
    </w:rPr>
  </w:style>
  <w:style w:type="paragraph" w:customStyle="1" w:styleId="1627">
    <w:name w:val="表格11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1628">
    <w:name w:val="c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629">
    <w:name w:val="表题911"/>
    <w:basedOn w:val="41"/>
    <w:qFormat/>
    <w:uiPriority w:val="0"/>
    <w:pPr>
      <w:adjustRightInd w:val="0"/>
      <w:snapToGrid w:val="0"/>
      <w:spacing w:line="300" w:lineRule="auto"/>
      <w:jc w:val="center"/>
    </w:pPr>
    <w:rPr>
      <w:rFonts w:ascii="黑体" w:eastAsia="黑体"/>
      <w:sz w:val="24"/>
    </w:rPr>
  </w:style>
  <w:style w:type="paragraph" w:customStyle="1" w:styleId="1630">
    <w:name w:val="福建正文缩进11"/>
    <w:basedOn w:val="8"/>
    <w:qFormat/>
    <w:uiPriority w:val="0"/>
    <w:pPr>
      <w:adjustRightInd w:val="0"/>
      <w:snapToGrid w:val="0"/>
      <w:spacing w:line="360" w:lineRule="auto"/>
      <w:ind w:firstLine="567"/>
    </w:pPr>
    <w:rPr>
      <w:rFonts w:ascii="宋体"/>
      <w:color w:val="auto"/>
      <w:kern w:val="0"/>
      <w:sz w:val="24"/>
    </w:rPr>
  </w:style>
  <w:style w:type="paragraph" w:customStyle="1" w:styleId="1631">
    <w:name w:val="表内文字小32"/>
    <w:basedOn w:val="1"/>
    <w:qFormat/>
    <w:uiPriority w:val="0"/>
    <w:pPr>
      <w:adjustRightInd w:val="0"/>
      <w:snapToGrid w:val="0"/>
      <w:jc w:val="center"/>
    </w:pPr>
    <w:rPr>
      <w:rFonts w:ascii="宋体" w:hAnsi="Times" w:eastAsia="宋体" w:cs="Times New Roman"/>
      <w:szCs w:val="20"/>
    </w:rPr>
  </w:style>
  <w:style w:type="paragraph" w:customStyle="1" w:styleId="1632">
    <w:name w:val="表内5911"/>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1633">
    <w:name w:val="表内小5中11"/>
    <w:basedOn w:val="1"/>
    <w:qFormat/>
    <w:uiPriority w:val="0"/>
    <w:pPr>
      <w:adjustRightInd w:val="0"/>
      <w:snapToGrid w:val="0"/>
      <w:jc w:val="center"/>
    </w:pPr>
    <w:rPr>
      <w:rFonts w:ascii="宋体" w:hAnsi="宋体" w:eastAsia="宋体" w:cs="Times New Roman"/>
      <w:sz w:val="18"/>
      <w:szCs w:val="20"/>
    </w:rPr>
  </w:style>
  <w:style w:type="paragraph" w:customStyle="1" w:styleId="1634">
    <w:name w:val="表内5中411"/>
    <w:basedOn w:val="1"/>
    <w:qFormat/>
    <w:uiPriority w:val="0"/>
    <w:pPr>
      <w:adjustRightInd w:val="0"/>
      <w:snapToGrid w:val="0"/>
      <w:jc w:val="center"/>
    </w:pPr>
    <w:rPr>
      <w:rFonts w:ascii="宋体" w:hAnsi="Times New Roman" w:eastAsia="宋体" w:cs="Times New Roman"/>
      <w:bCs/>
      <w:szCs w:val="20"/>
    </w:rPr>
  </w:style>
  <w:style w:type="paragraph" w:customStyle="1" w:styleId="1635">
    <w:name w:val="默认段落字体 Para Char5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636">
    <w:name w:val="燕山正文131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1637">
    <w:name w:val="样式 标题 4无效格式无效格式1河石管道4H4H41小小节河石管道41H42H411小小节1河石管道42...21"/>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1638">
    <w:name w:val="样式 标题 4无效格式无效格式1河石管道4H4H41小小节河石管道41H42H411小小节1河石管道42...11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1639">
    <w:name w:val="附件41"/>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1640">
    <w:name w:val="标题4313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641">
    <w:name w:val="燕山正文114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642">
    <w:name w:val="表题4111"/>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1643">
    <w:name w:val="表内文字小2141"/>
    <w:basedOn w:val="1"/>
    <w:qFormat/>
    <w:uiPriority w:val="0"/>
    <w:pPr>
      <w:adjustRightInd w:val="0"/>
      <w:snapToGrid w:val="0"/>
      <w:jc w:val="center"/>
    </w:pPr>
    <w:rPr>
      <w:rFonts w:ascii="宋体" w:hAnsi="Times" w:eastAsia="宋体" w:cs="Times New Roman"/>
      <w:bCs/>
      <w:color w:val="000000"/>
      <w:szCs w:val="20"/>
    </w:rPr>
  </w:style>
  <w:style w:type="paragraph" w:customStyle="1" w:styleId="1644">
    <w:name w:val="表题314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645">
    <w:name w:val="Char Char Char Char Char Char Char311"/>
    <w:basedOn w:val="1"/>
    <w:qFormat/>
    <w:uiPriority w:val="0"/>
    <w:rPr>
      <w:rFonts w:ascii="Times New Roman" w:hAnsi="Times New Roman" w:eastAsia="宋体" w:cs="Times New Roman"/>
      <w:szCs w:val="24"/>
    </w:rPr>
  </w:style>
  <w:style w:type="paragraph" w:customStyle="1" w:styleId="1646">
    <w:name w:val="正文22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647">
    <w:name w:val="表文字54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648">
    <w:name w:val="表内文字小3141"/>
    <w:basedOn w:val="1"/>
    <w:qFormat/>
    <w:uiPriority w:val="0"/>
    <w:pPr>
      <w:adjustRightInd w:val="0"/>
      <w:snapToGrid w:val="0"/>
      <w:jc w:val="center"/>
    </w:pPr>
    <w:rPr>
      <w:rFonts w:ascii="宋体" w:hAnsi="Times" w:eastAsia="宋体" w:cs="宋体"/>
      <w:bCs/>
      <w:color w:val="003366"/>
      <w:szCs w:val="20"/>
    </w:rPr>
  </w:style>
  <w:style w:type="paragraph" w:customStyle="1" w:styleId="1649">
    <w:name w:val="表内宋5112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650">
    <w:name w:val="文本框2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651">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652">
    <w:name w:val="表4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653">
    <w:name w:val="黑体三号51"/>
    <w:basedOn w:val="335"/>
    <w:qFormat/>
    <w:uiPriority w:val="0"/>
    <w:pPr>
      <w:jc w:val="center"/>
    </w:pPr>
    <w:rPr>
      <w:rFonts w:ascii="黑体" w:hAnsi="宋体" w:eastAsia="黑体" w:cs="宋体"/>
      <w:bCs/>
      <w:spacing w:val="0"/>
      <w:sz w:val="32"/>
    </w:rPr>
  </w:style>
  <w:style w:type="paragraph" w:customStyle="1" w:styleId="1654">
    <w:name w:val="Char Char2 Char Char Char Char211"/>
    <w:basedOn w:val="1"/>
    <w:semiHidden/>
    <w:qFormat/>
    <w:uiPriority w:val="0"/>
    <w:rPr>
      <w:rFonts w:ascii="Times New Roman" w:hAnsi="Times New Roman" w:eastAsia="宋体" w:cs="Times New Roman"/>
      <w:szCs w:val="24"/>
    </w:rPr>
  </w:style>
  <w:style w:type="paragraph" w:customStyle="1" w:styleId="1655">
    <w:name w:val="Char1311"/>
    <w:basedOn w:val="1"/>
    <w:qFormat/>
    <w:uiPriority w:val="0"/>
    <w:pPr>
      <w:ind w:left="-48"/>
    </w:pPr>
    <w:rPr>
      <w:rFonts w:ascii="Times New Roman" w:hAnsi="Times New Roman" w:eastAsia="宋体" w:cs="Times New Roman"/>
      <w:szCs w:val="24"/>
    </w:rPr>
  </w:style>
  <w:style w:type="paragraph" w:customStyle="1" w:styleId="1656">
    <w:name w:val="样式131"/>
    <w:basedOn w:val="760"/>
    <w:qFormat/>
    <w:uiPriority w:val="0"/>
    <w:pPr>
      <w:spacing w:line="240" w:lineRule="auto"/>
      <w:ind w:firstLine="0"/>
      <w:jc w:val="center"/>
    </w:pPr>
    <w:rPr>
      <w:rFonts w:cs="Times New Roman"/>
      <w:b/>
      <w:color w:val="auto"/>
      <w:szCs w:val="20"/>
    </w:rPr>
  </w:style>
  <w:style w:type="paragraph" w:customStyle="1" w:styleId="1657">
    <w:name w:val="首行缩进:  0.99 厘米 + 首行缩进:  2 字符1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1658">
    <w:name w:val="图表名称1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1659">
    <w:name w:val="表内文字边1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1660">
    <w:name w:val="正文缩1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1661">
    <w:name w:val="样式21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1662">
    <w:name w:val="默认段落字体 Para Char Char Char Char Char11"/>
    <w:basedOn w:val="1"/>
    <w:qFormat/>
    <w:uiPriority w:val="0"/>
    <w:rPr>
      <w:rFonts w:ascii="Times New Roman" w:hAnsi="Times New Roman" w:eastAsia="宋体" w:cs="Times New Roman"/>
      <w:szCs w:val="24"/>
    </w:rPr>
  </w:style>
  <w:style w:type="paragraph" w:customStyle="1" w:styleId="1663">
    <w:name w:val="表内宋5中31"/>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1664">
    <w:name w:val="样式 标题 3 + 段前: 12 磅1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1665">
    <w:name w:val="表内521"/>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1666">
    <w:name w:val="表内宋512"/>
    <w:basedOn w:val="793"/>
    <w:semiHidden/>
    <w:qFormat/>
    <w:uiPriority w:val="0"/>
    <w:pPr>
      <w:widowControl/>
      <w:autoSpaceDE w:val="0"/>
      <w:autoSpaceDN w:val="0"/>
      <w:jc w:val="left"/>
      <w:textAlignment w:val="auto"/>
    </w:pPr>
    <w:rPr>
      <w:color w:val="auto"/>
      <w:w w:val="90"/>
    </w:rPr>
  </w:style>
  <w:style w:type="paragraph" w:customStyle="1" w:styleId="1667">
    <w:name w:val="Char Char Char Char1 Char Char Char1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68">
    <w:name w:val="正文格式1111"/>
    <w:basedOn w:val="1"/>
    <w:qFormat/>
    <w:uiPriority w:val="0"/>
    <w:pPr>
      <w:spacing w:line="360" w:lineRule="auto"/>
      <w:ind w:firstLine="482"/>
    </w:pPr>
    <w:rPr>
      <w:rFonts w:ascii="宋体" w:hAnsi="宋体" w:eastAsia="宋体" w:cs="Times New Roman"/>
      <w:sz w:val="24"/>
      <w:szCs w:val="24"/>
    </w:rPr>
  </w:style>
  <w:style w:type="paragraph" w:customStyle="1" w:styleId="1669">
    <w:name w:val="图题111"/>
    <w:basedOn w:val="335"/>
    <w:next w:val="335"/>
    <w:qFormat/>
    <w:uiPriority w:val="0"/>
    <w:pPr>
      <w:ind w:firstLine="0"/>
      <w:jc w:val="center"/>
    </w:pPr>
    <w:rPr>
      <w:rFonts w:ascii="黑体" w:hAnsi="宋体" w:eastAsia="黑体" w:cs="宋体"/>
      <w:bCs/>
      <w:spacing w:val="0"/>
      <w:szCs w:val="24"/>
    </w:rPr>
  </w:style>
  <w:style w:type="paragraph" w:customStyle="1" w:styleId="1670">
    <w:name w:val="表格内字体121"/>
    <w:basedOn w:val="335"/>
    <w:next w:val="335"/>
    <w:qFormat/>
    <w:uiPriority w:val="0"/>
    <w:pPr>
      <w:spacing w:line="240" w:lineRule="auto"/>
      <w:ind w:firstLine="0"/>
      <w:jc w:val="center"/>
    </w:pPr>
    <w:rPr>
      <w:rFonts w:hAnsi="宋体"/>
      <w:b w:val="0"/>
      <w:spacing w:val="0"/>
      <w:sz w:val="21"/>
      <w:szCs w:val="24"/>
    </w:rPr>
  </w:style>
  <w:style w:type="paragraph" w:customStyle="1" w:styleId="1671">
    <w:name w:val="Char1411"/>
    <w:basedOn w:val="1"/>
    <w:qFormat/>
    <w:uiPriority w:val="0"/>
    <w:pPr>
      <w:ind w:left="-48"/>
    </w:pPr>
    <w:rPr>
      <w:rFonts w:ascii="Times New Roman" w:hAnsi="Times New Roman" w:eastAsia="宋体" w:cs="Times New Roman"/>
      <w:szCs w:val="24"/>
    </w:rPr>
  </w:style>
  <w:style w:type="paragraph" w:customStyle="1" w:styleId="1672">
    <w:name w:val="正文格式＝111"/>
    <w:basedOn w:val="335"/>
    <w:next w:val="335"/>
    <w:semiHidden/>
    <w:qFormat/>
    <w:uiPriority w:val="0"/>
    <w:rPr>
      <w:rFonts w:hAnsi="宋体"/>
      <w:b w:val="0"/>
      <w:spacing w:val="0"/>
      <w:szCs w:val="24"/>
    </w:rPr>
  </w:style>
  <w:style w:type="paragraph" w:customStyle="1" w:styleId="1673">
    <w:name w:val="正文格式221"/>
    <w:basedOn w:val="1"/>
    <w:qFormat/>
    <w:uiPriority w:val="0"/>
    <w:pPr>
      <w:spacing w:line="360" w:lineRule="auto"/>
      <w:ind w:firstLine="482"/>
    </w:pPr>
    <w:rPr>
      <w:rFonts w:ascii="宋体" w:hAnsi="宋体" w:eastAsia="宋体" w:cs="Times New Roman"/>
      <w:sz w:val="24"/>
      <w:szCs w:val="24"/>
    </w:rPr>
  </w:style>
  <w:style w:type="paragraph" w:customStyle="1" w:styleId="1674">
    <w:name w:val="Char151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675">
    <w:name w:val="题注 Char111"/>
    <w:qFormat/>
    <w:uiPriority w:val="0"/>
    <w:rPr>
      <w:rFonts w:ascii="黑体" w:hAnsi="Arial" w:eastAsia="黑体" w:cs="Arial"/>
      <w:b/>
      <w:kern w:val="2"/>
      <w:sz w:val="24"/>
      <w:szCs w:val="24"/>
      <w:lang w:val="en-US" w:eastAsia="zh-CN" w:bidi="ar-SA"/>
    </w:rPr>
  </w:style>
  <w:style w:type="paragraph" w:customStyle="1" w:styleId="1676">
    <w:name w:val="图题221"/>
    <w:basedOn w:val="335"/>
    <w:next w:val="335"/>
    <w:qFormat/>
    <w:uiPriority w:val="0"/>
    <w:pPr>
      <w:ind w:firstLine="0"/>
      <w:jc w:val="center"/>
    </w:pPr>
    <w:rPr>
      <w:rFonts w:ascii="黑体" w:hAnsi="宋体" w:eastAsia="黑体" w:cs="宋体"/>
      <w:bCs/>
      <w:spacing w:val="0"/>
      <w:szCs w:val="24"/>
    </w:rPr>
  </w:style>
  <w:style w:type="paragraph" w:customStyle="1" w:styleId="1677">
    <w:name w:val="表格内字体221"/>
    <w:basedOn w:val="335"/>
    <w:next w:val="335"/>
    <w:qFormat/>
    <w:uiPriority w:val="0"/>
    <w:pPr>
      <w:spacing w:line="240" w:lineRule="auto"/>
      <w:ind w:firstLine="0"/>
      <w:jc w:val="center"/>
    </w:pPr>
    <w:rPr>
      <w:rFonts w:hAnsi="宋体"/>
      <w:b w:val="0"/>
      <w:spacing w:val="0"/>
      <w:sz w:val="21"/>
      <w:szCs w:val="24"/>
    </w:rPr>
  </w:style>
  <w:style w:type="paragraph" w:customStyle="1" w:styleId="1678">
    <w:name w:val="表内541111"/>
    <w:basedOn w:val="1"/>
    <w:qFormat/>
    <w:uiPriority w:val="0"/>
    <w:pPr>
      <w:adjustRightInd w:val="0"/>
      <w:snapToGrid w:val="0"/>
      <w:spacing w:line="300" w:lineRule="auto"/>
      <w:jc w:val="center"/>
    </w:pPr>
    <w:rPr>
      <w:rFonts w:ascii="宋体" w:hAnsi="宋体" w:eastAsia="宋体" w:cs="宋体"/>
      <w:szCs w:val="20"/>
    </w:rPr>
  </w:style>
  <w:style w:type="paragraph" w:customStyle="1" w:styleId="1679">
    <w:name w:val="表内文字小21111"/>
    <w:basedOn w:val="1"/>
    <w:qFormat/>
    <w:uiPriority w:val="0"/>
    <w:pPr>
      <w:adjustRightInd w:val="0"/>
      <w:snapToGrid w:val="0"/>
      <w:jc w:val="center"/>
    </w:pPr>
    <w:rPr>
      <w:rFonts w:ascii="宋体" w:hAnsi="Times" w:eastAsia="宋体" w:cs="Times New Roman"/>
      <w:bCs/>
      <w:color w:val="000000"/>
      <w:szCs w:val="20"/>
    </w:rPr>
  </w:style>
  <w:style w:type="paragraph" w:customStyle="1" w:styleId="1680">
    <w:name w:val="表题311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681">
    <w:name w:val="Char Char Char Char Char Char Char1111"/>
    <w:basedOn w:val="1"/>
    <w:qFormat/>
    <w:uiPriority w:val="0"/>
    <w:rPr>
      <w:rFonts w:ascii="Times New Roman" w:hAnsi="Times New Roman" w:eastAsia="宋体" w:cs="Times New Roman"/>
      <w:szCs w:val="24"/>
    </w:rPr>
  </w:style>
  <w:style w:type="paragraph" w:customStyle="1" w:styleId="1682">
    <w:name w:val="标题4311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683">
    <w:name w:val="燕山正文111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684">
    <w:name w:val="默认段落字体 Para Char Char Char Char111"/>
    <w:basedOn w:val="1"/>
    <w:qFormat/>
    <w:uiPriority w:val="0"/>
    <w:rPr>
      <w:rFonts w:ascii="Times New Roman" w:hAnsi="Times New Roman" w:eastAsia="宋体" w:cs="Times New Roman"/>
      <w:szCs w:val="24"/>
    </w:rPr>
  </w:style>
  <w:style w:type="paragraph" w:customStyle="1" w:styleId="1685">
    <w:name w:val="附件11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686">
    <w:name w:val="黑体三号111"/>
    <w:basedOn w:val="335"/>
    <w:qFormat/>
    <w:uiPriority w:val="0"/>
    <w:pPr>
      <w:jc w:val="center"/>
    </w:pPr>
    <w:rPr>
      <w:rFonts w:ascii="黑体" w:hAnsi="宋体" w:eastAsia="黑体" w:cs="宋体"/>
      <w:bCs/>
      <w:spacing w:val="0"/>
      <w:sz w:val="32"/>
    </w:rPr>
  </w:style>
  <w:style w:type="paragraph" w:customStyle="1" w:styleId="1687">
    <w:name w:val="表1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688">
    <w:name w:val="表题112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689">
    <w:name w:val="燕山正文1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690">
    <w:name w:val="正文修改111"/>
    <w:basedOn w:val="707"/>
    <w:qFormat/>
    <w:uiPriority w:val="0"/>
    <w:rPr>
      <w:rFonts w:hAnsi="宋体"/>
      <w:color w:val="000000"/>
    </w:rPr>
  </w:style>
  <w:style w:type="character" w:customStyle="1" w:styleId="1691">
    <w:name w:val="正文修改 Char1111"/>
    <w:qFormat/>
    <w:uiPriority w:val="0"/>
    <w:rPr>
      <w:rFonts w:ascii="宋体" w:hAnsi="宋体" w:eastAsia="宋体" w:cs="宋体"/>
      <w:color w:val="000000"/>
      <w:kern w:val="2"/>
      <w:sz w:val="24"/>
      <w:szCs w:val="24"/>
      <w:lang w:val="en-US" w:eastAsia="zh-CN" w:bidi="ar-SA"/>
    </w:rPr>
  </w:style>
  <w:style w:type="paragraph" w:customStyle="1" w:styleId="1692">
    <w:name w:val="表中文字1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693">
    <w:name w:val="表文字51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694">
    <w:name w:val="表内文字小31111"/>
    <w:basedOn w:val="1"/>
    <w:qFormat/>
    <w:uiPriority w:val="0"/>
    <w:pPr>
      <w:adjustRightInd w:val="0"/>
      <w:snapToGrid w:val="0"/>
      <w:jc w:val="center"/>
    </w:pPr>
    <w:rPr>
      <w:rFonts w:ascii="宋体" w:hAnsi="Times" w:eastAsia="宋体" w:cs="宋体"/>
      <w:bCs/>
      <w:color w:val="003366"/>
      <w:szCs w:val="20"/>
    </w:rPr>
  </w:style>
  <w:style w:type="paragraph" w:customStyle="1" w:styleId="1695">
    <w:name w:val="样式1111"/>
    <w:basedOn w:val="760"/>
    <w:qFormat/>
    <w:uiPriority w:val="0"/>
    <w:pPr>
      <w:spacing w:line="240" w:lineRule="auto"/>
      <w:ind w:firstLine="0"/>
      <w:jc w:val="center"/>
    </w:pPr>
    <w:rPr>
      <w:rFonts w:cs="Times New Roman"/>
      <w:b/>
      <w:color w:val="auto"/>
      <w:szCs w:val="20"/>
    </w:rPr>
  </w:style>
  <w:style w:type="paragraph" w:customStyle="1" w:styleId="1696">
    <w:name w:val="正文格式＝211"/>
    <w:basedOn w:val="335"/>
    <w:next w:val="335"/>
    <w:semiHidden/>
    <w:qFormat/>
    <w:uiPriority w:val="0"/>
    <w:rPr>
      <w:rFonts w:hAnsi="宋体"/>
      <w:b w:val="0"/>
      <w:spacing w:val="0"/>
      <w:szCs w:val="24"/>
    </w:rPr>
  </w:style>
  <w:style w:type="paragraph" w:customStyle="1" w:styleId="1697">
    <w:name w:val="Char2111"/>
    <w:basedOn w:val="1"/>
    <w:qFormat/>
    <w:uiPriority w:val="0"/>
    <w:pPr>
      <w:ind w:left="-48"/>
    </w:pPr>
    <w:rPr>
      <w:rFonts w:ascii="Times New Roman" w:hAnsi="Times New Roman" w:eastAsia="宋体" w:cs="Times New Roman"/>
      <w:szCs w:val="24"/>
    </w:rPr>
  </w:style>
  <w:style w:type="paragraph" w:customStyle="1" w:styleId="1698">
    <w:name w:val="表内文字小231"/>
    <w:basedOn w:val="1"/>
    <w:qFormat/>
    <w:uiPriority w:val="0"/>
    <w:pPr>
      <w:adjustRightInd w:val="0"/>
      <w:snapToGrid w:val="0"/>
      <w:jc w:val="center"/>
    </w:pPr>
    <w:rPr>
      <w:rFonts w:ascii="宋体" w:hAnsi="Times" w:eastAsia="宋体" w:cs="Times New Roman"/>
      <w:bCs/>
      <w:color w:val="000000"/>
      <w:szCs w:val="20"/>
    </w:rPr>
  </w:style>
  <w:style w:type="paragraph" w:customStyle="1" w:styleId="1699">
    <w:name w:val="表内532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700">
    <w:name w:val="正文格式311"/>
    <w:basedOn w:val="1"/>
    <w:qFormat/>
    <w:uiPriority w:val="0"/>
    <w:pPr>
      <w:spacing w:line="360" w:lineRule="auto"/>
      <w:ind w:firstLine="482"/>
    </w:pPr>
    <w:rPr>
      <w:rFonts w:ascii="宋体" w:hAnsi="宋体" w:eastAsia="宋体" w:cs="Times New Roman"/>
      <w:sz w:val="24"/>
      <w:szCs w:val="24"/>
    </w:rPr>
  </w:style>
  <w:style w:type="paragraph" w:customStyle="1" w:styleId="1701">
    <w:name w:val="Char221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1702">
    <w:name w:val="题注 Char211"/>
    <w:qFormat/>
    <w:uiPriority w:val="0"/>
    <w:rPr>
      <w:rFonts w:ascii="黑体" w:hAnsi="Arial" w:eastAsia="黑体" w:cs="Arial"/>
      <w:b/>
      <w:kern w:val="2"/>
      <w:sz w:val="24"/>
      <w:szCs w:val="24"/>
      <w:lang w:val="en-US" w:eastAsia="zh-CN" w:bidi="ar-SA"/>
    </w:rPr>
  </w:style>
  <w:style w:type="paragraph" w:customStyle="1" w:styleId="1703">
    <w:name w:val="图题311"/>
    <w:basedOn w:val="335"/>
    <w:next w:val="335"/>
    <w:qFormat/>
    <w:uiPriority w:val="0"/>
    <w:pPr>
      <w:ind w:firstLine="0"/>
      <w:jc w:val="center"/>
    </w:pPr>
    <w:rPr>
      <w:rFonts w:ascii="黑体" w:hAnsi="宋体" w:eastAsia="黑体" w:cs="宋体"/>
      <w:bCs/>
      <w:spacing w:val="0"/>
      <w:szCs w:val="24"/>
    </w:rPr>
  </w:style>
  <w:style w:type="paragraph" w:customStyle="1" w:styleId="1704">
    <w:name w:val="表格内字体311"/>
    <w:basedOn w:val="335"/>
    <w:next w:val="335"/>
    <w:qFormat/>
    <w:uiPriority w:val="0"/>
    <w:pPr>
      <w:spacing w:line="240" w:lineRule="auto"/>
      <w:ind w:firstLine="0"/>
      <w:jc w:val="center"/>
    </w:pPr>
    <w:rPr>
      <w:rFonts w:hAnsi="宋体"/>
      <w:b w:val="0"/>
      <w:spacing w:val="0"/>
      <w:sz w:val="21"/>
      <w:szCs w:val="24"/>
    </w:rPr>
  </w:style>
  <w:style w:type="paragraph" w:customStyle="1" w:styleId="1705">
    <w:name w:val="表内541211"/>
    <w:basedOn w:val="1"/>
    <w:qFormat/>
    <w:uiPriority w:val="0"/>
    <w:pPr>
      <w:adjustRightInd w:val="0"/>
      <w:snapToGrid w:val="0"/>
      <w:spacing w:line="300" w:lineRule="auto"/>
      <w:jc w:val="center"/>
    </w:pPr>
    <w:rPr>
      <w:rFonts w:ascii="宋体" w:hAnsi="宋体" w:eastAsia="宋体" w:cs="宋体"/>
      <w:szCs w:val="20"/>
    </w:rPr>
  </w:style>
  <w:style w:type="paragraph" w:customStyle="1" w:styleId="1706">
    <w:name w:val="表内文字小21211"/>
    <w:basedOn w:val="1"/>
    <w:qFormat/>
    <w:uiPriority w:val="0"/>
    <w:pPr>
      <w:adjustRightInd w:val="0"/>
      <w:snapToGrid w:val="0"/>
      <w:jc w:val="center"/>
    </w:pPr>
    <w:rPr>
      <w:rFonts w:ascii="宋体" w:hAnsi="Times" w:eastAsia="宋体" w:cs="Times New Roman"/>
      <w:bCs/>
      <w:color w:val="000000"/>
      <w:szCs w:val="20"/>
    </w:rPr>
  </w:style>
  <w:style w:type="paragraph" w:customStyle="1" w:styleId="1707">
    <w:name w:val="表题312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708">
    <w:name w:val="Char Char Char Char Char Char Char411"/>
    <w:basedOn w:val="1"/>
    <w:qFormat/>
    <w:uiPriority w:val="0"/>
    <w:rPr>
      <w:rFonts w:ascii="Times New Roman" w:hAnsi="Times New Roman" w:eastAsia="宋体" w:cs="Times New Roman"/>
      <w:szCs w:val="24"/>
    </w:rPr>
  </w:style>
  <w:style w:type="paragraph" w:customStyle="1" w:styleId="1709">
    <w:name w:val="标题4312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710">
    <w:name w:val="燕山正文112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711">
    <w:name w:val="默认段落字体 Para Char Char Char Char211"/>
    <w:basedOn w:val="1"/>
    <w:qFormat/>
    <w:uiPriority w:val="0"/>
    <w:rPr>
      <w:rFonts w:ascii="Times New Roman" w:hAnsi="Times New Roman" w:eastAsia="宋体" w:cs="Times New Roman"/>
      <w:szCs w:val="24"/>
    </w:rPr>
  </w:style>
  <w:style w:type="paragraph" w:customStyle="1" w:styleId="1712">
    <w:name w:val="附件21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1713">
    <w:name w:val="黑体三号211"/>
    <w:basedOn w:val="335"/>
    <w:qFormat/>
    <w:uiPriority w:val="0"/>
    <w:pPr>
      <w:jc w:val="center"/>
    </w:pPr>
    <w:rPr>
      <w:rFonts w:ascii="黑体" w:hAnsi="宋体" w:eastAsia="黑体" w:cs="宋体"/>
      <w:bCs/>
      <w:spacing w:val="0"/>
      <w:sz w:val="32"/>
    </w:rPr>
  </w:style>
  <w:style w:type="paragraph" w:customStyle="1" w:styleId="1714">
    <w:name w:val="表2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715">
    <w:name w:val="表题12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716">
    <w:name w:val="燕山正文2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717">
    <w:name w:val="正文修改211"/>
    <w:basedOn w:val="707"/>
    <w:qFormat/>
    <w:uiPriority w:val="0"/>
    <w:rPr>
      <w:rFonts w:hAnsi="宋体"/>
      <w:color w:val="000000"/>
    </w:rPr>
  </w:style>
  <w:style w:type="character" w:customStyle="1" w:styleId="1718">
    <w:name w:val="正文修改 Char1211"/>
    <w:qFormat/>
    <w:uiPriority w:val="0"/>
    <w:rPr>
      <w:rFonts w:ascii="宋体" w:hAnsi="宋体" w:eastAsia="宋体" w:cs="宋体"/>
      <w:color w:val="000000"/>
      <w:kern w:val="2"/>
      <w:sz w:val="24"/>
      <w:szCs w:val="24"/>
      <w:lang w:val="en-US" w:eastAsia="zh-CN" w:bidi="ar-SA"/>
    </w:rPr>
  </w:style>
  <w:style w:type="paragraph" w:customStyle="1" w:styleId="1719">
    <w:name w:val="表中文字211"/>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1720">
    <w:name w:val="表文字52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721">
    <w:name w:val="表内文字小31211"/>
    <w:basedOn w:val="1"/>
    <w:qFormat/>
    <w:uiPriority w:val="0"/>
    <w:pPr>
      <w:adjustRightInd w:val="0"/>
      <w:snapToGrid w:val="0"/>
      <w:jc w:val="center"/>
    </w:pPr>
    <w:rPr>
      <w:rFonts w:ascii="宋体" w:hAnsi="Times" w:eastAsia="宋体" w:cs="宋体"/>
      <w:bCs/>
      <w:color w:val="003366"/>
      <w:szCs w:val="20"/>
    </w:rPr>
  </w:style>
  <w:style w:type="paragraph" w:customStyle="1" w:styleId="1722">
    <w:name w:val="样式1211"/>
    <w:basedOn w:val="760"/>
    <w:qFormat/>
    <w:uiPriority w:val="0"/>
    <w:pPr>
      <w:spacing w:line="240" w:lineRule="auto"/>
      <w:ind w:firstLine="0"/>
      <w:jc w:val="center"/>
    </w:pPr>
    <w:rPr>
      <w:rFonts w:cs="Times New Roman"/>
      <w:b/>
      <w:color w:val="auto"/>
      <w:szCs w:val="20"/>
    </w:rPr>
  </w:style>
  <w:style w:type="paragraph" w:customStyle="1" w:styleId="1723">
    <w:name w:val="正文格式＝311"/>
    <w:basedOn w:val="335"/>
    <w:next w:val="335"/>
    <w:semiHidden/>
    <w:qFormat/>
    <w:uiPriority w:val="0"/>
    <w:rPr>
      <w:rFonts w:hAnsi="宋体"/>
      <w:b w:val="0"/>
      <w:spacing w:val="0"/>
      <w:szCs w:val="24"/>
    </w:rPr>
  </w:style>
  <w:style w:type="paragraph" w:customStyle="1" w:styleId="1724">
    <w:name w:val="Char3111"/>
    <w:basedOn w:val="1"/>
    <w:qFormat/>
    <w:uiPriority w:val="0"/>
    <w:pPr>
      <w:ind w:left="-48"/>
    </w:pPr>
    <w:rPr>
      <w:rFonts w:ascii="Times New Roman" w:hAnsi="Times New Roman" w:eastAsia="宋体" w:cs="Times New Roman"/>
      <w:szCs w:val="24"/>
    </w:rPr>
  </w:style>
  <w:style w:type="paragraph" w:customStyle="1" w:styleId="1725">
    <w:name w:val="表内文字小2211"/>
    <w:basedOn w:val="1"/>
    <w:qFormat/>
    <w:uiPriority w:val="0"/>
    <w:pPr>
      <w:adjustRightInd w:val="0"/>
      <w:snapToGrid w:val="0"/>
      <w:jc w:val="center"/>
    </w:pPr>
    <w:rPr>
      <w:rFonts w:ascii="宋体" w:hAnsi="Times" w:eastAsia="宋体" w:cs="Times New Roman"/>
      <w:bCs/>
      <w:color w:val="000000"/>
      <w:szCs w:val="20"/>
    </w:rPr>
  </w:style>
  <w:style w:type="paragraph" w:customStyle="1" w:styleId="1726">
    <w:name w:val="表内5311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727">
    <w:name w:val="正文格式2111"/>
    <w:basedOn w:val="1"/>
    <w:qFormat/>
    <w:uiPriority w:val="0"/>
    <w:pPr>
      <w:spacing w:line="360" w:lineRule="auto"/>
      <w:ind w:firstLine="482"/>
    </w:pPr>
    <w:rPr>
      <w:rFonts w:ascii="宋体" w:hAnsi="宋体" w:eastAsia="宋体" w:cs="Times New Roman"/>
      <w:sz w:val="24"/>
      <w:szCs w:val="24"/>
    </w:rPr>
  </w:style>
  <w:style w:type="paragraph" w:customStyle="1" w:styleId="1728">
    <w:name w:val="图题2111"/>
    <w:basedOn w:val="335"/>
    <w:next w:val="335"/>
    <w:qFormat/>
    <w:uiPriority w:val="0"/>
    <w:pPr>
      <w:ind w:firstLine="0"/>
      <w:jc w:val="center"/>
    </w:pPr>
    <w:rPr>
      <w:rFonts w:ascii="黑体" w:hAnsi="宋体" w:eastAsia="黑体" w:cs="宋体"/>
      <w:bCs/>
      <w:spacing w:val="0"/>
      <w:szCs w:val="24"/>
    </w:rPr>
  </w:style>
  <w:style w:type="paragraph" w:customStyle="1" w:styleId="1729">
    <w:name w:val="表格内字体2111"/>
    <w:basedOn w:val="335"/>
    <w:next w:val="335"/>
    <w:qFormat/>
    <w:uiPriority w:val="0"/>
    <w:pPr>
      <w:spacing w:line="240" w:lineRule="auto"/>
      <w:ind w:firstLine="0"/>
      <w:jc w:val="center"/>
    </w:pPr>
    <w:rPr>
      <w:rFonts w:hAnsi="宋体"/>
      <w:b w:val="0"/>
      <w:spacing w:val="0"/>
      <w:sz w:val="21"/>
      <w:szCs w:val="24"/>
    </w:rPr>
  </w:style>
  <w:style w:type="paragraph" w:customStyle="1" w:styleId="1730">
    <w:name w:val="表题111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731">
    <w:name w:val="表中文字11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732">
    <w:name w:val="表文字511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733">
    <w:name w:val="正文格式411"/>
    <w:basedOn w:val="1"/>
    <w:qFormat/>
    <w:uiPriority w:val="0"/>
    <w:pPr>
      <w:spacing w:line="360" w:lineRule="auto"/>
      <w:ind w:firstLine="482"/>
    </w:pPr>
    <w:rPr>
      <w:rFonts w:ascii="宋体" w:hAnsi="宋体" w:eastAsia="宋体" w:cs="Times New Roman"/>
      <w:sz w:val="24"/>
      <w:szCs w:val="24"/>
    </w:rPr>
  </w:style>
  <w:style w:type="paragraph" w:customStyle="1" w:styleId="1734">
    <w:name w:val="图题411"/>
    <w:basedOn w:val="335"/>
    <w:next w:val="335"/>
    <w:qFormat/>
    <w:uiPriority w:val="0"/>
    <w:pPr>
      <w:ind w:firstLine="0"/>
      <w:jc w:val="center"/>
    </w:pPr>
    <w:rPr>
      <w:rFonts w:ascii="黑体" w:hAnsi="宋体" w:eastAsia="黑体" w:cs="宋体"/>
      <w:bCs/>
      <w:spacing w:val="0"/>
      <w:szCs w:val="24"/>
    </w:rPr>
  </w:style>
  <w:style w:type="paragraph" w:customStyle="1" w:styleId="1735">
    <w:name w:val="表格内字体411"/>
    <w:basedOn w:val="335"/>
    <w:next w:val="335"/>
    <w:qFormat/>
    <w:uiPriority w:val="0"/>
    <w:pPr>
      <w:spacing w:line="240" w:lineRule="auto"/>
      <w:ind w:firstLine="0"/>
      <w:jc w:val="center"/>
    </w:pPr>
    <w:rPr>
      <w:rFonts w:hAnsi="宋体"/>
      <w:b w:val="0"/>
      <w:spacing w:val="0"/>
      <w:sz w:val="21"/>
      <w:szCs w:val="24"/>
    </w:rPr>
  </w:style>
  <w:style w:type="paragraph" w:customStyle="1" w:styleId="1736">
    <w:name w:val="Char4111"/>
    <w:basedOn w:val="1"/>
    <w:qFormat/>
    <w:uiPriority w:val="0"/>
    <w:pPr>
      <w:ind w:left="-48"/>
    </w:pPr>
    <w:rPr>
      <w:rFonts w:ascii="Times New Roman" w:hAnsi="Times New Roman" w:eastAsia="宋体" w:cs="Times New Roman"/>
      <w:szCs w:val="24"/>
    </w:rPr>
  </w:style>
  <w:style w:type="paragraph" w:customStyle="1" w:styleId="1737">
    <w:name w:val="正文格式＝411"/>
    <w:basedOn w:val="335"/>
    <w:next w:val="335"/>
    <w:semiHidden/>
    <w:qFormat/>
    <w:uiPriority w:val="0"/>
    <w:rPr>
      <w:rFonts w:hAnsi="宋体"/>
      <w:b w:val="0"/>
      <w:spacing w:val="0"/>
      <w:szCs w:val="24"/>
    </w:rPr>
  </w:style>
  <w:style w:type="paragraph" w:customStyle="1" w:styleId="1738">
    <w:name w:val="表题131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739">
    <w:name w:val="默认段落字体 Para Char1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740">
    <w:name w:val="23-47表名11"/>
    <w:basedOn w:val="1"/>
    <w:qFormat/>
    <w:uiPriority w:val="0"/>
    <w:pPr>
      <w:spacing w:afterLines="50" w:line="440" w:lineRule="exact"/>
      <w:jc w:val="center"/>
    </w:pPr>
    <w:rPr>
      <w:rFonts w:ascii="宋体" w:hAnsi="宋体" w:eastAsia="宋体" w:cs="Times New Roman"/>
      <w:b/>
      <w:sz w:val="24"/>
      <w:szCs w:val="24"/>
    </w:rPr>
  </w:style>
  <w:style w:type="paragraph" w:customStyle="1" w:styleId="1741">
    <w:name w:val="xl2411"/>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742">
    <w:name w:val="Char Char Char Char Char Char Char1211"/>
    <w:basedOn w:val="1"/>
    <w:qFormat/>
    <w:uiPriority w:val="0"/>
    <w:rPr>
      <w:rFonts w:ascii="Times New Roman" w:hAnsi="Times New Roman" w:eastAsia="宋体" w:cs="Times New Roman"/>
      <w:szCs w:val="20"/>
    </w:rPr>
  </w:style>
  <w:style w:type="paragraph" w:customStyle="1" w:styleId="1743">
    <w:name w:val="Char511"/>
    <w:basedOn w:val="1"/>
    <w:qFormat/>
    <w:uiPriority w:val="0"/>
    <w:pPr>
      <w:adjustRightInd w:val="0"/>
      <w:snapToGrid w:val="0"/>
      <w:ind w:left="-45"/>
    </w:pPr>
    <w:rPr>
      <w:rFonts w:ascii="Times New Roman" w:hAnsi="Times New Roman" w:eastAsia="宋体" w:cs="Times New Roman"/>
      <w:szCs w:val="24"/>
    </w:rPr>
  </w:style>
  <w:style w:type="paragraph" w:customStyle="1" w:styleId="1744">
    <w:name w:val="燕山正文1131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1745">
    <w:name w:val="正文格式511"/>
    <w:basedOn w:val="1"/>
    <w:qFormat/>
    <w:uiPriority w:val="0"/>
    <w:pPr>
      <w:spacing w:line="360" w:lineRule="auto"/>
      <w:ind w:firstLine="482"/>
    </w:pPr>
    <w:rPr>
      <w:rFonts w:ascii="宋体" w:hAnsi="宋体" w:eastAsia="宋体" w:cs="Times New Roman"/>
      <w:sz w:val="24"/>
      <w:szCs w:val="24"/>
    </w:rPr>
  </w:style>
  <w:style w:type="paragraph" w:customStyle="1" w:styleId="1746">
    <w:name w:val="Char3211"/>
    <w:basedOn w:val="1"/>
    <w:qFormat/>
    <w:uiPriority w:val="0"/>
    <w:pPr>
      <w:ind w:left="-48"/>
    </w:pPr>
    <w:rPr>
      <w:rFonts w:ascii="Times New Roman" w:hAnsi="Times New Roman" w:eastAsia="宋体" w:cs="Times New Roman"/>
      <w:szCs w:val="24"/>
    </w:rPr>
  </w:style>
  <w:style w:type="character" w:customStyle="1" w:styleId="1747">
    <w:name w:val="题注 Char311"/>
    <w:qFormat/>
    <w:uiPriority w:val="0"/>
    <w:rPr>
      <w:rFonts w:ascii="黑体" w:hAnsi="Arial" w:eastAsia="黑体" w:cs="Arial"/>
      <w:b/>
      <w:kern w:val="2"/>
      <w:sz w:val="24"/>
      <w:szCs w:val="24"/>
      <w:lang w:val="en-US" w:eastAsia="zh-CN" w:bidi="ar-SA"/>
    </w:rPr>
  </w:style>
  <w:style w:type="paragraph" w:customStyle="1" w:styleId="1748">
    <w:name w:val="图题511"/>
    <w:basedOn w:val="335"/>
    <w:next w:val="335"/>
    <w:qFormat/>
    <w:uiPriority w:val="0"/>
    <w:pPr>
      <w:ind w:firstLine="0"/>
      <w:jc w:val="center"/>
    </w:pPr>
    <w:rPr>
      <w:rFonts w:ascii="黑体" w:hAnsi="宋体" w:eastAsia="黑体" w:cs="宋体"/>
      <w:bCs/>
      <w:spacing w:val="0"/>
      <w:szCs w:val="24"/>
    </w:rPr>
  </w:style>
  <w:style w:type="paragraph" w:customStyle="1" w:styleId="1749">
    <w:name w:val="表格内字体511"/>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1750">
    <w:name w:val="表3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751">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752">
    <w:name w:val="文本框11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753">
    <w:name w:val="表内宋5111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754">
    <w:name w:val="表内文字小31311"/>
    <w:basedOn w:val="1"/>
    <w:qFormat/>
    <w:uiPriority w:val="0"/>
    <w:pPr>
      <w:adjustRightInd w:val="0"/>
      <w:snapToGrid w:val="0"/>
      <w:jc w:val="center"/>
    </w:pPr>
    <w:rPr>
      <w:rFonts w:ascii="宋体" w:hAnsi="Times" w:eastAsia="宋体" w:cs="宋体"/>
      <w:bCs/>
      <w:color w:val="003366"/>
      <w:szCs w:val="20"/>
    </w:rPr>
  </w:style>
  <w:style w:type="paragraph" w:customStyle="1" w:styleId="1755">
    <w:name w:val="表文字53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756">
    <w:name w:val="正文211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757">
    <w:name w:val="Char Char Char Char Char Char Char2111"/>
    <w:basedOn w:val="1"/>
    <w:qFormat/>
    <w:uiPriority w:val="0"/>
    <w:rPr>
      <w:rFonts w:ascii="Times New Roman" w:hAnsi="Times New Roman" w:eastAsia="宋体" w:cs="Times New Roman"/>
      <w:szCs w:val="24"/>
    </w:rPr>
  </w:style>
  <w:style w:type="paragraph" w:customStyle="1" w:styleId="1758">
    <w:name w:val="表题313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759">
    <w:name w:val="表内文字小21311"/>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1760">
    <w:name w:val="燕山正文3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761">
    <w:name w:val="正文修改311"/>
    <w:basedOn w:val="707"/>
    <w:qFormat/>
    <w:uiPriority w:val="0"/>
    <w:rPr>
      <w:rFonts w:hAnsi="宋体"/>
      <w:color w:val="000000"/>
    </w:rPr>
  </w:style>
  <w:style w:type="character" w:customStyle="1" w:styleId="1762">
    <w:name w:val="正文修改 Char1311"/>
    <w:qFormat/>
    <w:uiPriority w:val="0"/>
    <w:rPr>
      <w:rFonts w:ascii="宋体" w:hAnsi="宋体" w:eastAsia="宋体" w:cs="宋体"/>
      <w:color w:val="000000"/>
      <w:kern w:val="2"/>
      <w:sz w:val="24"/>
      <w:szCs w:val="24"/>
      <w:lang w:val="en-US" w:eastAsia="zh-CN" w:bidi="ar-SA"/>
    </w:rPr>
  </w:style>
  <w:style w:type="paragraph" w:customStyle="1" w:styleId="1763">
    <w:name w:val="表题142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764">
    <w:name w:val="表题1 Char411"/>
    <w:qFormat/>
    <w:uiPriority w:val="0"/>
    <w:rPr>
      <w:rFonts w:ascii="黑体" w:hAnsi="Arial" w:eastAsia="黑体" w:cs="Arial"/>
      <w:b/>
      <w:kern w:val="2"/>
      <w:sz w:val="24"/>
      <w:szCs w:val="24"/>
      <w:lang w:val="en-US" w:eastAsia="zh-CN" w:bidi="ar-SA"/>
    </w:rPr>
  </w:style>
  <w:style w:type="paragraph" w:customStyle="1" w:styleId="1765">
    <w:name w:val="表中文字3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766">
    <w:name w:val="黑体三号311"/>
    <w:basedOn w:val="335"/>
    <w:qFormat/>
    <w:uiPriority w:val="0"/>
    <w:pPr>
      <w:jc w:val="center"/>
    </w:pPr>
    <w:rPr>
      <w:rFonts w:ascii="黑体" w:hAnsi="宋体" w:eastAsia="黑体" w:cs="宋体"/>
      <w:bCs/>
      <w:spacing w:val="0"/>
      <w:sz w:val="32"/>
    </w:rPr>
  </w:style>
  <w:style w:type="paragraph" w:customStyle="1" w:styleId="1767">
    <w:name w:val="默认段落字体 Para Char Char Char Char311"/>
    <w:basedOn w:val="1"/>
    <w:qFormat/>
    <w:uiPriority w:val="0"/>
    <w:rPr>
      <w:rFonts w:ascii="Times New Roman" w:hAnsi="Times New Roman" w:eastAsia="宋体" w:cs="Times New Roman"/>
      <w:szCs w:val="24"/>
    </w:rPr>
  </w:style>
  <w:style w:type="paragraph" w:customStyle="1" w:styleId="1768">
    <w:name w:val="表内541311"/>
    <w:basedOn w:val="1"/>
    <w:qFormat/>
    <w:uiPriority w:val="0"/>
    <w:pPr>
      <w:adjustRightInd w:val="0"/>
      <w:snapToGrid w:val="0"/>
      <w:spacing w:line="300" w:lineRule="auto"/>
      <w:jc w:val="center"/>
    </w:pPr>
    <w:rPr>
      <w:rFonts w:ascii="宋体" w:hAnsi="宋体" w:eastAsia="宋体" w:cs="宋体"/>
      <w:szCs w:val="20"/>
    </w:rPr>
  </w:style>
  <w:style w:type="paragraph" w:customStyle="1" w:styleId="1769">
    <w:name w:val="标题421"/>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1770">
    <w:name w:val="Char611"/>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1771">
    <w:name w:val="表题211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772">
    <w:name w:val="表内宋5中111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773">
    <w:name w:val="表内宋5中12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1774">
    <w:name w:val="表内文字小1111"/>
    <w:basedOn w:val="1"/>
    <w:qFormat/>
    <w:uiPriority w:val="0"/>
    <w:pPr>
      <w:adjustRightInd w:val="0"/>
      <w:snapToGrid w:val="0"/>
    </w:pPr>
    <w:rPr>
      <w:rFonts w:ascii="宋体" w:hAnsi="Times" w:eastAsia="宋体" w:cs="宋体"/>
      <w:szCs w:val="20"/>
    </w:rPr>
  </w:style>
  <w:style w:type="paragraph" w:customStyle="1" w:styleId="1775">
    <w:name w:val="标题41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1776">
    <w:name w:val="表题141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1777">
    <w:name w:val="表内文字小811"/>
    <w:basedOn w:val="1"/>
    <w:qFormat/>
    <w:uiPriority w:val="0"/>
    <w:pPr>
      <w:adjustRightInd w:val="0"/>
      <w:snapToGrid w:val="0"/>
      <w:jc w:val="center"/>
    </w:pPr>
    <w:rPr>
      <w:rFonts w:ascii="宋体" w:hAnsi="Times" w:eastAsia="宋体" w:cs="宋体"/>
      <w:szCs w:val="20"/>
    </w:rPr>
  </w:style>
  <w:style w:type="paragraph" w:customStyle="1" w:styleId="1778">
    <w:name w:val="默认段落字体 Para Char2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779">
    <w:name w:val="Default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780">
    <w:name w:val="正文格式611"/>
    <w:basedOn w:val="1"/>
    <w:qFormat/>
    <w:uiPriority w:val="0"/>
    <w:pPr>
      <w:spacing w:line="360" w:lineRule="auto"/>
      <w:ind w:firstLine="482"/>
    </w:pPr>
    <w:rPr>
      <w:rFonts w:ascii="宋体" w:hAnsi="宋体" w:eastAsia="宋体" w:cs="Times New Roman"/>
      <w:sz w:val="24"/>
      <w:szCs w:val="24"/>
    </w:rPr>
  </w:style>
  <w:style w:type="paragraph" w:customStyle="1" w:styleId="1781">
    <w:name w:val="正文格式＝511"/>
    <w:basedOn w:val="335"/>
    <w:next w:val="335"/>
    <w:semiHidden/>
    <w:qFormat/>
    <w:uiPriority w:val="0"/>
    <w:rPr>
      <w:rFonts w:hAnsi="宋体"/>
      <w:b w:val="0"/>
      <w:spacing w:val="0"/>
      <w:szCs w:val="24"/>
    </w:rPr>
  </w:style>
  <w:style w:type="paragraph" w:customStyle="1" w:styleId="1782">
    <w:name w:val="附件311"/>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1783">
    <w:name w:val="图题611"/>
    <w:basedOn w:val="335"/>
    <w:next w:val="335"/>
    <w:qFormat/>
    <w:uiPriority w:val="0"/>
    <w:pPr>
      <w:ind w:firstLine="0"/>
      <w:jc w:val="center"/>
    </w:pPr>
    <w:rPr>
      <w:rFonts w:ascii="黑体" w:hAnsi="宋体" w:eastAsia="黑体" w:cs="宋体"/>
      <w:bCs/>
      <w:spacing w:val="0"/>
      <w:kern w:val="0"/>
      <w:szCs w:val="24"/>
    </w:rPr>
  </w:style>
  <w:style w:type="paragraph" w:customStyle="1" w:styleId="1784">
    <w:name w:val="表格内字体611"/>
    <w:basedOn w:val="335"/>
    <w:next w:val="335"/>
    <w:qFormat/>
    <w:uiPriority w:val="0"/>
    <w:pPr>
      <w:spacing w:line="240" w:lineRule="auto"/>
      <w:ind w:firstLine="0"/>
      <w:jc w:val="center"/>
    </w:pPr>
    <w:rPr>
      <w:rFonts w:hAnsi="宋体"/>
      <w:b w:val="0"/>
      <w:spacing w:val="0"/>
      <w:sz w:val="21"/>
      <w:szCs w:val="24"/>
    </w:rPr>
  </w:style>
  <w:style w:type="paragraph" w:customStyle="1" w:styleId="1785">
    <w:name w:val="黑体三号411"/>
    <w:basedOn w:val="335"/>
    <w:qFormat/>
    <w:uiPriority w:val="0"/>
    <w:pPr>
      <w:jc w:val="center"/>
    </w:pPr>
    <w:rPr>
      <w:rFonts w:ascii="黑体" w:hAnsi="宋体" w:eastAsia="黑体" w:cs="宋体"/>
      <w:bCs/>
      <w:spacing w:val="0"/>
      <w:sz w:val="32"/>
    </w:rPr>
  </w:style>
  <w:style w:type="paragraph" w:customStyle="1" w:styleId="1786">
    <w:name w:val="默认段落字体 Para Char Char Char Char411"/>
    <w:basedOn w:val="1"/>
    <w:qFormat/>
    <w:uiPriority w:val="0"/>
    <w:rPr>
      <w:rFonts w:ascii="Times New Roman" w:hAnsi="Times New Roman" w:eastAsia="宋体" w:cs="Times New Roman"/>
      <w:szCs w:val="24"/>
    </w:rPr>
  </w:style>
  <w:style w:type="paragraph" w:customStyle="1" w:styleId="1787">
    <w:name w:val="图表题11"/>
    <w:basedOn w:val="335"/>
    <w:next w:val="335"/>
    <w:qFormat/>
    <w:uiPriority w:val="0"/>
    <w:pPr>
      <w:ind w:firstLine="0"/>
      <w:jc w:val="center"/>
    </w:pPr>
    <w:rPr>
      <w:rFonts w:ascii="黑体" w:hAnsi="宋体" w:eastAsia="黑体" w:cs="宋体"/>
      <w:bCs/>
      <w:spacing w:val="0"/>
      <w:szCs w:val="24"/>
    </w:rPr>
  </w:style>
  <w:style w:type="character" w:customStyle="1" w:styleId="1788">
    <w:name w:val="图表题 Char11"/>
    <w:qFormat/>
    <w:uiPriority w:val="0"/>
    <w:rPr>
      <w:rFonts w:ascii="黑体" w:hAnsi="宋体" w:eastAsia="黑体" w:cs="宋体"/>
      <w:b/>
      <w:bCs/>
      <w:kern w:val="2"/>
      <w:sz w:val="24"/>
      <w:szCs w:val="24"/>
      <w:lang w:val="en-US" w:eastAsia="zh-CN" w:bidi="ar-SA"/>
    </w:rPr>
  </w:style>
  <w:style w:type="paragraph" w:customStyle="1" w:styleId="1789">
    <w:name w:val="样式 表格内字体 +11"/>
    <w:basedOn w:val="701"/>
    <w:qFormat/>
    <w:uiPriority w:val="0"/>
    <w:pPr>
      <w:spacing w:line="280" w:lineRule="exact"/>
      <w:ind w:firstLine="36"/>
      <w:jc w:val="both"/>
    </w:pPr>
    <w:rPr>
      <w:kern w:val="0"/>
    </w:rPr>
  </w:style>
  <w:style w:type="character" w:customStyle="1" w:styleId="1790">
    <w:name w:val="样式 表格内字体 + Char11"/>
    <w:qFormat/>
    <w:uiPriority w:val="0"/>
    <w:rPr>
      <w:rFonts w:ascii="宋体" w:hAnsi="宋体" w:eastAsia="宋体"/>
      <w:kern w:val="2"/>
      <w:sz w:val="21"/>
      <w:szCs w:val="24"/>
      <w:lang w:val="en-US" w:eastAsia="zh-CN" w:bidi="ar-SA"/>
    </w:rPr>
  </w:style>
  <w:style w:type="paragraph" w:customStyle="1" w:styleId="1791">
    <w:name w:val="A正文11"/>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paragraph" w:customStyle="1" w:styleId="1792">
    <w:name w:val="图题注11"/>
    <w:basedOn w:val="20"/>
    <w:qFormat/>
    <w:uiPriority w:val="0"/>
    <w:pPr>
      <w:tabs>
        <w:tab w:val="clear" w:pos="7380"/>
      </w:tabs>
      <w:overflowPunct/>
      <w:spacing w:before="0" w:afterLines="0"/>
      <w:jc w:val="center"/>
    </w:pPr>
    <w:rPr>
      <w:rFonts w:ascii="黑体" w:cs="宋体"/>
      <w:b/>
      <w:bCs/>
      <w:sz w:val="24"/>
      <w:szCs w:val="24"/>
    </w:rPr>
  </w:style>
  <w:style w:type="paragraph" w:customStyle="1" w:styleId="1793">
    <w:name w:val="Char711"/>
    <w:basedOn w:val="1"/>
    <w:qFormat/>
    <w:uiPriority w:val="0"/>
    <w:pPr>
      <w:ind w:left="-48"/>
    </w:pPr>
    <w:rPr>
      <w:rFonts w:ascii="Times New Roman" w:hAnsi="Times New Roman" w:eastAsia="宋体" w:cs="Times New Roman"/>
      <w:szCs w:val="24"/>
    </w:rPr>
  </w:style>
  <w:style w:type="paragraph" w:customStyle="1" w:styleId="1794">
    <w:name w:val="表格内字体1111"/>
    <w:basedOn w:val="335"/>
    <w:qFormat/>
    <w:uiPriority w:val="0"/>
    <w:pPr>
      <w:spacing w:line="240" w:lineRule="auto"/>
      <w:ind w:firstLine="0"/>
      <w:jc w:val="center"/>
    </w:pPr>
    <w:rPr>
      <w:rFonts w:hAnsi="Times New Roman" w:cs="宋体"/>
      <w:b w:val="0"/>
      <w:spacing w:val="0"/>
      <w:sz w:val="21"/>
    </w:rPr>
  </w:style>
  <w:style w:type="paragraph" w:customStyle="1" w:styleId="1795">
    <w:name w:val="Char Char2 Char Char Char Char311"/>
    <w:basedOn w:val="1"/>
    <w:semiHidden/>
    <w:qFormat/>
    <w:uiPriority w:val="0"/>
    <w:rPr>
      <w:rFonts w:ascii="Times New Roman" w:hAnsi="Times New Roman" w:eastAsia="宋体" w:cs="Times New Roman"/>
      <w:szCs w:val="24"/>
    </w:rPr>
  </w:style>
  <w:style w:type="paragraph" w:customStyle="1" w:styleId="1796">
    <w:name w:val="样式 正文缩进 + 宋体 黑色 首行缩进:  2 字符11"/>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1797">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1798">
    <w:name w:val="注释11"/>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1799">
    <w:name w:val="样式411"/>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1800">
    <w:name w:val="标题4121"/>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paragraph" w:customStyle="1" w:styleId="1801">
    <w:name w:val="表中文字411"/>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paragraph" w:customStyle="1" w:styleId="1802">
    <w:name w:val="样式 正文缩进 + 宋体 黑色11"/>
    <w:basedOn w:val="8"/>
    <w:qFormat/>
    <w:uiPriority w:val="0"/>
    <w:pPr>
      <w:spacing w:line="360" w:lineRule="auto"/>
      <w:ind w:firstLine="200" w:firstLineChars="200"/>
      <w:jc w:val="left"/>
    </w:pPr>
    <w:rPr>
      <w:rFonts w:ascii="宋体" w:hAnsi="宋体"/>
      <w:sz w:val="24"/>
    </w:rPr>
  </w:style>
  <w:style w:type="paragraph" w:customStyle="1" w:styleId="1803">
    <w:name w:val="表内5111"/>
    <w:basedOn w:val="1"/>
    <w:qFormat/>
    <w:uiPriority w:val="0"/>
    <w:pPr>
      <w:adjustRightInd w:val="0"/>
      <w:snapToGrid w:val="0"/>
      <w:jc w:val="center"/>
    </w:pPr>
    <w:rPr>
      <w:rFonts w:ascii="宋体" w:hAnsi="宋体" w:eastAsia="宋体" w:cs="Times New Roman"/>
      <w:kern w:val="0"/>
      <w:sz w:val="20"/>
      <w:szCs w:val="20"/>
    </w:rPr>
  </w:style>
  <w:style w:type="paragraph" w:customStyle="1" w:styleId="1804">
    <w:name w:val="样式 样式 宋体 + 首行缩进:  2 字符11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1805">
    <w:name w:val="表内宋5中211"/>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1806">
    <w:name w:val="xl6311"/>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1807">
    <w:name w:val="标准11"/>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1808">
    <w:name w:val="Fax Header11"/>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1809">
    <w:name w:val="样式 表格内字体1 +11"/>
    <w:basedOn w:val="801"/>
    <w:next w:val="701"/>
    <w:qFormat/>
    <w:uiPriority w:val="0"/>
    <w:rPr>
      <w:rFonts w:hAnsi="Times New Roman" w:cs="宋体"/>
      <w:szCs w:val="20"/>
    </w:rPr>
  </w:style>
  <w:style w:type="paragraph" w:customStyle="1" w:styleId="1810">
    <w:name w:val="默认段落字体 Para Char311"/>
    <w:basedOn w:val="1"/>
    <w:qFormat/>
    <w:uiPriority w:val="0"/>
    <w:pPr>
      <w:spacing w:line="360" w:lineRule="auto"/>
      <w:ind w:firstLine="200" w:firstLineChars="200"/>
    </w:pPr>
    <w:rPr>
      <w:rFonts w:ascii="宋体" w:hAnsi="宋体" w:eastAsia="宋体" w:cs="宋体"/>
      <w:sz w:val="24"/>
      <w:szCs w:val="24"/>
    </w:rPr>
  </w:style>
  <w:style w:type="paragraph" w:customStyle="1" w:styleId="1811">
    <w:name w:val="正文斜体11"/>
    <w:basedOn w:val="335"/>
    <w:next w:val="335"/>
    <w:qFormat/>
    <w:uiPriority w:val="0"/>
    <w:rPr>
      <w:rFonts w:hAnsi="宋体"/>
      <w:b w:val="0"/>
      <w:i/>
      <w:iCs/>
      <w:spacing w:val="0"/>
      <w:szCs w:val="24"/>
    </w:rPr>
  </w:style>
  <w:style w:type="character" w:customStyle="1" w:styleId="1812">
    <w:name w:val="正文斜体 Char11"/>
    <w:qFormat/>
    <w:uiPriority w:val="0"/>
    <w:rPr>
      <w:rFonts w:ascii="宋体" w:hAnsi="宋体" w:eastAsia="宋体" w:cs="宋体"/>
      <w:i/>
      <w:iCs/>
      <w:kern w:val="2"/>
      <w:sz w:val="24"/>
      <w:szCs w:val="24"/>
      <w:lang w:val="en-US" w:eastAsia="zh-CN" w:bidi="ar-SA"/>
    </w:rPr>
  </w:style>
  <w:style w:type="paragraph" w:customStyle="1" w:styleId="1813">
    <w:name w:val="Char Char2 Char Char Char Char1111"/>
    <w:basedOn w:val="1"/>
    <w:semiHidden/>
    <w:qFormat/>
    <w:uiPriority w:val="0"/>
    <w:rPr>
      <w:rFonts w:ascii="Times New Roman" w:hAnsi="Times New Roman" w:eastAsia="宋体" w:cs="Times New Roman"/>
      <w:szCs w:val="24"/>
    </w:rPr>
  </w:style>
  <w:style w:type="paragraph" w:customStyle="1" w:styleId="1814">
    <w:name w:val="Char811"/>
    <w:basedOn w:val="1"/>
    <w:qFormat/>
    <w:uiPriority w:val="0"/>
    <w:pPr>
      <w:ind w:left="-48"/>
    </w:pPr>
    <w:rPr>
      <w:rFonts w:ascii="Times New Roman" w:hAnsi="Times New Roman" w:eastAsia="宋体" w:cs="Times New Roman"/>
      <w:szCs w:val="24"/>
    </w:rPr>
  </w:style>
  <w:style w:type="paragraph" w:customStyle="1" w:styleId="1815">
    <w:name w:val="正文格式711"/>
    <w:basedOn w:val="1"/>
    <w:qFormat/>
    <w:uiPriority w:val="0"/>
    <w:pPr>
      <w:spacing w:line="360" w:lineRule="auto"/>
      <w:ind w:firstLine="482"/>
    </w:pPr>
    <w:rPr>
      <w:rFonts w:ascii="宋体" w:hAnsi="宋体" w:eastAsia="宋体" w:cs="Times New Roman"/>
      <w:sz w:val="24"/>
      <w:szCs w:val="24"/>
    </w:rPr>
  </w:style>
  <w:style w:type="character" w:customStyle="1" w:styleId="1816">
    <w:name w:val="题注 Char511"/>
    <w:qFormat/>
    <w:uiPriority w:val="0"/>
    <w:rPr>
      <w:rFonts w:ascii="黑体" w:hAnsi="Arial" w:eastAsia="黑体" w:cs="Arial"/>
      <w:b/>
      <w:kern w:val="2"/>
      <w:sz w:val="24"/>
      <w:szCs w:val="24"/>
      <w:lang w:val="en-US" w:eastAsia="zh-CN" w:bidi="ar-SA"/>
    </w:rPr>
  </w:style>
  <w:style w:type="paragraph" w:customStyle="1" w:styleId="1817">
    <w:name w:val="图题711"/>
    <w:basedOn w:val="335"/>
    <w:next w:val="335"/>
    <w:qFormat/>
    <w:uiPriority w:val="0"/>
    <w:pPr>
      <w:ind w:firstLine="0"/>
      <w:jc w:val="center"/>
    </w:pPr>
    <w:rPr>
      <w:rFonts w:ascii="黑体" w:hAnsi="宋体" w:eastAsia="黑体" w:cs="宋体"/>
      <w:bCs/>
      <w:spacing w:val="0"/>
      <w:szCs w:val="24"/>
    </w:rPr>
  </w:style>
  <w:style w:type="paragraph" w:customStyle="1" w:styleId="1818">
    <w:name w:val="表格内字体711"/>
    <w:basedOn w:val="335"/>
    <w:next w:val="335"/>
    <w:qFormat/>
    <w:uiPriority w:val="0"/>
    <w:pPr>
      <w:spacing w:line="240" w:lineRule="auto"/>
      <w:ind w:firstLine="0"/>
      <w:jc w:val="center"/>
    </w:pPr>
    <w:rPr>
      <w:rFonts w:hAnsi="宋体"/>
      <w:b w:val="0"/>
      <w:spacing w:val="0"/>
      <w:sz w:val="21"/>
      <w:szCs w:val="24"/>
    </w:rPr>
  </w:style>
  <w:style w:type="paragraph" w:customStyle="1" w:styleId="1819">
    <w:name w:val="Char911"/>
    <w:basedOn w:val="1"/>
    <w:qFormat/>
    <w:uiPriority w:val="0"/>
    <w:pPr>
      <w:ind w:left="-48"/>
    </w:pPr>
    <w:rPr>
      <w:rFonts w:ascii="Times New Roman" w:hAnsi="Times New Roman" w:eastAsia="宋体" w:cs="Times New Roman"/>
      <w:szCs w:val="24"/>
    </w:rPr>
  </w:style>
  <w:style w:type="paragraph" w:customStyle="1" w:styleId="1820">
    <w:name w:val="正文格式＝611"/>
    <w:basedOn w:val="335"/>
    <w:next w:val="335"/>
    <w:semiHidden/>
    <w:qFormat/>
    <w:uiPriority w:val="0"/>
    <w:rPr>
      <w:rFonts w:hAnsi="宋体"/>
      <w:b w:val="0"/>
      <w:spacing w:val="0"/>
      <w:szCs w:val="24"/>
    </w:rPr>
  </w:style>
  <w:style w:type="paragraph" w:customStyle="1" w:styleId="1821">
    <w:name w:val="表题151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1822">
    <w:name w:val="表题1 Char611"/>
    <w:qFormat/>
    <w:uiPriority w:val="0"/>
    <w:rPr>
      <w:rFonts w:ascii="黑体" w:hAnsi="Arial" w:eastAsia="黑体" w:cs="Arial"/>
      <w:b/>
      <w:kern w:val="2"/>
      <w:sz w:val="24"/>
      <w:szCs w:val="24"/>
      <w:lang w:val="en-US" w:eastAsia="zh-CN" w:bidi="ar-SA"/>
    </w:rPr>
  </w:style>
  <w:style w:type="paragraph" w:customStyle="1" w:styleId="1823">
    <w:name w:val="燕山正文4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824">
    <w:name w:val="正文修改411"/>
    <w:basedOn w:val="707"/>
    <w:qFormat/>
    <w:uiPriority w:val="0"/>
    <w:rPr>
      <w:rFonts w:hAnsi="宋体"/>
      <w:color w:val="000000"/>
    </w:rPr>
  </w:style>
  <w:style w:type="character" w:customStyle="1" w:styleId="1825">
    <w:name w:val="正文修改 Char1411"/>
    <w:qFormat/>
    <w:uiPriority w:val="0"/>
    <w:rPr>
      <w:rFonts w:ascii="宋体" w:eastAsia="宋体" w:cs="宋体"/>
      <w:kern w:val="2"/>
      <w:sz w:val="24"/>
      <w:szCs w:val="24"/>
      <w:lang w:val="en-US" w:eastAsia="zh-CN" w:bidi="ar-SA"/>
    </w:rPr>
  </w:style>
  <w:style w:type="paragraph" w:customStyle="1" w:styleId="1826">
    <w:name w:val="表中文字5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827">
    <w:name w:val="默认段落字体 Para Char Char Char Char511"/>
    <w:basedOn w:val="1"/>
    <w:qFormat/>
    <w:uiPriority w:val="0"/>
    <w:rPr>
      <w:rFonts w:ascii="Times New Roman" w:hAnsi="Times New Roman" w:eastAsia="宋体" w:cs="Times New Roman"/>
      <w:szCs w:val="24"/>
    </w:rPr>
  </w:style>
  <w:style w:type="paragraph" w:customStyle="1" w:styleId="1828">
    <w:name w:val="Char101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1829">
    <w:name w:val="表内5中111"/>
    <w:basedOn w:val="1"/>
    <w:qFormat/>
    <w:uiPriority w:val="0"/>
    <w:pPr>
      <w:adjustRightInd w:val="0"/>
      <w:snapToGrid w:val="0"/>
      <w:jc w:val="center"/>
    </w:pPr>
    <w:rPr>
      <w:rFonts w:ascii="宋体" w:hAnsi="宋体" w:eastAsia="宋体" w:cs="Arial"/>
      <w:snapToGrid w:val="0"/>
      <w:color w:val="000000"/>
      <w:szCs w:val="21"/>
    </w:rPr>
  </w:style>
  <w:style w:type="paragraph" w:customStyle="1" w:styleId="1830">
    <w:name w:val="表内541411"/>
    <w:basedOn w:val="1"/>
    <w:qFormat/>
    <w:uiPriority w:val="0"/>
    <w:pPr>
      <w:adjustRightInd w:val="0"/>
      <w:snapToGrid w:val="0"/>
      <w:spacing w:line="300" w:lineRule="auto"/>
      <w:jc w:val="center"/>
    </w:pPr>
    <w:rPr>
      <w:rFonts w:ascii="宋体" w:hAnsi="宋体" w:eastAsia="宋体" w:cs="宋体"/>
      <w:szCs w:val="20"/>
    </w:rPr>
  </w:style>
  <w:style w:type="paragraph" w:customStyle="1" w:styleId="1831">
    <w:name w:val="表内文字小121"/>
    <w:basedOn w:val="1"/>
    <w:qFormat/>
    <w:uiPriority w:val="0"/>
    <w:pPr>
      <w:adjustRightInd w:val="0"/>
      <w:snapToGrid w:val="0"/>
      <w:jc w:val="center"/>
    </w:pPr>
    <w:rPr>
      <w:rFonts w:ascii="宋体" w:hAnsi="Times" w:eastAsia="宋体" w:cs="Times New Roman"/>
      <w:szCs w:val="20"/>
    </w:rPr>
  </w:style>
  <w:style w:type="character" w:customStyle="1" w:styleId="1832">
    <w:name w:val="正文首行缩进 2 Char11"/>
    <w:qFormat/>
    <w:uiPriority w:val="0"/>
    <w:rPr>
      <w:rFonts w:ascii="仿宋_GB2312" w:eastAsia="仿宋_GB2312"/>
      <w:kern w:val="2"/>
      <w:sz w:val="21"/>
      <w:lang w:val="en-US" w:eastAsia="zh-CN" w:bidi="ar-SA"/>
    </w:rPr>
  </w:style>
  <w:style w:type="paragraph" w:customStyle="1" w:styleId="1833">
    <w:name w:val="默认段落字体 Para Char4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834">
    <w:name w:val="正文格式811"/>
    <w:basedOn w:val="1"/>
    <w:qFormat/>
    <w:uiPriority w:val="0"/>
    <w:pPr>
      <w:spacing w:line="360" w:lineRule="auto"/>
      <w:ind w:firstLine="482"/>
    </w:pPr>
    <w:rPr>
      <w:rFonts w:ascii="宋体" w:hAnsi="宋体" w:eastAsia="宋体" w:cs="Times New Roman"/>
      <w:sz w:val="24"/>
      <w:szCs w:val="24"/>
    </w:rPr>
  </w:style>
  <w:style w:type="paragraph" w:customStyle="1" w:styleId="1835">
    <w:name w:val="正文格式911"/>
    <w:basedOn w:val="1"/>
    <w:qFormat/>
    <w:uiPriority w:val="0"/>
    <w:pPr>
      <w:spacing w:line="360" w:lineRule="auto"/>
      <w:ind w:firstLine="482"/>
    </w:pPr>
    <w:rPr>
      <w:rFonts w:ascii="宋体" w:hAnsi="宋体" w:eastAsia="宋体" w:cs="Times New Roman"/>
      <w:sz w:val="24"/>
      <w:szCs w:val="24"/>
    </w:rPr>
  </w:style>
  <w:style w:type="paragraph" w:customStyle="1" w:styleId="1836">
    <w:name w:val="Char4211"/>
    <w:basedOn w:val="1"/>
    <w:qFormat/>
    <w:uiPriority w:val="0"/>
    <w:pPr>
      <w:ind w:left="-48"/>
    </w:pPr>
    <w:rPr>
      <w:rFonts w:ascii="Times New Roman" w:hAnsi="Times New Roman" w:eastAsia="宋体" w:cs="Times New Roman"/>
      <w:szCs w:val="24"/>
    </w:rPr>
  </w:style>
  <w:style w:type="paragraph" w:customStyle="1" w:styleId="1837">
    <w:name w:val="Char Char Char Char Char Char Char51"/>
    <w:basedOn w:val="1"/>
    <w:qFormat/>
    <w:uiPriority w:val="0"/>
    <w:rPr>
      <w:rFonts w:ascii="Times New Roman" w:hAnsi="Times New Roman" w:eastAsia="宋体" w:cs="Times New Roman"/>
      <w:szCs w:val="24"/>
    </w:rPr>
  </w:style>
  <w:style w:type="paragraph" w:customStyle="1" w:styleId="1838">
    <w:name w:val="Char Char2 Char Char Char Char41"/>
    <w:basedOn w:val="1"/>
    <w:semiHidden/>
    <w:qFormat/>
    <w:uiPriority w:val="0"/>
    <w:rPr>
      <w:rFonts w:ascii="Times New Roman" w:hAnsi="Times New Roman" w:eastAsia="宋体" w:cs="Times New Roman"/>
      <w:szCs w:val="24"/>
    </w:rPr>
  </w:style>
  <w:style w:type="paragraph" w:customStyle="1" w:styleId="1839">
    <w:name w:val="Char1611"/>
    <w:basedOn w:val="1"/>
    <w:qFormat/>
    <w:uiPriority w:val="0"/>
    <w:pPr>
      <w:ind w:left="-48"/>
    </w:pPr>
    <w:rPr>
      <w:rFonts w:ascii="Times New Roman" w:hAnsi="Times New Roman" w:eastAsia="宋体" w:cs="Times New Roman"/>
      <w:szCs w:val="24"/>
    </w:rPr>
  </w:style>
  <w:style w:type="paragraph" w:customStyle="1" w:styleId="1840">
    <w:name w:val="Char Char Char Char1 Char Char Char2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841">
    <w:name w:val="Char171"/>
    <w:basedOn w:val="1"/>
    <w:qFormat/>
    <w:uiPriority w:val="0"/>
    <w:pPr>
      <w:ind w:left="-48"/>
    </w:pPr>
    <w:rPr>
      <w:rFonts w:ascii="Times New Roman" w:hAnsi="Times New Roman" w:eastAsia="宋体" w:cs="Times New Roman"/>
      <w:szCs w:val="24"/>
    </w:rPr>
  </w:style>
  <w:style w:type="paragraph" w:customStyle="1" w:styleId="1842">
    <w:name w:val="Char Char Char Char Char Char Char1311"/>
    <w:basedOn w:val="1"/>
    <w:qFormat/>
    <w:uiPriority w:val="0"/>
    <w:rPr>
      <w:rFonts w:ascii="Times New Roman" w:hAnsi="Times New Roman" w:eastAsia="宋体" w:cs="Times New Roman"/>
      <w:szCs w:val="24"/>
    </w:rPr>
  </w:style>
  <w:style w:type="paragraph" w:customStyle="1" w:styleId="1843">
    <w:name w:val="Char2311"/>
    <w:basedOn w:val="1"/>
    <w:qFormat/>
    <w:uiPriority w:val="0"/>
    <w:pPr>
      <w:ind w:left="-48"/>
    </w:pPr>
    <w:rPr>
      <w:rFonts w:ascii="Times New Roman" w:hAnsi="Times New Roman" w:eastAsia="宋体" w:cs="Times New Roman"/>
      <w:szCs w:val="24"/>
    </w:rPr>
  </w:style>
  <w:style w:type="paragraph" w:customStyle="1" w:styleId="1844">
    <w:name w:val="Char3311"/>
    <w:basedOn w:val="1"/>
    <w:qFormat/>
    <w:uiPriority w:val="0"/>
    <w:pPr>
      <w:ind w:left="-48"/>
    </w:pPr>
    <w:rPr>
      <w:rFonts w:ascii="Times New Roman" w:hAnsi="Times New Roman" w:eastAsia="宋体" w:cs="Times New Roman"/>
      <w:szCs w:val="24"/>
    </w:rPr>
  </w:style>
  <w:style w:type="paragraph" w:customStyle="1" w:styleId="1845">
    <w:name w:val="Char Char Char Char Char Char Char2211"/>
    <w:basedOn w:val="1"/>
    <w:qFormat/>
    <w:uiPriority w:val="0"/>
    <w:rPr>
      <w:rFonts w:ascii="Times New Roman" w:hAnsi="Times New Roman" w:eastAsia="宋体" w:cs="Times New Roman"/>
      <w:szCs w:val="24"/>
    </w:rPr>
  </w:style>
  <w:style w:type="paragraph" w:customStyle="1" w:styleId="1846">
    <w:name w:val="Char4311"/>
    <w:basedOn w:val="1"/>
    <w:qFormat/>
    <w:uiPriority w:val="0"/>
    <w:pPr>
      <w:ind w:left="-48"/>
    </w:pPr>
    <w:rPr>
      <w:rFonts w:ascii="Times New Roman" w:hAnsi="Times New Roman" w:eastAsia="宋体" w:cs="Times New Roman"/>
      <w:szCs w:val="24"/>
    </w:rPr>
  </w:style>
  <w:style w:type="paragraph" w:customStyle="1" w:styleId="1847">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1848">
    <w:name w:val="正文格式821"/>
    <w:basedOn w:val="1"/>
    <w:qFormat/>
    <w:uiPriority w:val="0"/>
    <w:pPr>
      <w:spacing w:line="360" w:lineRule="auto"/>
      <w:ind w:firstLine="482"/>
    </w:pPr>
    <w:rPr>
      <w:rFonts w:ascii="宋体" w:hAnsi="宋体" w:eastAsia="宋体" w:cs="Times New Roman"/>
      <w:sz w:val="24"/>
      <w:szCs w:val="24"/>
    </w:rPr>
  </w:style>
  <w:style w:type="character" w:customStyle="1" w:styleId="1849">
    <w:name w:val="纯文本 Char3"/>
    <w:qFormat/>
    <w:uiPriority w:val="0"/>
    <w:rPr>
      <w:rFonts w:ascii="宋体" w:hAnsi="Courier New" w:eastAsia="宋体" w:cs="Courier New"/>
      <w:kern w:val="2"/>
      <w:sz w:val="24"/>
      <w:szCs w:val="21"/>
      <w:lang w:val="en-US" w:eastAsia="zh-CN" w:bidi="ar-SA"/>
    </w:rPr>
  </w:style>
  <w:style w:type="character" w:customStyle="1" w:styleId="1850">
    <w:name w:val="标题 1 Char5"/>
    <w:qFormat/>
    <w:uiPriority w:val="0"/>
    <w:rPr>
      <w:rFonts w:ascii="黑体" w:hAnsi="宋体" w:eastAsia="黑体" w:cs="Times New Roman"/>
      <w:bCs/>
      <w:kern w:val="44"/>
      <w:sz w:val="32"/>
      <w:szCs w:val="32"/>
      <w:lang w:val="en-US" w:eastAsia="zh-CN" w:bidi="ar-SA"/>
    </w:rPr>
  </w:style>
  <w:style w:type="character" w:customStyle="1" w:styleId="1851">
    <w:name w:val="标题 2 Char7"/>
    <w:qFormat/>
    <w:uiPriority w:val="0"/>
    <w:rPr>
      <w:rFonts w:ascii="黑体" w:hAnsi="Arial" w:eastAsia="黑体" w:cs="Times New Roman"/>
      <w:bCs/>
      <w:kern w:val="2"/>
      <w:sz w:val="30"/>
      <w:szCs w:val="30"/>
      <w:lang w:val="en-US" w:eastAsia="zh-CN" w:bidi="ar-SA"/>
    </w:rPr>
  </w:style>
  <w:style w:type="character" w:customStyle="1" w:styleId="1852">
    <w:name w:val="标题 3 Char14"/>
    <w:qFormat/>
    <w:uiPriority w:val="0"/>
    <w:rPr>
      <w:rFonts w:ascii="黑体" w:hAnsi="宋体" w:eastAsia="黑体" w:cs="Times New Roman"/>
      <w:b/>
      <w:bCs/>
      <w:kern w:val="2"/>
      <w:sz w:val="28"/>
      <w:szCs w:val="28"/>
      <w:lang w:val="en-US" w:eastAsia="zh-CN" w:bidi="ar-SA"/>
    </w:rPr>
  </w:style>
  <w:style w:type="character" w:customStyle="1" w:styleId="1853">
    <w:name w:val="标题 4 Char3"/>
    <w:qFormat/>
    <w:uiPriority w:val="0"/>
    <w:rPr>
      <w:rFonts w:ascii="黑体" w:hAnsi="Arial" w:eastAsia="黑体" w:cs="Times New Roman"/>
      <w:b/>
      <w:bCs/>
      <w:kern w:val="2"/>
      <w:sz w:val="24"/>
      <w:szCs w:val="24"/>
      <w:lang w:val="en-US" w:eastAsia="zh-CN" w:bidi="ar-SA"/>
    </w:rPr>
  </w:style>
  <w:style w:type="character" w:customStyle="1" w:styleId="1854">
    <w:name w:val="标题 5 Char2"/>
    <w:qFormat/>
    <w:uiPriority w:val="0"/>
    <w:rPr>
      <w:rFonts w:ascii="Times New Roman" w:hAnsi="Times New Roman" w:eastAsia="宋体" w:cs="Times New Roman"/>
      <w:b/>
      <w:bCs/>
      <w:kern w:val="2"/>
      <w:sz w:val="28"/>
      <w:szCs w:val="28"/>
      <w:lang w:val="en-US" w:eastAsia="zh-CN" w:bidi="ar-SA"/>
    </w:rPr>
  </w:style>
  <w:style w:type="character" w:customStyle="1" w:styleId="1855">
    <w:name w:val="标题 6 Char2"/>
    <w:qFormat/>
    <w:uiPriority w:val="0"/>
    <w:rPr>
      <w:rFonts w:ascii="Arial" w:hAnsi="Arial" w:eastAsia="黑体" w:cs="Times New Roman"/>
      <w:b/>
      <w:bCs/>
      <w:kern w:val="2"/>
      <w:sz w:val="24"/>
      <w:szCs w:val="24"/>
      <w:lang w:val="en-US" w:eastAsia="zh-CN" w:bidi="ar-SA"/>
    </w:rPr>
  </w:style>
  <w:style w:type="character" w:customStyle="1" w:styleId="1856">
    <w:name w:val="标题 7 Char2"/>
    <w:qFormat/>
    <w:uiPriority w:val="0"/>
    <w:rPr>
      <w:rFonts w:ascii="Times New Roman" w:hAnsi="Times New Roman" w:eastAsia="宋体" w:cs="Times New Roman"/>
      <w:b/>
      <w:bCs/>
      <w:kern w:val="2"/>
      <w:sz w:val="24"/>
      <w:szCs w:val="24"/>
      <w:lang w:val="en-US" w:eastAsia="zh-CN" w:bidi="ar-SA"/>
    </w:rPr>
  </w:style>
  <w:style w:type="character" w:customStyle="1" w:styleId="1857">
    <w:name w:val="标题 8 Char2"/>
    <w:qFormat/>
    <w:uiPriority w:val="0"/>
    <w:rPr>
      <w:rFonts w:ascii="Arial" w:hAnsi="Arial" w:eastAsia="黑体" w:cs="Times New Roman"/>
      <w:kern w:val="2"/>
      <w:sz w:val="24"/>
      <w:szCs w:val="24"/>
      <w:lang w:val="en-US" w:eastAsia="zh-CN" w:bidi="ar-SA"/>
    </w:rPr>
  </w:style>
  <w:style w:type="paragraph" w:customStyle="1" w:styleId="1858">
    <w:name w:val="附件6"/>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Cs w:val="0"/>
      <w:color w:val="FF0000"/>
      <w:sz w:val="32"/>
      <w:szCs w:val="32"/>
    </w:rPr>
  </w:style>
  <w:style w:type="paragraph" w:customStyle="1" w:styleId="1859">
    <w:name w:val="正文格式14"/>
    <w:basedOn w:val="1"/>
    <w:qFormat/>
    <w:uiPriority w:val="0"/>
    <w:pPr>
      <w:spacing w:line="360" w:lineRule="auto"/>
      <w:ind w:firstLine="482"/>
    </w:pPr>
    <w:rPr>
      <w:rFonts w:ascii="宋体" w:hAnsi="宋体" w:eastAsia="宋体" w:cs="Times New Roman"/>
      <w:sz w:val="24"/>
      <w:szCs w:val="24"/>
    </w:rPr>
  </w:style>
  <w:style w:type="character" w:customStyle="1" w:styleId="1860">
    <w:name w:val="正文文本 Char4"/>
    <w:qFormat/>
    <w:uiPriority w:val="0"/>
    <w:rPr>
      <w:rFonts w:ascii="Times New Roman" w:hAnsi="Times New Roman" w:eastAsia="宋体" w:cs="Times New Roman"/>
      <w:kern w:val="2"/>
      <w:sz w:val="24"/>
      <w:szCs w:val="24"/>
      <w:lang w:val="en-US" w:eastAsia="zh-CN" w:bidi="ar-SA"/>
    </w:rPr>
  </w:style>
  <w:style w:type="paragraph" w:customStyle="1" w:styleId="1861">
    <w:name w:val="图题10"/>
    <w:basedOn w:val="335"/>
    <w:next w:val="335"/>
    <w:qFormat/>
    <w:uiPriority w:val="0"/>
    <w:pPr>
      <w:ind w:firstLine="0"/>
      <w:jc w:val="center"/>
    </w:pPr>
    <w:rPr>
      <w:rFonts w:ascii="黑体" w:hAnsi="宋体" w:eastAsia="黑体" w:cs="宋体"/>
      <w:bCs/>
      <w:spacing w:val="0"/>
      <w:szCs w:val="24"/>
    </w:rPr>
  </w:style>
  <w:style w:type="paragraph" w:customStyle="1" w:styleId="1862">
    <w:name w:val="表格内字体10"/>
    <w:basedOn w:val="335"/>
    <w:next w:val="335"/>
    <w:qFormat/>
    <w:uiPriority w:val="0"/>
    <w:pPr>
      <w:spacing w:line="240" w:lineRule="auto"/>
      <w:ind w:firstLine="0"/>
      <w:jc w:val="center"/>
    </w:pPr>
    <w:rPr>
      <w:rFonts w:hAnsi="宋体"/>
      <w:b w:val="0"/>
      <w:spacing w:val="0"/>
      <w:sz w:val="21"/>
      <w:szCs w:val="21"/>
    </w:rPr>
  </w:style>
  <w:style w:type="character" w:customStyle="1" w:styleId="1863">
    <w:name w:val="表格内字体 Char10"/>
    <w:qFormat/>
    <w:uiPriority w:val="0"/>
    <w:rPr>
      <w:rFonts w:ascii="宋体" w:hAnsi="宋体" w:eastAsia="宋体" w:cs="Times New Roman"/>
      <w:kern w:val="2"/>
      <w:sz w:val="24"/>
      <w:szCs w:val="21"/>
      <w:lang w:val="en-US" w:eastAsia="zh-CN" w:bidi="ar-SA"/>
    </w:rPr>
  </w:style>
  <w:style w:type="character" w:customStyle="1" w:styleId="1864">
    <w:name w:val="正文格式 Char12"/>
    <w:qFormat/>
    <w:uiPriority w:val="0"/>
    <w:rPr>
      <w:rFonts w:ascii="宋体" w:hAnsi="宋体" w:eastAsia="宋体" w:cs="Times New Roman"/>
      <w:kern w:val="2"/>
      <w:sz w:val="24"/>
      <w:szCs w:val="24"/>
      <w:lang w:val="en-US" w:eastAsia="zh-CN" w:bidi="ar-SA"/>
    </w:rPr>
  </w:style>
  <w:style w:type="character" w:customStyle="1" w:styleId="1865">
    <w:name w:val="文档结构图 Char4"/>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1866">
    <w:name w:val="页眉 Char4"/>
    <w:qFormat/>
    <w:uiPriority w:val="0"/>
    <w:rPr>
      <w:rFonts w:ascii="Times New Roman" w:hAnsi="Times New Roman" w:eastAsia="宋体" w:cs="Times New Roman"/>
      <w:kern w:val="2"/>
      <w:sz w:val="18"/>
      <w:szCs w:val="18"/>
      <w:lang w:val="en-US" w:eastAsia="zh-CN" w:bidi="ar-SA"/>
    </w:rPr>
  </w:style>
  <w:style w:type="character" w:customStyle="1" w:styleId="1867">
    <w:name w:val="页脚 Char4"/>
    <w:qFormat/>
    <w:uiPriority w:val="0"/>
    <w:rPr>
      <w:rFonts w:ascii="Times New Roman" w:hAnsi="Times New Roman" w:eastAsia="宋体" w:cs="Times New Roman"/>
      <w:kern w:val="2"/>
      <w:sz w:val="18"/>
      <w:szCs w:val="18"/>
      <w:lang w:val="en-US" w:eastAsia="zh-CN" w:bidi="ar-SA"/>
    </w:rPr>
  </w:style>
  <w:style w:type="character" w:customStyle="1" w:styleId="1868">
    <w:name w:val="正文缩进 Char32"/>
    <w:qFormat/>
    <w:uiPriority w:val="0"/>
    <w:rPr>
      <w:rFonts w:ascii="宋体" w:hAnsi="宋体" w:eastAsia="宋体" w:cs="宋体"/>
      <w:color w:val="000000"/>
      <w:kern w:val="0"/>
      <w:sz w:val="24"/>
      <w:szCs w:val="24"/>
      <w:lang w:val="en-US" w:eastAsia="zh-CN" w:bidi="ar-SA"/>
    </w:rPr>
  </w:style>
  <w:style w:type="paragraph" w:customStyle="1" w:styleId="1869">
    <w:name w:val="标题4315"/>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870">
    <w:name w:val="燕山正文116"/>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character" w:customStyle="1" w:styleId="1871">
    <w:name w:val="正文文本缩进 Char3"/>
    <w:qFormat/>
    <w:uiPriority w:val="0"/>
    <w:rPr>
      <w:rFonts w:ascii="宋体" w:hAnsi="宋体" w:eastAsia="宋体" w:cs="宋体"/>
      <w:color w:val="000000"/>
      <w:kern w:val="2"/>
      <w:sz w:val="24"/>
      <w:szCs w:val="24"/>
      <w:lang w:val="en-US" w:eastAsia="zh-CN" w:bidi="ar-SA"/>
    </w:rPr>
  </w:style>
  <w:style w:type="paragraph" w:customStyle="1" w:styleId="1872">
    <w:name w:val="表题413"/>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1873">
    <w:name w:val="表内5417"/>
    <w:basedOn w:val="1"/>
    <w:qFormat/>
    <w:uiPriority w:val="0"/>
    <w:pPr>
      <w:adjustRightInd w:val="0"/>
      <w:snapToGrid w:val="0"/>
      <w:spacing w:line="300" w:lineRule="auto"/>
      <w:jc w:val="center"/>
    </w:pPr>
    <w:rPr>
      <w:rFonts w:ascii="宋体" w:hAnsi="宋体" w:eastAsia="宋体" w:cs="宋体"/>
      <w:szCs w:val="20"/>
    </w:rPr>
  </w:style>
  <w:style w:type="paragraph" w:customStyle="1" w:styleId="1874">
    <w:name w:val="表内文字小216"/>
    <w:basedOn w:val="1"/>
    <w:qFormat/>
    <w:uiPriority w:val="0"/>
    <w:pPr>
      <w:adjustRightInd w:val="0"/>
      <w:snapToGrid w:val="0"/>
      <w:jc w:val="center"/>
    </w:pPr>
    <w:rPr>
      <w:rFonts w:ascii="宋体" w:hAnsi="Times" w:eastAsia="宋体" w:cs="Times New Roman"/>
      <w:bCs/>
      <w:color w:val="000000"/>
      <w:szCs w:val="20"/>
    </w:rPr>
  </w:style>
  <w:style w:type="paragraph" w:customStyle="1" w:styleId="1875">
    <w:name w:val="表题316"/>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876">
    <w:name w:val="Char Char Char Char Char Char Char10"/>
    <w:basedOn w:val="1"/>
    <w:qFormat/>
    <w:uiPriority w:val="0"/>
    <w:rPr>
      <w:rFonts w:ascii="Times New Roman" w:hAnsi="Times New Roman" w:eastAsia="宋体" w:cs="Times New Roman"/>
      <w:szCs w:val="24"/>
    </w:rPr>
  </w:style>
  <w:style w:type="character" w:customStyle="1" w:styleId="1877">
    <w:name w:val="正文文本缩进 3 Char5"/>
    <w:qFormat/>
    <w:uiPriority w:val="0"/>
    <w:rPr>
      <w:rFonts w:ascii="Times New Roman" w:hAnsi="Times New Roman" w:eastAsia="宋体" w:cs="Times New Roman"/>
      <w:kern w:val="2"/>
      <w:sz w:val="16"/>
      <w:szCs w:val="16"/>
      <w:lang w:val="en-US" w:eastAsia="zh-CN" w:bidi="ar-SA"/>
    </w:rPr>
  </w:style>
  <w:style w:type="character" w:customStyle="1" w:styleId="1878">
    <w:name w:val="正文文本缩进 2 Char3"/>
    <w:qFormat/>
    <w:uiPriority w:val="0"/>
    <w:rPr>
      <w:rFonts w:ascii="Times New Roman" w:hAnsi="Times New Roman" w:eastAsia="宋体" w:cs="Times New Roman"/>
      <w:kern w:val="2"/>
      <w:sz w:val="24"/>
      <w:szCs w:val="24"/>
      <w:lang w:val="en-US" w:eastAsia="zh-CN" w:bidi="ar-SA"/>
    </w:rPr>
  </w:style>
  <w:style w:type="paragraph" w:customStyle="1" w:styleId="1879">
    <w:name w:val="正文24"/>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880">
    <w:name w:val="表文字56"/>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881">
    <w:name w:val="表内文字小316"/>
    <w:basedOn w:val="1"/>
    <w:qFormat/>
    <w:uiPriority w:val="0"/>
    <w:pPr>
      <w:adjustRightInd w:val="0"/>
      <w:snapToGrid w:val="0"/>
      <w:jc w:val="center"/>
    </w:pPr>
    <w:rPr>
      <w:rFonts w:ascii="宋体" w:hAnsi="Times" w:eastAsia="宋体" w:cs="宋体"/>
      <w:bCs/>
      <w:color w:val="003366"/>
      <w:szCs w:val="20"/>
    </w:rPr>
  </w:style>
  <w:style w:type="paragraph" w:customStyle="1" w:styleId="1882">
    <w:name w:val="表内宋5114"/>
    <w:basedOn w:val="74"/>
    <w:qFormat/>
    <w:uiPriority w:val="0"/>
    <w:pPr>
      <w:adjustRightInd w:val="0"/>
      <w:snapToGrid w:val="0"/>
      <w:spacing w:before="0" w:beforeAutospacing="0" w:after="0" w:afterAutospacing="0"/>
      <w:jc w:val="both"/>
    </w:pPr>
    <w:rPr>
      <w:rFonts w:cs="宋体"/>
      <w:color w:val="000000"/>
      <w:sz w:val="21"/>
    </w:rPr>
  </w:style>
  <w:style w:type="character" w:customStyle="1" w:styleId="1883">
    <w:name w:val="正文首行缩进 Char3"/>
    <w:qFormat/>
    <w:uiPriority w:val="0"/>
    <w:rPr>
      <w:rFonts w:ascii="Times New Roman" w:hAnsi="Times New Roman" w:eastAsia="宋体" w:cs="Times New Roman"/>
      <w:kern w:val="2"/>
      <w:sz w:val="21"/>
      <w:szCs w:val="24"/>
      <w:lang w:val="en-US" w:eastAsia="zh-CN" w:bidi="ar-SA"/>
    </w:rPr>
  </w:style>
  <w:style w:type="paragraph" w:customStyle="1" w:styleId="1884">
    <w:name w:val="文本框4"/>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885">
    <w:name w:val="正文.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86">
    <w:name w:val="表6"/>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887">
    <w:name w:val="默认段落字体 Para Char Char Char Char8"/>
    <w:basedOn w:val="1"/>
    <w:qFormat/>
    <w:uiPriority w:val="0"/>
    <w:rPr>
      <w:rFonts w:ascii="Times New Roman" w:hAnsi="Times New Roman" w:eastAsia="宋体" w:cs="Times New Roman"/>
      <w:szCs w:val="24"/>
    </w:rPr>
  </w:style>
  <w:style w:type="paragraph" w:customStyle="1" w:styleId="1888">
    <w:name w:val="黑体三号7"/>
    <w:basedOn w:val="335"/>
    <w:qFormat/>
    <w:uiPriority w:val="0"/>
    <w:pPr>
      <w:jc w:val="center"/>
    </w:pPr>
    <w:rPr>
      <w:rFonts w:ascii="黑体" w:hAnsi="宋体" w:eastAsia="黑体" w:cs="宋体"/>
      <w:bCs/>
      <w:spacing w:val="0"/>
      <w:sz w:val="32"/>
    </w:rPr>
  </w:style>
  <w:style w:type="paragraph" w:customStyle="1" w:styleId="1889">
    <w:name w:val="Char Char2 Char Char Char Char9"/>
    <w:basedOn w:val="1"/>
    <w:semiHidden/>
    <w:qFormat/>
    <w:uiPriority w:val="0"/>
    <w:rPr>
      <w:rFonts w:ascii="Times New Roman" w:hAnsi="Times New Roman" w:eastAsia="宋体" w:cs="Times New Roman"/>
      <w:szCs w:val="24"/>
    </w:rPr>
  </w:style>
  <w:style w:type="paragraph" w:customStyle="1" w:styleId="1890">
    <w:name w:val="正文格式＝9"/>
    <w:basedOn w:val="335"/>
    <w:next w:val="335"/>
    <w:semiHidden/>
    <w:qFormat/>
    <w:uiPriority w:val="0"/>
    <w:rPr>
      <w:rFonts w:hAnsi="宋体"/>
      <w:b w:val="0"/>
      <w:spacing w:val="0"/>
      <w:szCs w:val="24"/>
    </w:rPr>
  </w:style>
  <w:style w:type="paragraph" w:customStyle="1" w:styleId="1891">
    <w:name w:val="Char30"/>
    <w:basedOn w:val="1"/>
    <w:qFormat/>
    <w:uiPriority w:val="0"/>
    <w:pPr>
      <w:ind w:left="-48"/>
    </w:pPr>
    <w:rPr>
      <w:rFonts w:ascii="Times New Roman" w:hAnsi="Times New Roman" w:eastAsia="宋体" w:cs="Times New Roman"/>
      <w:szCs w:val="24"/>
    </w:rPr>
  </w:style>
  <w:style w:type="paragraph" w:customStyle="1" w:styleId="1892">
    <w:name w:val="样式15"/>
    <w:basedOn w:val="760"/>
    <w:qFormat/>
    <w:uiPriority w:val="0"/>
    <w:pPr>
      <w:spacing w:line="240" w:lineRule="auto"/>
      <w:ind w:firstLine="0"/>
      <w:jc w:val="center"/>
    </w:pPr>
    <w:rPr>
      <w:rFonts w:cs="Times New Roman"/>
      <w:b/>
      <w:color w:val="auto"/>
      <w:szCs w:val="20"/>
    </w:rPr>
  </w:style>
  <w:style w:type="paragraph" w:customStyle="1" w:styleId="1893">
    <w:name w:val="表题18"/>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894">
    <w:name w:val="燕山正文7"/>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1895">
    <w:name w:val="燕山正文 Char17"/>
    <w:qFormat/>
    <w:uiPriority w:val="0"/>
    <w:rPr>
      <w:rFonts w:ascii="宋体" w:hAnsi="Times New Roman" w:eastAsia="宋体" w:cs="宋体"/>
      <w:kern w:val="2"/>
      <w:sz w:val="24"/>
      <w:szCs w:val="24"/>
      <w:lang w:val="en-US" w:eastAsia="zh-CN" w:bidi="ar-SA"/>
    </w:rPr>
  </w:style>
  <w:style w:type="paragraph" w:customStyle="1" w:styleId="1896">
    <w:name w:val="正文修改7"/>
    <w:basedOn w:val="707"/>
    <w:qFormat/>
    <w:uiPriority w:val="0"/>
    <w:rPr>
      <w:rFonts w:hAnsi="宋体"/>
      <w:color w:val="000000"/>
    </w:rPr>
  </w:style>
  <w:style w:type="character" w:customStyle="1" w:styleId="1897">
    <w:name w:val="正文修改 Char17"/>
    <w:qFormat/>
    <w:uiPriority w:val="0"/>
    <w:rPr>
      <w:rFonts w:ascii="宋体" w:hAnsi="宋体" w:eastAsia="宋体" w:cs="宋体"/>
      <w:color w:val="000000"/>
      <w:kern w:val="2"/>
      <w:sz w:val="24"/>
      <w:szCs w:val="24"/>
      <w:lang w:val="en-US" w:eastAsia="zh-CN" w:bidi="ar-SA"/>
    </w:rPr>
  </w:style>
  <w:style w:type="character" w:customStyle="1" w:styleId="1898">
    <w:name w:val="题注 Char8"/>
    <w:qFormat/>
    <w:uiPriority w:val="0"/>
    <w:rPr>
      <w:rFonts w:ascii="黑体" w:hAnsi="Arial" w:eastAsia="黑体" w:cs="Arial"/>
      <w:b/>
      <w:kern w:val="2"/>
      <w:sz w:val="24"/>
      <w:szCs w:val="24"/>
      <w:lang w:val="en-US" w:eastAsia="zh-CN" w:bidi="ar-SA"/>
    </w:rPr>
  </w:style>
  <w:style w:type="character" w:customStyle="1" w:styleId="1899">
    <w:name w:val="表题1 Char9"/>
    <w:qFormat/>
    <w:uiPriority w:val="0"/>
    <w:rPr>
      <w:rFonts w:ascii="黑体" w:hAnsi="Arial" w:eastAsia="黑体" w:cs="Arial"/>
      <w:b/>
      <w:kern w:val="2"/>
      <w:sz w:val="24"/>
      <w:szCs w:val="24"/>
      <w:lang w:val="en-US" w:eastAsia="zh-CN" w:bidi="ar-SA"/>
    </w:rPr>
  </w:style>
  <w:style w:type="paragraph" w:customStyle="1" w:styleId="1900">
    <w:name w:val="首行缩进:  0.99 厘米 + 首行缩进:  2 字符3"/>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1901">
    <w:name w:val="正文文本 3 Char3"/>
    <w:qFormat/>
    <w:uiPriority w:val="0"/>
    <w:rPr>
      <w:rFonts w:ascii="Times New Roman" w:hAnsi="Times New Roman" w:eastAsia="宋体" w:cs="Times New Roman"/>
      <w:kern w:val="2"/>
      <w:sz w:val="16"/>
      <w:szCs w:val="16"/>
      <w:lang w:val="en-US" w:eastAsia="zh-CN" w:bidi="ar-SA"/>
    </w:rPr>
  </w:style>
  <w:style w:type="paragraph" w:customStyle="1" w:styleId="1902">
    <w:name w:val="图表名称3"/>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1903">
    <w:name w:val="表内文字边3"/>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1904">
    <w:name w:val="正文缩3"/>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1905">
    <w:name w:val="样式23"/>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1906">
    <w:name w:val="默认段落字体 Para Char Char Char Char Char3"/>
    <w:basedOn w:val="1"/>
    <w:qFormat/>
    <w:uiPriority w:val="0"/>
    <w:rPr>
      <w:rFonts w:ascii="Times New Roman" w:hAnsi="Times New Roman" w:eastAsia="宋体" w:cs="Times New Roman"/>
      <w:szCs w:val="24"/>
    </w:rPr>
  </w:style>
  <w:style w:type="paragraph" w:customStyle="1" w:styleId="1907">
    <w:name w:val="表中文字8"/>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908">
    <w:name w:val="表内宋5中5"/>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character" w:customStyle="1" w:styleId="1909">
    <w:name w:val="表中文字 Char27"/>
    <w:qFormat/>
    <w:uiPriority w:val="0"/>
    <w:rPr>
      <w:rFonts w:ascii="宋体" w:hAnsi="Times New Roman" w:eastAsia="宋体" w:cs="Times New Roman"/>
      <w:kern w:val="0"/>
      <w:sz w:val="24"/>
      <w:szCs w:val="21"/>
      <w:lang w:val="en-US" w:eastAsia="zh-CN" w:bidi="ar-SA"/>
    </w:rPr>
  </w:style>
  <w:style w:type="paragraph" w:customStyle="1" w:styleId="1910">
    <w:name w:val="样式 标题 3 + 段前: 12 磅3"/>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1911">
    <w:name w:val="表内文字小5"/>
    <w:basedOn w:val="1"/>
    <w:qFormat/>
    <w:uiPriority w:val="0"/>
    <w:pPr>
      <w:adjustRightInd w:val="0"/>
      <w:snapToGrid w:val="0"/>
      <w:jc w:val="center"/>
    </w:pPr>
    <w:rPr>
      <w:rFonts w:ascii="宋体" w:hAnsi="Times" w:eastAsia="宋体" w:cs="Times New Roman"/>
      <w:szCs w:val="20"/>
    </w:rPr>
  </w:style>
  <w:style w:type="paragraph" w:customStyle="1" w:styleId="1912">
    <w:name w:val="表内55"/>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1913">
    <w:name w:val="表内宋53"/>
    <w:basedOn w:val="793"/>
    <w:semiHidden/>
    <w:qFormat/>
    <w:uiPriority w:val="0"/>
    <w:pPr>
      <w:widowControl/>
      <w:autoSpaceDE w:val="0"/>
      <w:autoSpaceDN w:val="0"/>
      <w:jc w:val="left"/>
      <w:textAlignment w:val="auto"/>
    </w:pPr>
    <w:rPr>
      <w:color w:val="auto"/>
      <w:w w:val="90"/>
    </w:rPr>
  </w:style>
  <w:style w:type="paragraph" w:customStyle="1" w:styleId="1914">
    <w:name w:val="Char Char Char Char1 Char Char Char6"/>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915">
    <w:name w:val="正文格式15"/>
    <w:basedOn w:val="1"/>
    <w:qFormat/>
    <w:uiPriority w:val="0"/>
    <w:pPr>
      <w:spacing w:line="360" w:lineRule="auto"/>
      <w:ind w:firstLine="482"/>
    </w:pPr>
    <w:rPr>
      <w:rFonts w:ascii="宋体" w:hAnsi="宋体" w:eastAsia="宋体" w:cs="Times New Roman"/>
      <w:sz w:val="24"/>
      <w:szCs w:val="24"/>
    </w:rPr>
  </w:style>
  <w:style w:type="paragraph" w:customStyle="1" w:styleId="1916">
    <w:name w:val="图题13"/>
    <w:basedOn w:val="335"/>
    <w:next w:val="335"/>
    <w:qFormat/>
    <w:uiPriority w:val="0"/>
    <w:pPr>
      <w:ind w:firstLine="0"/>
      <w:jc w:val="center"/>
    </w:pPr>
    <w:rPr>
      <w:rFonts w:ascii="黑体" w:hAnsi="宋体" w:eastAsia="黑体" w:cs="宋体"/>
      <w:bCs/>
      <w:spacing w:val="0"/>
      <w:szCs w:val="24"/>
    </w:rPr>
  </w:style>
  <w:style w:type="paragraph" w:customStyle="1" w:styleId="1917">
    <w:name w:val="表格内字体14"/>
    <w:basedOn w:val="335"/>
    <w:next w:val="335"/>
    <w:qFormat/>
    <w:uiPriority w:val="0"/>
    <w:pPr>
      <w:spacing w:line="240" w:lineRule="auto"/>
      <w:ind w:firstLine="0"/>
      <w:jc w:val="center"/>
    </w:pPr>
    <w:rPr>
      <w:rFonts w:hAnsi="宋体"/>
      <w:b w:val="0"/>
      <w:spacing w:val="0"/>
      <w:sz w:val="21"/>
      <w:szCs w:val="24"/>
    </w:rPr>
  </w:style>
  <w:style w:type="character" w:customStyle="1" w:styleId="1918">
    <w:name w:val="Char Char116"/>
    <w:qFormat/>
    <w:uiPriority w:val="0"/>
    <w:rPr>
      <w:rFonts w:ascii="黑体" w:hAnsi="Arial" w:eastAsia="黑体"/>
      <w:bCs/>
      <w:kern w:val="2"/>
      <w:sz w:val="30"/>
      <w:szCs w:val="30"/>
      <w:lang w:val="en-US" w:eastAsia="zh-CN" w:bidi="ar-SA"/>
    </w:rPr>
  </w:style>
  <w:style w:type="paragraph" w:customStyle="1" w:styleId="1919">
    <w:name w:val="Char115"/>
    <w:basedOn w:val="1"/>
    <w:qFormat/>
    <w:uiPriority w:val="0"/>
    <w:pPr>
      <w:ind w:left="-48"/>
    </w:pPr>
    <w:rPr>
      <w:rFonts w:ascii="Times New Roman" w:hAnsi="Times New Roman" w:eastAsia="宋体" w:cs="Times New Roman"/>
      <w:szCs w:val="24"/>
    </w:rPr>
  </w:style>
  <w:style w:type="paragraph" w:customStyle="1" w:styleId="1920">
    <w:name w:val="正文格式＝13"/>
    <w:basedOn w:val="335"/>
    <w:next w:val="335"/>
    <w:semiHidden/>
    <w:qFormat/>
    <w:uiPriority w:val="0"/>
    <w:rPr>
      <w:rFonts w:hAnsi="宋体"/>
      <w:b w:val="0"/>
      <w:spacing w:val="0"/>
      <w:szCs w:val="24"/>
    </w:rPr>
  </w:style>
  <w:style w:type="paragraph" w:customStyle="1" w:styleId="1921">
    <w:name w:val="正文格式24"/>
    <w:basedOn w:val="1"/>
    <w:qFormat/>
    <w:uiPriority w:val="0"/>
    <w:pPr>
      <w:spacing w:line="360" w:lineRule="auto"/>
      <w:ind w:firstLine="482"/>
    </w:pPr>
    <w:rPr>
      <w:rFonts w:ascii="宋体" w:hAnsi="宋体" w:eastAsia="宋体" w:cs="Times New Roman"/>
      <w:sz w:val="24"/>
      <w:szCs w:val="24"/>
    </w:rPr>
  </w:style>
  <w:style w:type="character" w:customStyle="1" w:styleId="1922">
    <w:name w:val="题注 Char13"/>
    <w:qFormat/>
    <w:uiPriority w:val="0"/>
    <w:rPr>
      <w:rFonts w:ascii="黑体" w:hAnsi="Arial" w:eastAsia="黑体" w:cs="Arial"/>
      <w:b/>
      <w:kern w:val="2"/>
      <w:sz w:val="24"/>
      <w:szCs w:val="24"/>
      <w:lang w:val="en-US" w:eastAsia="zh-CN" w:bidi="ar-SA"/>
    </w:rPr>
  </w:style>
  <w:style w:type="paragraph" w:customStyle="1" w:styleId="1923">
    <w:name w:val="图题24"/>
    <w:basedOn w:val="335"/>
    <w:next w:val="335"/>
    <w:qFormat/>
    <w:uiPriority w:val="0"/>
    <w:pPr>
      <w:ind w:firstLine="0"/>
      <w:jc w:val="center"/>
    </w:pPr>
    <w:rPr>
      <w:rFonts w:ascii="黑体" w:hAnsi="宋体" w:eastAsia="黑体" w:cs="宋体"/>
      <w:bCs/>
      <w:spacing w:val="0"/>
      <w:szCs w:val="24"/>
    </w:rPr>
  </w:style>
  <w:style w:type="paragraph" w:customStyle="1" w:styleId="1924">
    <w:name w:val="表格内字体24"/>
    <w:basedOn w:val="335"/>
    <w:next w:val="335"/>
    <w:qFormat/>
    <w:uiPriority w:val="0"/>
    <w:pPr>
      <w:spacing w:line="240" w:lineRule="auto"/>
      <w:ind w:firstLine="0"/>
      <w:jc w:val="center"/>
    </w:pPr>
    <w:rPr>
      <w:rFonts w:hAnsi="宋体"/>
      <w:b w:val="0"/>
      <w:spacing w:val="0"/>
      <w:sz w:val="21"/>
      <w:szCs w:val="24"/>
    </w:rPr>
  </w:style>
  <w:style w:type="paragraph" w:customStyle="1" w:styleId="1925">
    <w:name w:val="表内54113"/>
    <w:basedOn w:val="1"/>
    <w:qFormat/>
    <w:uiPriority w:val="0"/>
    <w:pPr>
      <w:adjustRightInd w:val="0"/>
      <w:snapToGrid w:val="0"/>
      <w:spacing w:line="300" w:lineRule="auto"/>
      <w:jc w:val="center"/>
    </w:pPr>
    <w:rPr>
      <w:rFonts w:ascii="宋体" w:hAnsi="宋体" w:eastAsia="宋体" w:cs="宋体"/>
      <w:szCs w:val="20"/>
    </w:rPr>
  </w:style>
  <w:style w:type="paragraph" w:customStyle="1" w:styleId="1926">
    <w:name w:val="表内文字小2113"/>
    <w:basedOn w:val="1"/>
    <w:qFormat/>
    <w:uiPriority w:val="0"/>
    <w:pPr>
      <w:adjustRightInd w:val="0"/>
      <w:snapToGrid w:val="0"/>
      <w:jc w:val="center"/>
    </w:pPr>
    <w:rPr>
      <w:rFonts w:ascii="宋体" w:hAnsi="Times" w:eastAsia="宋体" w:cs="Times New Roman"/>
      <w:bCs/>
      <w:color w:val="000000"/>
      <w:szCs w:val="20"/>
    </w:rPr>
  </w:style>
  <w:style w:type="paragraph" w:customStyle="1" w:styleId="1927">
    <w:name w:val="表题311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928">
    <w:name w:val="Char Char Char Char Char Char Char18"/>
    <w:basedOn w:val="1"/>
    <w:qFormat/>
    <w:uiPriority w:val="0"/>
    <w:rPr>
      <w:rFonts w:ascii="Times New Roman" w:hAnsi="Times New Roman" w:eastAsia="宋体" w:cs="Times New Roman"/>
      <w:szCs w:val="24"/>
    </w:rPr>
  </w:style>
  <w:style w:type="paragraph" w:customStyle="1" w:styleId="1929">
    <w:name w:val="标题4311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930">
    <w:name w:val="燕山正文1113"/>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931">
    <w:name w:val="默认段落字体 Para Char Char Char Char13"/>
    <w:basedOn w:val="1"/>
    <w:qFormat/>
    <w:uiPriority w:val="0"/>
    <w:rPr>
      <w:rFonts w:ascii="Times New Roman" w:hAnsi="Times New Roman" w:eastAsia="宋体" w:cs="Times New Roman"/>
      <w:szCs w:val="24"/>
    </w:rPr>
  </w:style>
  <w:style w:type="paragraph" w:customStyle="1" w:styleId="1932">
    <w:name w:val="附件13"/>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 w:val="0"/>
      <w:bCs w:val="0"/>
      <w:color w:val="FF0000"/>
      <w:sz w:val="32"/>
      <w:szCs w:val="32"/>
    </w:rPr>
  </w:style>
  <w:style w:type="paragraph" w:customStyle="1" w:styleId="1933">
    <w:name w:val="黑体三号13"/>
    <w:basedOn w:val="335"/>
    <w:qFormat/>
    <w:uiPriority w:val="0"/>
    <w:pPr>
      <w:jc w:val="center"/>
    </w:pPr>
    <w:rPr>
      <w:rFonts w:ascii="黑体" w:hAnsi="宋体" w:eastAsia="黑体" w:cs="宋体"/>
      <w:bCs/>
      <w:spacing w:val="0"/>
      <w:sz w:val="32"/>
    </w:rPr>
  </w:style>
  <w:style w:type="paragraph" w:customStyle="1" w:styleId="1934">
    <w:name w:val="表13"/>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1935">
    <w:name w:val="Char Char66"/>
    <w:qFormat/>
    <w:uiPriority w:val="0"/>
    <w:rPr>
      <w:rFonts w:ascii="黑体" w:eastAsia="黑体"/>
      <w:b/>
      <w:bCs/>
      <w:kern w:val="2"/>
      <w:sz w:val="28"/>
      <w:szCs w:val="28"/>
      <w:lang w:val="en-US" w:eastAsia="zh-CN" w:bidi="ar-SA"/>
    </w:rPr>
  </w:style>
  <w:style w:type="paragraph" w:customStyle="1" w:styleId="1936">
    <w:name w:val="表题114"/>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1937">
    <w:name w:val="燕山正文15"/>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938">
    <w:name w:val="正文修改13"/>
    <w:basedOn w:val="707"/>
    <w:qFormat/>
    <w:uiPriority w:val="0"/>
    <w:rPr>
      <w:rFonts w:hAnsi="宋体"/>
      <w:color w:val="000000"/>
    </w:rPr>
  </w:style>
  <w:style w:type="character" w:customStyle="1" w:styleId="1939">
    <w:name w:val="正文修改 Char113"/>
    <w:qFormat/>
    <w:uiPriority w:val="0"/>
    <w:rPr>
      <w:rFonts w:ascii="宋体" w:hAnsi="宋体" w:eastAsia="宋体" w:cs="宋体"/>
      <w:color w:val="000000"/>
      <w:kern w:val="2"/>
      <w:sz w:val="24"/>
      <w:szCs w:val="24"/>
      <w:lang w:val="en-US" w:eastAsia="zh-CN" w:bidi="ar-SA"/>
    </w:rPr>
  </w:style>
  <w:style w:type="paragraph" w:customStyle="1" w:styleId="1940">
    <w:name w:val="表中文字14"/>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941">
    <w:name w:val="表文字514"/>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942">
    <w:name w:val="表内文字小3113"/>
    <w:basedOn w:val="1"/>
    <w:qFormat/>
    <w:uiPriority w:val="0"/>
    <w:pPr>
      <w:adjustRightInd w:val="0"/>
      <w:snapToGrid w:val="0"/>
      <w:jc w:val="center"/>
    </w:pPr>
    <w:rPr>
      <w:rFonts w:ascii="宋体" w:hAnsi="Times" w:eastAsia="宋体" w:cs="宋体"/>
      <w:bCs/>
      <w:color w:val="003366"/>
      <w:szCs w:val="20"/>
    </w:rPr>
  </w:style>
  <w:style w:type="paragraph" w:customStyle="1" w:styleId="1943">
    <w:name w:val="样式113"/>
    <w:basedOn w:val="760"/>
    <w:qFormat/>
    <w:uiPriority w:val="0"/>
    <w:pPr>
      <w:spacing w:line="240" w:lineRule="auto"/>
      <w:ind w:firstLine="0"/>
      <w:jc w:val="center"/>
    </w:pPr>
    <w:rPr>
      <w:rFonts w:cs="Times New Roman"/>
      <w:b/>
      <w:color w:val="auto"/>
      <w:szCs w:val="20"/>
    </w:rPr>
  </w:style>
  <w:style w:type="paragraph" w:customStyle="1" w:styleId="1944">
    <w:name w:val="正文格式＝23"/>
    <w:basedOn w:val="335"/>
    <w:next w:val="335"/>
    <w:semiHidden/>
    <w:qFormat/>
    <w:uiPriority w:val="0"/>
    <w:rPr>
      <w:rFonts w:hAnsi="宋体"/>
      <w:b w:val="0"/>
      <w:spacing w:val="0"/>
      <w:szCs w:val="24"/>
    </w:rPr>
  </w:style>
  <w:style w:type="paragraph" w:customStyle="1" w:styleId="1945">
    <w:name w:val="Char210"/>
    <w:basedOn w:val="1"/>
    <w:qFormat/>
    <w:uiPriority w:val="0"/>
    <w:pPr>
      <w:ind w:left="-48"/>
    </w:pPr>
    <w:rPr>
      <w:rFonts w:ascii="Times New Roman" w:hAnsi="Times New Roman" w:eastAsia="宋体" w:cs="Times New Roman"/>
      <w:szCs w:val="24"/>
    </w:rPr>
  </w:style>
  <w:style w:type="paragraph" w:customStyle="1" w:styleId="1946">
    <w:name w:val="表内文字小25"/>
    <w:basedOn w:val="1"/>
    <w:qFormat/>
    <w:uiPriority w:val="0"/>
    <w:pPr>
      <w:adjustRightInd w:val="0"/>
      <w:snapToGrid w:val="0"/>
      <w:jc w:val="center"/>
    </w:pPr>
    <w:rPr>
      <w:rFonts w:ascii="宋体" w:hAnsi="Times" w:eastAsia="宋体" w:cs="Times New Roman"/>
      <w:bCs/>
      <w:color w:val="000000"/>
      <w:szCs w:val="20"/>
    </w:rPr>
  </w:style>
  <w:style w:type="paragraph" w:customStyle="1" w:styleId="1947">
    <w:name w:val="表内534"/>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1948">
    <w:name w:val="正文格式33"/>
    <w:basedOn w:val="1"/>
    <w:qFormat/>
    <w:uiPriority w:val="0"/>
    <w:pPr>
      <w:spacing w:line="360" w:lineRule="auto"/>
      <w:ind w:firstLine="482"/>
    </w:pPr>
    <w:rPr>
      <w:rFonts w:ascii="宋体" w:hAnsi="宋体" w:eastAsia="宋体" w:cs="Times New Roman"/>
      <w:sz w:val="24"/>
      <w:szCs w:val="24"/>
    </w:rPr>
  </w:style>
  <w:style w:type="character" w:customStyle="1" w:styleId="1949">
    <w:name w:val="题注 Char23"/>
    <w:qFormat/>
    <w:uiPriority w:val="0"/>
    <w:rPr>
      <w:rFonts w:ascii="黑体" w:hAnsi="Arial" w:eastAsia="黑体" w:cs="Arial"/>
      <w:b/>
      <w:kern w:val="2"/>
      <w:sz w:val="24"/>
      <w:szCs w:val="24"/>
      <w:lang w:val="en-US" w:eastAsia="zh-CN" w:bidi="ar-SA"/>
    </w:rPr>
  </w:style>
  <w:style w:type="paragraph" w:customStyle="1" w:styleId="1950">
    <w:name w:val="图题33"/>
    <w:basedOn w:val="335"/>
    <w:next w:val="335"/>
    <w:qFormat/>
    <w:uiPriority w:val="0"/>
    <w:pPr>
      <w:ind w:firstLine="0"/>
      <w:jc w:val="center"/>
    </w:pPr>
    <w:rPr>
      <w:rFonts w:ascii="黑体" w:hAnsi="宋体" w:eastAsia="黑体" w:cs="宋体"/>
      <w:bCs/>
      <w:spacing w:val="0"/>
      <w:szCs w:val="24"/>
    </w:rPr>
  </w:style>
  <w:style w:type="paragraph" w:customStyle="1" w:styleId="1951">
    <w:name w:val="表格内字体33"/>
    <w:basedOn w:val="335"/>
    <w:next w:val="335"/>
    <w:qFormat/>
    <w:uiPriority w:val="0"/>
    <w:pPr>
      <w:spacing w:line="240" w:lineRule="auto"/>
      <w:ind w:firstLine="0"/>
      <w:jc w:val="center"/>
    </w:pPr>
    <w:rPr>
      <w:rFonts w:hAnsi="宋体"/>
      <w:b w:val="0"/>
      <w:spacing w:val="0"/>
      <w:sz w:val="21"/>
      <w:szCs w:val="24"/>
    </w:rPr>
  </w:style>
  <w:style w:type="paragraph" w:customStyle="1" w:styleId="1952">
    <w:name w:val="表内54123"/>
    <w:basedOn w:val="1"/>
    <w:qFormat/>
    <w:uiPriority w:val="0"/>
    <w:pPr>
      <w:adjustRightInd w:val="0"/>
      <w:snapToGrid w:val="0"/>
      <w:spacing w:line="300" w:lineRule="auto"/>
      <w:jc w:val="center"/>
    </w:pPr>
    <w:rPr>
      <w:rFonts w:ascii="宋体" w:hAnsi="宋体" w:eastAsia="宋体" w:cs="宋体"/>
      <w:szCs w:val="20"/>
    </w:rPr>
  </w:style>
  <w:style w:type="paragraph" w:customStyle="1" w:styleId="1953">
    <w:name w:val="表内文字小2123"/>
    <w:basedOn w:val="1"/>
    <w:qFormat/>
    <w:uiPriority w:val="0"/>
    <w:pPr>
      <w:adjustRightInd w:val="0"/>
      <w:snapToGrid w:val="0"/>
      <w:jc w:val="center"/>
    </w:pPr>
    <w:rPr>
      <w:rFonts w:ascii="宋体" w:hAnsi="Times" w:eastAsia="宋体" w:cs="Times New Roman"/>
      <w:bCs/>
      <w:color w:val="000000"/>
      <w:szCs w:val="20"/>
    </w:rPr>
  </w:style>
  <w:style w:type="paragraph" w:customStyle="1" w:styleId="1954">
    <w:name w:val="表题312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955">
    <w:name w:val="标题4312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1956">
    <w:name w:val="燕山正文1123"/>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1957">
    <w:name w:val="默认段落字体 Para Char Char Char Char23"/>
    <w:basedOn w:val="1"/>
    <w:qFormat/>
    <w:uiPriority w:val="0"/>
    <w:rPr>
      <w:rFonts w:ascii="Times New Roman" w:hAnsi="Times New Roman" w:eastAsia="宋体" w:cs="Times New Roman"/>
      <w:szCs w:val="24"/>
    </w:rPr>
  </w:style>
  <w:style w:type="paragraph" w:customStyle="1" w:styleId="1958">
    <w:name w:val="附件23"/>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 w:val="0"/>
      <w:bCs w:val="0"/>
      <w:color w:val="FF0000"/>
      <w:sz w:val="32"/>
      <w:szCs w:val="32"/>
    </w:rPr>
  </w:style>
  <w:style w:type="paragraph" w:customStyle="1" w:styleId="1959">
    <w:name w:val="黑体三号23"/>
    <w:basedOn w:val="335"/>
    <w:qFormat/>
    <w:uiPriority w:val="0"/>
    <w:pPr>
      <w:jc w:val="center"/>
    </w:pPr>
    <w:rPr>
      <w:rFonts w:ascii="黑体" w:hAnsi="宋体" w:eastAsia="黑体" w:cs="宋体"/>
      <w:bCs/>
      <w:spacing w:val="0"/>
      <w:sz w:val="32"/>
    </w:rPr>
  </w:style>
  <w:style w:type="paragraph" w:customStyle="1" w:styleId="1960">
    <w:name w:val="表2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961">
    <w:name w:val="燕山正文2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962">
    <w:name w:val="正文修改23"/>
    <w:basedOn w:val="707"/>
    <w:qFormat/>
    <w:uiPriority w:val="0"/>
    <w:rPr>
      <w:rFonts w:hAnsi="宋体"/>
      <w:color w:val="000000"/>
    </w:rPr>
  </w:style>
  <w:style w:type="character" w:customStyle="1" w:styleId="1963">
    <w:name w:val="正文修改 Char123"/>
    <w:qFormat/>
    <w:uiPriority w:val="0"/>
    <w:rPr>
      <w:rFonts w:ascii="宋体" w:hAnsi="宋体" w:eastAsia="宋体" w:cs="宋体"/>
      <w:color w:val="000000"/>
      <w:kern w:val="2"/>
      <w:sz w:val="24"/>
      <w:szCs w:val="24"/>
      <w:lang w:val="en-US" w:eastAsia="zh-CN" w:bidi="ar-SA"/>
    </w:rPr>
  </w:style>
  <w:style w:type="paragraph" w:customStyle="1" w:styleId="1964">
    <w:name w:val="表中文字23"/>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1965">
    <w:name w:val="表内文字小3123"/>
    <w:basedOn w:val="1"/>
    <w:qFormat/>
    <w:uiPriority w:val="0"/>
    <w:pPr>
      <w:adjustRightInd w:val="0"/>
      <w:snapToGrid w:val="0"/>
      <w:jc w:val="center"/>
    </w:pPr>
    <w:rPr>
      <w:rFonts w:ascii="宋体" w:hAnsi="Times" w:eastAsia="宋体" w:cs="宋体"/>
      <w:bCs/>
      <w:color w:val="003366"/>
      <w:szCs w:val="20"/>
    </w:rPr>
  </w:style>
  <w:style w:type="paragraph" w:customStyle="1" w:styleId="1966">
    <w:name w:val="正文格式＝33"/>
    <w:basedOn w:val="335"/>
    <w:next w:val="335"/>
    <w:semiHidden/>
    <w:qFormat/>
    <w:uiPriority w:val="0"/>
    <w:rPr>
      <w:rFonts w:hAnsi="宋体"/>
      <w:b w:val="0"/>
      <w:spacing w:val="0"/>
      <w:szCs w:val="24"/>
    </w:rPr>
  </w:style>
  <w:style w:type="paragraph" w:customStyle="1" w:styleId="1967">
    <w:name w:val="表内文字小223"/>
    <w:basedOn w:val="1"/>
    <w:qFormat/>
    <w:uiPriority w:val="0"/>
    <w:pPr>
      <w:adjustRightInd w:val="0"/>
      <w:snapToGrid w:val="0"/>
      <w:jc w:val="center"/>
    </w:pPr>
    <w:rPr>
      <w:rFonts w:ascii="宋体" w:hAnsi="Times" w:eastAsia="宋体" w:cs="Times New Roman"/>
      <w:bCs/>
      <w:color w:val="000000"/>
      <w:szCs w:val="20"/>
    </w:rPr>
  </w:style>
  <w:style w:type="paragraph" w:customStyle="1" w:styleId="1968">
    <w:name w:val="正文格式213"/>
    <w:basedOn w:val="1"/>
    <w:qFormat/>
    <w:uiPriority w:val="0"/>
    <w:pPr>
      <w:spacing w:line="360" w:lineRule="auto"/>
      <w:ind w:firstLine="482"/>
    </w:pPr>
    <w:rPr>
      <w:rFonts w:ascii="宋体" w:hAnsi="宋体" w:eastAsia="宋体" w:cs="Times New Roman"/>
      <w:sz w:val="24"/>
      <w:szCs w:val="24"/>
    </w:rPr>
  </w:style>
  <w:style w:type="paragraph" w:customStyle="1" w:styleId="1969">
    <w:name w:val="表格内字体213"/>
    <w:basedOn w:val="335"/>
    <w:next w:val="335"/>
    <w:qFormat/>
    <w:uiPriority w:val="0"/>
    <w:pPr>
      <w:spacing w:line="240" w:lineRule="auto"/>
      <w:ind w:firstLine="0"/>
      <w:jc w:val="center"/>
    </w:pPr>
    <w:rPr>
      <w:rFonts w:hAnsi="宋体"/>
      <w:b w:val="0"/>
      <w:spacing w:val="0"/>
      <w:sz w:val="21"/>
      <w:szCs w:val="24"/>
    </w:rPr>
  </w:style>
  <w:style w:type="paragraph" w:customStyle="1" w:styleId="1970">
    <w:name w:val="表中文字11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1971">
    <w:name w:val="表文字511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972">
    <w:name w:val="默认段落字体 Para Char7"/>
    <w:basedOn w:val="1"/>
    <w:qFormat/>
    <w:uiPriority w:val="0"/>
    <w:pPr>
      <w:spacing w:line="360" w:lineRule="auto"/>
      <w:ind w:firstLine="200" w:firstLineChars="200"/>
    </w:pPr>
    <w:rPr>
      <w:rFonts w:ascii="宋体" w:hAnsi="宋体" w:eastAsia="宋体" w:cs="宋体"/>
      <w:sz w:val="24"/>
      <w:szCs w:val="24"/>
    </w:rPr>
  </w:style>
  <w:style w:type="character" w:customStyle="1" w:styleId="1973">
    <w:name w:val="批注框文本 Char7"/>
    <w:qFormat/>
    <w:uiPriority w:val="0"/>
    <w:rPr>
      <w:rFonts w:ascii="Times New Roman" w:hAnsi="Times New Roman" w:eastAsia="宋体" w:cs="Times New Roman"/>
      <w:kern w:val="2"/>
      <w:sz w:val="18"/>
      <w:szCs w:val="18"/>
      <w:lang w:val="en-US" w:eastAsia="zh-CN" w:bidi="ar-SA"/>
    </w:rPr>
  </w:style>
  <w:style w:type="paragraph" w:customStyle="1" w:styleId="1974">
    <w:name w:val="正文格式43"/>
    <w:basedOn w:val="1"/>
    <w:qFormat/>
    <w:uiPriority w:val="0"/>
    <w:pPr>
      <w:spacing w:line="360" w:lineRule="auto"/>
      <w:ind w:firstLine="482"/>
    </w:pPr>
    <w:rPr>
      <w:rFonts w:ascii="宋体" w:hAnsi="宋体" w:eastAsia="宋体" w:cs="Times New Roman"/>
      <w:sz w:val="24"/>
      <w:szCs w:val="24"/>
    </w:rPr>
  </w:style>
  <w:style w:type="paragraph" w:customStyle="1" w:styleId="1975">
    <w:name w:val="图题43"/>
    <w:basedOn w:val="335"/>
    <w:next w:val="335"/>
    <w:qFormat/>
    <w:uiPriority w:val="0"/>
    <w:pPr>
      <w:ind w:firstLine="0"/>
      <w:jc w:val="center"/>
    </w:pPr>
    <w:rPr>
      <w:rFonts w:ascii="黑体" w:hAnsi="宋体" w:eastAsia="黑体" w:cs="宋体"/>
      <w:bCs/>
      <w:spacing w:val="0"/>
      <w:szCs w:val="24"/>
    </w:rPr>
  </w:style>
  <w:style w:type="paragraph" w:customStyle="1" w:styleId="1976">
    <w:name w:val="表格内字体43"/>
    <w:basedOn w:val="335"/>
    <w:next w:val="335"/>
    <w:qFormat/>
    <w:uiPriority w:val="0"/>
    <w:pPr>
      <w:spacing w:line="240" w:lineRule="auto"/>
      <w:ind w:firstLine="0"/>
      <w:jc w:val="center"/>
    </w:pPr>
    <w:rPr>
      <w:rFonts w:hAnsi="宋体"/>
      <w:b w:val="0"/>
      <w:spacing w:val="0"/>
      <w:sz w:val="21"/>
      <w:szCs w:val="24"/>
    </w:rPr>
  </w:style>
  <w:style w:type="paragraph" w:customStyle="1" w:styleId="1977">
    <w:name w:val="Char48"/>
    <w:basedOn w:val="1"/>
    <w:qFormat/>
    <w:uiPriority w:val="0"/>
    <w:pPr>
      <w:ind w:left="-48"/>
    </w:pPr>
    <w:rPr>
      <w:rFonts w:ascii="Times New Roman" w:hAnsi="Times New Roman" w:eastAsia="宋体" w:cs="Times New Roman"/>
      <w:szCs w:val="24"/>
    </w:rPr>
  </w:style>
  <w:style w:type="paragraph" w:customStyle="1" w:styleId="1978">
    <w:name w:val="正文格式＝43"/>
    <w:basedOn w:val="335"/>
    <w:next w:val="335"/>
    <w:semiHidden/>
    <w:qFormat/>
    <w:uiPriority w:val="0"/>
    <w:rPr>
      <w:rFonts w:hAnsi="宋体"/>
      <w:b w:val="0"/>
      <w:spacing w:val="0"/>
      <w:szCs w:val="24"/>
    </w:rPr>
  </w:style>
  <w:style w:type="paragraph" w:customStyle="1" w:styleId="1979">
    <w:name w:val="表题133"/>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1980">
    <w:name w:val="默认段落字体 Para Char1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1981">
    <w:name w:val="23-47表名3"/>
    <w:basedOn w:val="1"/>
    <w:qFormat/>
    <w:uiPriority w:val="0"/>
    <w:pPr>
      <w:spacing w:afterLines="50" w:line="440" w:lineRule="exact"/>
      <w:jc w:val="center"/>
    </w:pPr>
    <w:rPr>
      <w:rFonts w:ascii="宋体" w:hAnsi="宋体" w:eastAsia="宋体" w:cs="Times New Roman"/>
      <w:b/>
      <w:sz w:val="24"/>
      <w:szCs w:val="24"/>
    </w:rPr>
  </w:style>
  <w:style w:type="paragraph" w:customStyle="1" w:styleId="1982">
    <w:name w:val="xl243"/>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983">
    <w:name w:val="Char53"/>
    <w:basedOn w:val="1"/>
    <w:qFormat/>
    <w:uiPriority w:val="0"/>
    <w:pPr>
      <w:adjustRightInd w:val="0"/>
      <w:snapToGrid w:val="0"/>
      <w:ind w:left="-45"/>
    </w:pPr>
    <w:rPr>
      <w:rFonts w:ascii="Times New Roman" w:hAnsi="Times New Roman" w:eastAsia="宋体" w:cs="Times New Roman"/>
      <w:szCs w:val="24"/>
    </w:rPr>
  </w:style>
  <w:style w:type="paragraph" w:customStyle="1" w:styleId="1984">
    <w:name w:val="燕山正文1133"/>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character" w:customStyle="1" w:styleId="1985">
    <w:name w:val="题注 Char33"/>
    <w:qFormat/>
    <w:uiPriority w:val="0"/>
    <w:rPr>
      <w:rFonts w:ascii="黑体" w:hAnsi="Arial" w:eastAsia="黑体" w:cs="Arial"/>
      <w:b/>
      <w:kern w:val="2"/>
      <w:sz w:val="24"/>
      <w:szCs w:val="24"/>
      <w:lang w:val="en-US" w:eastAsia="zh-CN" w:bidi="ar-SA"/>
    </w:rPr>
  </w:style>
  <w:style w:type="paragraph" w:customStyle="1" w:styleId="1986">
    <w:name w:val="图题53"/>
    <w:basedOn w:val="335"/>
    <w:next w:val="335"/>
    <w:qFormat/>
    <w:uiPriority w:val="0"/>
    <w:pPr>
      <w:ind w:firstLine="0"/>
      <w:jc w:val="center"/>
    </w:pPr>
    <w:rPr>
      <w:rFonts w:ascii="黑体" w:hAnsi="宋体" w:eastAsia="黑体" w:cs="宋体"/>
      <w:bCs/>
      <w:spacing w:val="0"/>
      <w:szCs w:val="24"/>
    </w:rPr>
  </w:style>
  <w:style w:type="paragraph" w:customStyle="1" w:styleId="1987">
    <w:name w:val="表格内字体53"/>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1988">
    <w:name w:val="表3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1989">
    <w:name w:val="文本框13"/>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990">
    <w:name w:val="表内宋51113"/>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1991">
    <w:name w:val="表内文字小3133"/>
    <w:basedOn w:val="1"/>
    <w:qFormat/>
    <w:uiPriority w:val="0"/>
    <w:pPr>
      <w:adjustRightInd w:val="0"/>
      <w:snapToGrid w:val="0"/>
      <w:jc w:val="center"/>
    </w:pPr>
    <w:rPr>
      <w:rFonts w:ascii="宋体" w:hAnsi="Times" w:eastAsia="宋体" w:cs="宋体"/>
      <w:bCs/>
      <w:color w:val="003366"/>
      <w:szCs w:val="20"/>
    </w:rPr>
  </w:style>
  <w:style w:type="paragraph" w:customStyle="1" w:styleId="1992">
    <w:name w:val="表文字53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1993">
    <w:name w:val="正文213"/>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1994">
    <w:name w:val="Char Char Char Char Char Char Char26"/>
    <w:basedOn w:val="1"/>
    <w:qFormat/>
    <w:uiPriority w:val="0"/>
    <w:rPr>
      <w:rFonts w:ascii="Times New Roman" w:hAnsi="Times New Roman" w:eastAsia="宋体" w:cs="Times New Roman"/>
      <w:szCs w:val="24"/>
    </w:rPr>
  </w:style>
  <w:style w:type="paragraph" w:customStyle="1" w:styleId="1995">
    <w:name w:val="表题313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1996">
    <w:name w:val="表内文字小2133"/>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1997">
    <w:name w:val="燕山正文3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1998">
    <w:name w:val="正文修改33"/>
    <w:basedOn w:val="707"/>
    <w:qFormat/>
    <w:uiPriority w:val="0"/>
    <w:rPr>
      <w:rFonts w:hAnsi="宋体"/>
      <w:color w:val="000000"/>
    </w:rPr>
  </w:style>
  <w:style w:type="character" w:customStyle="1" w:styleId="1999">
    <w:name w:val="正文修改 Char133"/>
    <w:qFormat/>
    <w:uiPriority w:val="0"/>
    <w:rPr>
      <w:rFonts w:ascii="宋体" w:hAnsi="宋体" w:eastAsia="宋体" w:cs="宋体"/>
      <w:color w:val="000000"/>
      <w:kern w:val="2"/>
      <w:sz w:val="24"/>
      <w:szCs w:val="24"/>
      <w:lang w:val="en-US" w:eastAsia="zh-CN" w:bidi="ar-SA"/>
    </w:rPr>
  </w:style>
  <w:style w:type="character" w:customStyle="1" w:styleId="2000">
    <w:name w:val="表题1 Char43"/>
    <w:qFormat/>
    <w:uiPriority w:val="0"/>
    <w:rPr>
      <w:rFonts w:ascii="黑体" w:hAnsi="Arial" w:eastAsia="黑体" w:cs="Arial"/>
      <w:b/>
      <w:kern w:val="2"/>
      <w:sz w:val="24"/>
      <w:szCs w:val="24"/>
      <w:lang w:val="en-US" w:eastAsia="zh-CN" w:bidi="ar-SA"/>
    </w:rPr>
  </w:style>
  <w:style w:type="paragraph" w:customStyle="1" w:styleId="2001">
    <w:name w:val="黑体三号33"/>
    <w:basedOn w:val="335"/>
    <w:qFormat/>
    <w:uiPriority w:val="0"/>
    <w:pPr>
      <w:jc w:val="center"/>
    </w:pPr>
    <w:rPr>
      <w:rFonts w:ascii="黑体" w:hAnsi="宋体" w:eastAsia="黑体" w:cs="宋体"/>
      <w:bCs/>
      <w:spacing w:val="0"/>
      <w:sz w:val="32"/>
    </w:rPr>
  </w:style>
  <w:style w:type="paragraph" w:customStyle="1" w:styleId="2002">
    <w:name w:val="默认段落字体 Para Char Char Char Char33"/>
    <w:basedOn w:val="1"/>
    <w:qFormat/>
    <w:uiPriority w:val="0"/>
    <w:rPr>
      <w:rFonts w:ascii="Times New Roman" w:hAnsi="Times New Roman" w:eastAsia="宋体" w:cs="Times New Roman"/>
      <w:szCs w:val="24"/>
    </w:rPr>
  </w:style>
  <w:style w:type="paragraph" w:customStyle="1" w:styleId="2003">
    <w:name w:val="表内54133"/>
    <w:basedOn w:val="1"/>
    <w:qFormat/>
    <w:uiPriority w:val="0"/>
    <w:pPr>
      <w:adjustRightInd w:val="0"/>
      <w:snapToGrid w:val="0"/>
      <w:spacing w:line="300" w:lineRule="auto"/>
      <w:jc w:val="center"/>
    </w:pPr>
    <w:rPr>
      <w:rFonts w:ascii="宋体" w:hAnsi="宋体" w:eastAsia="宋体" w:cs="宋体"/>
      <w:szCs w:val="20"/>
    </w:rPr>
  </w:style>
  <w:style w:type="paragraph" w:customStyle="1" w:styleId="2004">
    <w:name w:val="标题44"/>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2005">
    <w:name w:val="Char63"/>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2006">
    <w:name w:val="表内宋5中113"/>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2007">
    <w:name w:val="标题4113"/>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2008">
    <w:name w:val="默认段落字体 Para Char2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009">
    <w:name w:val="表内5中5"/>
    <w:basedOn w:val="1"/>
    <w:qFormat/>
    <w:uiPriority w:val="0"/>
    <w:pPr>
      <w:adjustRightInd w:val="0"/>
      <w:snapToGrid w:val="0"/>
      <w:jc w:val="center"/>
    </w:pPr>
    <w:rPr>
      <w:rFonts w:ascii="宋体" w:hAnsi="宋体" w:eastAsia="宋体" w:cs="Arial"/>
      <w:snapToGrid w:val="0"/>
      <w:color w:val="000000"/>
      <w:szCs w:val="21"/>
    </w:rPr>
  </w:style>
  <w:style w:type="paragraph" w:customStyle="1" w:styleId="2010">
    <w:name w:val="正文格式63"/>
    <w:basedOn w:val="1"/>
    <w:qFormat/>
    <w:uiPriority w:val="0"/>
    <w:pPr>
      <w:spacing w:line="360" w:lineRule="auto"/>
      <w:ind w:firstLine="482"/>
    </w:pPr>
    <w:rPr>
      <w:rFonts w:ascii="宋体" w:hAnsi="宋体" w:eastAsia="宋体" w:cs="Times New Roman"/>
      <w:sz w:val="24"/>
      <w:szCs w:val="24"/>
    </w:rPr>
  </w:style>
  <w:style w:type="paragraph" w:customStyle="1" w:styleId="2011">
    <w:name w:val="正文格式＝53"/>
    <w:basedOn w:val="335"/>
    <w:next w:val="335"/>
    <w:semiHidden/>
    <w:qFormat/>
    <w:uiPriority w:val="0"/>
    <w:rPr>
      <w:rFonts w:hAnsi="宋体"/>
      <w:b w:val="0"/>
      <w:spacing w:val="0"/>
      <w:szCs w:val="24"/>
    </w:rPr>
  </w:style>
  <w:style w:type="paragraph" w:customStyle="1" w:styleId="2012">
    <w:name w:val="附件33"/>
    <w:basedOn w:val="3"/>
    <w:next w:val="335"/>
    <w:qFormat/>
    <w:uiPriority w:val="0"/>
    <w:pPr>
      <w:tabs>
        <w:tab w:val="left" w:pos="1566"/>
      </w:tabs>
      <w:adjustRightInd w:val="0"/>
      <w:snapToGrid w:val="0"/>
      <w:spacing w:beforeLines="100" w:after="120" w:line="360" w:lineRule="auto"/>
    </w:pPr>
    <w:rPr>
      <w:rFonts w:ascii="黑体" w:hAnsi="Times New Roman" w:eastAsia="黑体" w:cs="Times New Roman"/>
      <w:b w:val="0"/>
      <w:bCs w:val="0"/>
      <w:color w:val="FF0000"/>
      <w:sz w:val="32"/>
      <w:szCs w:val="32"/>
    </w:rPr>
  </w:style>
  <w:style w:type="paragraph" w:customStyle="1" w:styleId="2013">
    <w:name w:val="图题63"/>
    <w:basedOn w:val="335"/>
    <w:next w:val="335"/>
    <w:qFormat/>
    <w:uiPriority w:val="0"/>
    <w:pPr>
      <w:ind w:firstLine="0"/>
      <w:jc w:val="center"/>
    </w:pPr>
    <w:rPr>
      <w:rFonts w:ascii="黑体" w:hAnsi="宋体" w:eastAsia="黑体" w:cs="宋体"/>
      <w:bCs/>
      <w:spacing w:val="0"/>
      <w:szCs w:val="24"/>
    </w:rPr>
  </w:style>
  <w:style w:type="character" w:customStyle="1" w:styleId="2014">
    <w:name w:val="图题 Char3"/>
    <w:qFormat/>
    <w:uiPriority w:val="0"/>
    <w:rPr>
      <w:rFonts w:ascii="黑体" w:hAnsi="宋体" w:eastAsia="黑体" w:cs="宋体"/>
      <w:b/>
      <w:bCs/>
      <w:kern w:val="2"/>
      <w:sz w:val="24"/>
      <w:szCs w:val="24"/>
      <w:lang w:val="en-US" w:eastAsia="zh-CN" w:bidi="ar-SA"/>
    </w:rPr>
  </w:style>
  <w:style w:type="paragraph" w:customStyle="1" w:styleId="2015">
    <w:name w:val="表格内字体63"/>
    <w:basedOn w:val="335"/>
    <w:next w:val="335"/>
    <w:qFormat/>
    <w:uiPriority w:val="0"/>
    <w:pPr>
      <w:spacing w:line="240" w:lineRule="auto"/>
      <w:ind w:firstLine="0"/>
      <w:jc w:val="center"/>
    </w:pPr>
    <w:rPr>
      <w:rFonts w:hAnsi="宋体"/>
      <w:b w:val="0"/>
      <w:spacing w:val="0"/>
      <w:sz w:val="21"/>
      <w:szCs w:val="24"/>
    </w:rPr>
  </w:style>
  <w:style w:type="paragraph" w:customStyle="1" w:styleId="2016">
    <w:name w:val="黑体三号43"/>
    <w:basedOn w:val="335"/>
    <w:qFormat/>
    <w:uiPriority w:val="0"/>
    <w:pPr>
      <w:jc w:val="center"/>
    </w:pPr>
    <w:rPr>
      <w:rFonts w:ascii="黑体" w:hAnsi="宋体" w:eastAsia="黑体" w:cs="宋体"/>
      <w:bCs/>
      <w:spacing w:val="0"/>
      <w:sz w:val="32"/>
    </w:rPr>
  </w:style>
  <w:style w:type="paragraph" w:customStyle="1" w:styleId="2017">
    <w:name w:val="默认段落字体 Para Char Char Char Char43"/>
    <w:basedOn w:val="1"/>
    <w:qFormat/>
    <w:uiPriority w:val="0"/>
    <w:rPr>
      <w:rFonts w:ascii="Times New Roman" w:hAnsi="Times New Roman" w:eastAsia="宋体" w:cs="Times New Roman"/>
      <w:szCs w:val="24"/>
    </w:rPr>
  </w:style>
  <w:style w:type="paragraph" w:customStyle="1" w:styleId="2018">
    <w:name w:val="图表题3"/>
    <w:basedOn w:val="335"/>
    <w:next w:val="335"/>
    <w:qFormat/>
    <w:uiPriority w:val="0"/>
    <w:pPr>
      <w:ind w:firstLine="0"/>
      <w:jc w:val="center"/>
    </w:pPr>
    <w:rPr>
      <w:rFonts w:ascii="黑体" w:hAnsi="宋体" w:eastAsia="黑体" w:cs="宋体"/>
      <w:bCs/>
      <w:spacing w:val="0"/>
      <w:szCs w:val="24"/>
    </w:rPr>
  </w:style>
  <w:style w:type="character" w:customStyle="1" w:styleId="2019">
    <w:name w:val="图表题 Char3"/>
    <w:qFormat/>
    <w:uiPriority w:val="0"/>
    <w:rPr>
      <w:rFonts w:ascii="黑体" w:hAnsi="宋体" w:eastAsia="黑体" w:cs="宋体"/>
      <w:b/>
      <w:bCs/>
      <w:kern w:val="2"/>
      <w:sz w:val="24"/>
      <w:szCs w:val="24"/>
      <w:lang w:val="en-US" w:eastAsia="zh-CN" w:bidi="ar-SA"/>
    </w:rPr>
  </w:style>
  <w:style w:type="paragraph" w:customStyle="1" w:styleId="2020">
    <w:name w:val="样式 表格内字体 +3"/>
    <w:basedOn w:val="701"/>
    <w:qFormat/>
    <w:uiPriority w:val="0"/>
    <w:pPr>
      <w:spacing w:line="280" w:lineRule="exact"/>
      <w:ind w:firstLine="36"/>
      <w:jc w:val="both"/>
    </w:pPr>
    <w:rPr>
      <w:kern w:val="0"/>
    </w:rPr>
  </w:style>
  <w:style w:type="character" w:customStyle="1" w:styleId="2021">
    <w:name w:val="样式 表格内字体 + Char3"/>
    <w:qFormat/>
    <w:uiPriority w:val="0"/>
    <w:rPr>
      <w:rFonts w:ascii="宋体" w:hAnsi="宋体" w:eastAsia="宋体" w:cs="Times New Roman"/>
      <w:kern w:val="0"/>
      <w:sz w:val="21"/>
      <w:szCs w:val="24"/>
      <w:lang w:val="en-US" w:eastAsia="zh-CN" w:bidi="ar-SA"/>
    </w:rPr>
  </w:style>
  <w:style w:type="paragraph" w:customStyle="1" w:styleId="2022">
    <w:name w:val="A正文3"/>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2023">
    <w:name w:val="A正文 Char3"/>
    <w:qFormat/>
    <w:uiPriority w:val="0"/>
    <w:rPr>
      <w:rFonts w:ascii="Times New Roman" w:hAnsi="Times New Roman" w:eastAsia="仿宋_GB2312" w:cs="Times New Roman"/>
      <w:kern w:val="0"/>
      <w:sz w:val="24"/>
      <w:szCs w:val="24"/>
      <w:lang w:val="en-US" w:eastAsia="zh-CN" w:bidi="ar-SA"/>
    </w:rPr>
  </w:style>
  <w:style w:type="paragraph" w:customStyle="1" w:styleId="2024">
    <w:name w:val="图题注3"/>
    <w:basedOn w:val="20"/>
    <w:qFormat/>
    <w:uiPriority w:val="0"/>
    <w:pPr>
      <w:tabs>
        <w:tab w:val="clear" w:pos="7380"/>
      </w:tabs>
      <w:overflowPunct/>
      <w:spacing w:before="0" w:afterLines="0"/>
      <w:jc w:val="center"/>
    </w:pPr>
    <w:rPr>
      <w:rFonts w:ascii="黑体" w:cs="宋体"/>
      <w:b/>
      <w:bCs/>
      <w:sz w:val="24"/>
      <w:szCs w:val="24"/>
    </w:rPr>
  </w:style>
  <w:style w:type="character" w:customStyle="1" w:styleId="2025">
    <w:name w:val="图题注 Char3"/>
    <w:qFormat/>
    <w:uiPriority w:val="0"/>
    <w:rPr>
      <w:rFonts w:ascii="黑体" w:hAnsi="Arial" w:eastAsia="黑体" w:cs="宋体"/>
      <w:b/>
      <w:bCs/>
      <w:kern w:val="2"/>
      <w:sz w:val="24"/>
      <w:szCs w:val="24"/>
      <w:lang w:val="en-US" w:eastAsia="zh-CN" w:bidi="ar-SA"/>
    </w:rPr>
  </w:style>
  <w:style w:type="paragraph" w:customStyle="1" w:styleId="2026">
    <w:name w:val="Char73"/>
    <w:basedOn w:val="1"/>
    <w:qFormat/>
    <w:uiPriority w:val="0"/>
    <w:pPr>
      <w:ind w:left="-48"/>
    </w:pPr>
    <w:rPr>
      <w:rFonts w:ascii="Times New Roman" w:hAnsi="Times New Roman" w:eastAsia="宋体" w:cs="Times New Roman"/>
      <w:szCs w:val="24"/>
    </w:rPr>
  </w:style>
  <w:style w:type="paragraph" w:customStyle="1" w:styleId="2027">
    <w:name w:val="表格内字体113"/>
    <w:basedOn w:val="335"/>
    <w:qFormat/>
    <w:uiPriority w:val="0"/>
    <w:pPr>
      <w:spacing w:line="240" w:lineRule="auto"/>
      <w:ind w:firstLine="0"/>
      <w:jc w:val="center"/>
    </w:pPr>
    <w:rPr>
      <w:rFonts w:hAnsi="Times New Roman" w:cs="宋体"/>
      <w:b w:val="0"/>
      <w:spacing w:val="0"/>
      <w:sz w:val="21"/>
    </w:rPr>
  </w:style>
  <w:style w:type="paragraph" w:customStyle="1" w:styleId="2028">
    <w:name w:val="样式 正文缩进 + 宋体 黑色 首行缩进:  2 字符3"/>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2029">
    <w:name w:val="环评正文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2030">
    <w:name w:val="环评正文 Char3"/>
    <w:qFormat/>
    <w:uiPriority w:val="0"/>
    <w:rPr>
      <w:rFonts w:ascii="Times New Roman" w:hAnsi="Times New Roman" w:eastAsia="宋体" w:cs="Times New Roman"/>
      <w:bCs/>
      <w:kern w:val="2"/>
      <w:sz w:val="24"/>
      <w:szCs w:val="24"/>
      <w:lang w:val="en-US" w:eastAsia="zh-CN" w:bidi="ar-SA"/>
    </w:rPr>
  </w:style>
  <w:style w:type="paragraph" w:customStyle="1" w:styleId="2031">
    <w:name w:val="注释3"/>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2032">
    <w:name w:val="样式43"/>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2033">
    <w:name w:val="标题414"/>
    <w:basedOn w:val="6"/>
    <w:next w:val="1"/>
    <w:qFormat/>
    <w:uiPriority w:val="0"/>
    <w:pPr>
      <w:keepNext/>
      <w:keepLines/>
      <w:snapToGrid/>
      <w:spacing w:before="160" w:after="170" w:line="360" w:lineRule="auto"/>
      <w:ind w:left="0"/>
    </w:pPr>
    <w:rPr>
      <w:rFonts w:ascii="黑体" w:hAnsi="Arial" w:eastAsia="黑体"/>
      <w:b/>
      <w:bCs/>
      <w:sz w:val="24"/>
      <w:szCs w:val="28"/>
      <w:lang w:val="zh-CN"/>
    </w:rPr>
  </w:style>
  <w:style w:type="character" w:customStyle="1" w:styleId="2034">
    <w:name w:val="标题4 Char3"/>
    <w:qFormat/>
    <w:uiPriority w:val="0"/>
    <w:rPr>
      <w:rFonts w:ascii="黑体" w:hAnsi="Arial" w:eastAsia="黑体" w:cs="Times New Roman"/>
      <w:b/>
      <w:bCs/>
      <w:kern w:val="2"/>
      <w:sz w:val="24"/>
      <w:szCs w:val="28"/>
      <w:lang w:val="en-US" w:eastAsia="zh-CN" w:bidi="ar-SA"/>
    </w:rPr>
  </w:style>
  <w:style w:type="paragraph" w:customStyle="1" w:styleId="2035">
    <w:name w:val="表中文字43"/>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2036">
    <w:name w:val="表中文字 Char4"/>
    <w:qFormat/>
    <w:uiPriority w:val="0"/>
    <w:rPr>
      <w:rFonts w:ascii="Arial" w:hAnsi="Arial" w:eastAsia="宋体" w:cs="Times New Roman"/>
      <w:kern w:val="0"/>
      <w:sz w:val="20"/>
      <w:szCs w:val="24"/>
      <w:lang w:val="en-US" w:eastAsia="zh-TW" w:bidi="ar-SA"/>
    </w:rPr>
  </w:style>
  <w:style w:type="paragraph" w:customStyle="1" w:styleId="2037">
    <w:name w:val="样式 正文缩进 + 宋体 黑色3"/>
    <w:basedOn w:val="8"/>
    <w:qFormat/>
    <w:uiPriority w:val="0"/>
    <w:pPr>
      <w:spacing w:line="360" w:lineRule="auto"/>
      <w:ind w:firstLine="200" w:firstLineChars="200"/>
      <w:jc w:val="left"/>
    </w:pPr>
    <w:rPr>
      <w:rFonts w:ascii="宋体" w:hAnsi="宋体"/>
      <w:sz w:val="24"/>
    </w:rPr>
  </w:style>
  <w:style w:type="character" w:customStyle="1" w:styleId="2038">
    <w:name w:val="样式 正文缩进 + 宋体 黑色 Char3"/>
    <w:qFormat/>
    <w:uiPriority w:val="0"/>
    <w:rPr>
      <w:rFonts w:ascii="宋体" w:hAnsi="宋体" w:eastAsia="宋体" w:cs="Times New Roman"/>
      <w:color w:val="000000"/>
      <w:kern w:val="2"/>
      <w:sz w:val="24"/>
      <w:szCs w:val="24"/>
      <w:lang w:val="en-US" w:eastAsia="zh-CN" w:bidi="ar-SA"/>
    </w:rPr>
  </w:style>
  <w:style w:type="paragraph" w:customStyle="1" w:styleId="2039">
    <w:name w:val="表内513"/>
    <w:basedOn w:val="1"/>
    <w:qFormat/>
    <w:uiPriority w:val="0"/>
    <w:pPr>
      <w:adjustRightInd w:val="0"/>
      <w:snapToGrid w:val="0"/>
      <w:jc w:val="center"/>
    </w:pPr>
    <w:rPr>
      <w:rFonts w:ascii="宋体" w:hAnsi="宋体" w:eastAsia="宋体" w:cs="Times New Roman"/>
      <w:szCs w:val="21"/>
    </w:rPr>
  </w:style>
  <w:style w:type="character" w:customStyle="1" w:styleId="2040">
    <w:name w:val="表内5 Char4"/>
    <w:qFormat/>
    <w:uiPriority w:val="0"/>
    <w:rPr>
      <w:rFonts w:ascii="宋体" w:hAnsi="宋体" w:eastAsia="宋体" w:cs="Times New Roman"/>
      <w:kern w:val="2"/>
      <w:sz w:val="24"/>
      <w:szCs w:val="21"/>
      <w:lang w:val="en-US" w:eastAsia="zh-CN" w:bidi="ar-SA"/>
    </w:rPr>
  </w:style>
  <w:style w:type="paragraph" w:customStyle="1" w:styleId="2041">
    <w:name w:val="样式 样式 宋体 + 首行缩进:  2 字符13"/>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2042">
    <w:name w:val="表内宋5中23"/>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2043">
    <w:name w:val="xl633"/>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2044">
    <w:name w:val="标准3"/>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2045">
    <w:name w:val="Fax Header3"/>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2046">
    <w:name w:val="样式 表格内字体1 +3"/>
    <w:basedOn w:val="801"/>
    <w:next w:val="701"/>
    <w:qFormat/>
    <w:uiPriority w:val="0"/>
    <w:rPr>
      <w:rFonts w:hAnsi="Times New Roman" w:cs="宋体"/>
      <w:szCs w:val="20"/>
    </w:rPr>
  </w:style>
  <w:style w:type="paragraph" w:customStyle="1" w:styleId="2047">
    <w:name w:val="默认段落字体 Para Char33"/>
    <w:basedOn w:val="1"/>
    <w:qFormat/>
    <w:uiPriority w:val="0"/>
    <w:pPr>
      <w:spacing w:line="360" w:lineRule="auto"/>
      <w:ind w:firstLine="200" w:firstLineChars="200"/>
    </w:pPr>
    <w:rPr>
      <w:rFonts w:ascii="宋体" w:hAnsi="宋体" w:eastAsia="宋体" w:cs="宋体"/>
      <w:sz w:val="24"/>
      <w:szCs w:val="24"/>
    </w:rPr>
  </w:style>
  <w:style w:type="paragraph" w:customStyle="1" w:styleId="2048">
    <w:name w:val="正文斜体3"/>
    <w:basedOn w:val="335"/>
    <w:next w:val="335"/>
    <w:qFormat/>
    <w:uiPriority w:val="0"/>
    <w:rPr>
      <w:rFonts w:hAnsi="宋体"/>
      <w:b w:val="0"/>
      <w:i/>
      <w:iCs/>
      <w:spacing w:val="0"/>
      <w:szCs w:val="24"/>
    </w:rPr>
  </w:style>
  <w:style w:type="character" w:customStyle="1" w:styleId="2049">
    <w:name w:val="正文斜体 Char3"/>
    <w:qFormat/>
    <w:uiPriority w:val="0"/>
    <w:rPr>
      <w:rFonts w:ascii="宋体" w:hAnsi="宋体" w:eastAsia="宋体" w:cs="Times New Roman"/>
      <w:i/>
      <w:iCs/>
      <w:kern w:val="2"/>
      <w:sz w:val="24"/>
      <w:szCs w:val="24"/>
      <w:lang w:val="en-US" w:eastAsia="zh-CN" w:bidi="ar-SA"/>
    </w:rPr>
  </w:style>
  <w:style w:type="paragraph" w:customStyle="1" w:styleId="2050">
    <w:name w:val="Char Char2 Char Char Char Char13"/>
    <w:basedOn w:val="1"/>
    <w:semiHidden/>
    <w:qFormat/>
    <w:uiPriority w:val="0"/>
    <w:rPr>
      <w:rFonts w:ascii="Times New Roman" w:hAnsi="Times New Roman" w:eastAsia="宋体" w:cs="Times New Roman"/>
      <w:szCs w:val="24"/>
    </w:rPr>
  </w:style>
  <w:style w:type="paragraph" w:customStyle="1" w:styleId="2051">
    <w:name w:val="Char83"/>
    <w:basedOn w:val="1"/>
    <w:qFormat/>
    <w:uiPriority w:val="0"/>
    <w:pPr>
      <w:ind w:left="-48"/>
    </w:pPr>
    <w:rPr>
      <w:rFonts w:ascii="Times New Roman" w:hAnsi="Times New Roman" w:eastAsia="宋体" w:cs="Times New Roman"/>
      <w:szCs w:val="24"/>
    </w:rPr>
  </w:style>
  <w:style w:type="character" w:customStyle="1" w:styleId="2052">
    <w:name w:val="题注 Char53"/>
    <w:qFormat/>
    <w:uiPriority w:val="0"/>
    <w:rPr>
      <w:rFonts w:ascii="黑体" w:hAnsi="Arial" w:eastAsia="黑体" w:cs="Arial"/>
      <w:b/>
      <w:kern w:val="2"/>
      <w:sz w:val="24"/>
      <w:szCs w:val="24"/>
      <w:lang w:val="en-US" w:eastAsia="zh-CN" w:bidi="ar-SA"/>
    </w:rPr>
  </w:style>
  <w:style w:type="paragraph" w:customStyle="1" w:styleId="2053">
    <w:name w:val="图题73"/>
    <w:basedOn w:val="335"/>
    <w:next w:val="335"/>
    <w:qFormat/>
    <w:uiPriority w:val="0"/>
    <w:pPr>
      <w:ind w:firstLine="0"/>
      <w:jc w:val="center"/>
    </w:pPr>
    <w:rPr>
      <w:rFonts w:ascii="黑体" w:hAnsi="宋体" w:eastAsia="黑体" w:cs="宋体"/>
      <w:bCs/>
      <w:spacing w:val="0"/>
      <w:szCs w:val="24"/>
    </w:rPr>
  </w:style>
  <w:style w:type="paragraph" w:customStyle="1" w:styleId="2054">
    <w:name w:val="表格内字体73"/>
    <w:basedOn w:val="335"/>
    <w:next w:val="335"/>
    <w:qFormat/>
    <w:uiPriority w:val="0"/>
    <w:pPr>
      <w:spacing w:line="240" w:lineRule="auto"/>
      <w:ind w:firstLine="0"/>
      <w:jc w:val="center"/>
    </w:pPr>
    <w:rPr>
      <w:rFonts w:hAnsi="宋体"/>
      <w:b w:val="0"/>
      <w:spacing w:val="0"/>
      <w:sz w:val="21"/>
      <w:szCs w:val="24"/>
    </w:rPr>
  </w:style>
  <w:style w:type="paragraph" w:customStyle="1" w:styleId="2055">
    <w:name w:val="Char93"/>
    <w:basedOn w:val="1"/>
    <w:qFormat/>
    <w:uiPriority w:val="0"/>
    <w:pPr>
      <w:ind w:left="-48"/>
    </w:pPr>
    <w:rPr>
      <w:rFonts w:ascii="Times New Roman" w:hAnsi="Times New Roman" w:eastAsia="宋体" w:cs="Times New Roman"/>
      <w:szCs w:val="24"/>
    </w:rPr>
  </w:style>
  <w:style w:type="paragraph" w:customStyle="1" w:styleId="2056">
    <w:name w:val="正文格式＝63"/>
    <w:basedOn w:val="335"/>
    <w:next w:val="335"/>
    <w:semiHidden/>
    <w:qFormat/>
    <w:uiPriority w:val="0"/>
    <w:rPr>
      <w:rFonts w:hAnsi="宋体"/>
      <w:b w:val="0"/>
      <w:spacing w:val="0"/>
      <w:szCs w:val="24"/>
    </w:rPr>
  </w:style>
  <w:style w:type="paragraph" w:customStyle="1" w:styleId="2057">
    <w:name w:val="表题15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058">
    <w:name w:val="表题1 Char63"/>
    <w:qFormat/>
    <w:uiPriority w:val="0"/>
    <w:rPr>
      <w:rFonts w:ascii="黑体" w:hAnsi="Arial" w:eastAsia="黑体" w:cs="Arial"/>
      <w:b/>
      <w:kern w:val="2"/>
      <w:sz w:val="24"/>
      <w:szCs w:val="24"/>
      <w:lang w:val="en-US" w:eastAsia="zh-CN" w:bidi="ar-SA"/>
    </w:rPr>
  </w:style>
  <w:style w:type="paragraph" w:customStyle="1" w:styleId="2059">
    <w:name w:val="燕山正文4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060">
    <w:name w:val="正文修改43"/>
    <w:basedOn w:val="707"/>
    <w:qFormat/>
    <w:uiPriority w:val="0"/>
    <w:rPr>
      <w:rFonts w:hAnsi="宋体"/>
      <w:color w:val="000000"/>
    </w:rPr>
  </w:style>
  <w:style w:type="character" w:customStyle="1" w:styleId="2061">
    <w:name w:val="正文修改 Char143"/>
    <w:qFormat/>
    <w:uiPriority w:val="0"/>
    <w:rPr>
      <w:rFonts w:ascii="宋体" w:hAnsi="Times New Roman" w:eastAsia="宋体" w:cs="宋体"/>
      <w:kern w:val="2"/>
      <w:sz w:val="24"/>
      <w:szCs w:val="24"/>
      <w:lang w:val="en-US" w:eastAsia="zh-CN" w:bidi="ar-SA"/>
    </w:rPr>
  </w:style>
  <w:style w:type="paragraph" w:customStyle="1" w:styleId="2062">
    <w:name w:val="表中文字5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063">
    <w:name w:val="默认段落字体 Para Char Char Char Char53"/>
    <w:basedOn w:val="1"/>
    <w:qFormat/>
    <w:uiPriority w:val="0"/>
    <w:rPr>
      <w:rFonts w:ascii="Times New Roman" w:hAnsi="Times New Roman" w:eastAsia="宋体" w:cs="Times New Roman"/>
      <w:szCs w:val="24"/>
    </w:rPr>
  </w:style>
  <w:style w:type="paragraph" w:customStyle="1" w:styleId="2064">
    <w:name w:val="Char103"/>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2065">
    <w:name w:val="封面标准文稿编辑信息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066">
    <w:name w:val="样式 表内小5 + 黑体 加粗 倾斜 下划线3"/>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2067">
    <w:name w:val="样式 表内小5 + 黑体 加粗 倾斜 下划线 Char3"/>
    <w:qFormat/>
    <w:uiPriority w:val="0"/>
    <w:rPr>
      <w:rFonts w:ascii="黑体" w:hAnsi="黑体" w:eastAsia="黑体" w:cs="Times New Roman"/>
      <w:b/>
      <w:bCs/>
      <w:i/>
      <w:iCs/>
      <w:kern w:val="2"/>
      <w:sz w:val="18"/>
      <w:szCs w:val="24"/>
      <w:u w:val="single"/>
      <w:lang w:val="en-US" w:eastAsia="zh-CN" w:bidi="ar-SA"/>
    </w:rPr>
  </w:style>
  <w:style w:type="paragraph" w:customStyle="1" w:styleId="2068">
    <w:name w:val="表内5中13"/>
    <w:basedOn w:val="1"/>
    <w:qFormat/>
    <w:uiPriority w:val="0"/>
    <w:pPr>
      <w:adjustRightInd w:val="0"/>
      <w:snapToGrid w:val="0"/>
      <w:jc w:val="center"/>
    </w:pPr>
    <w:rPr>
      <w:rFonts w:ascii="宋体" w:hAnsi="宋体" w:eastAsia="宋体" w:cs="Arial"/>
      <w:snapToGrid w:val="0"/>
      <w:color w:val="000000"/>
      <w:szCs w:val="21"/>
    </w:rPr>
  </w:style>
  <w:style w:type="paragraph" w:customStyle="1" w:styleId="2069">
    <w:name w:val="表内54143"/>
    <w:basedOn w:val="1"/>
    <w:qFormat/>
    <w:uiPriority w:val="0"/>
    <w:pPr>
      <w:adjustRightInd w:val="0"/>
      <w:snapToGrid w:val="0"/>
      <w:spacing w:line="300" w:lineRule="auto"/>
      <w:jc w:val="center"/>
    </w:pPr>
    <w:rPr>
      <w:rFonts w:ascii="宋体" w:hAnsi="宋体" w:eastAsia="宋体" w:cs="宋体"/>
      <w:szCs w:val="20"/>
    </w:rPr>
  </w:style>
  <w:style w:type="paragraph" w:customStyle="1" w:styleId="2070">
    <w:name w:val="表格13"/>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2071">
    <w:name w:val="c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072">
    <w:name w:val="表题93"/>
    <w:basedOn w:val="41"/>
    <w:qFormat/>
    <w:uiPriority w:val="0"/>
    <w:pPr>
      <w:adjustRightInd w:val="0"/>
      <w:snapToGrid w:val="0"/>
      <w:spacing w:line="300" w:lineRule="auto"/>
      <w:jc w:val="center"/>
    </w:pPr>
    <w:rPr>
      <w:rFonts w:ascii="黑体" w:eastAsia="黑体"/>
      <w:sz w:val="24"/>
    </w:rPr>
  </w:style>
  <w:style w:type="paragraph" w:customStyle="1" w:styleId="2073">
    <w:name w:val="福建正文缩进3"/>
    <w:basedOn w:val="8"/>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2074">
    <w:name w:val="福建正文缩进 Char3"/>
    <w:qFormat/>
    <w:uiPriority w:val="0"/>
    <w:rPr>
      <w:rFonts w:ascii="宋体" w:hAnsi="宋体" w:eastAsia="宋体" w:cs="宋体"/>
      <w:color w:val="000000"/>
      <w:kern w:val="0"/>
      <w:sz w:val="24"/>
      <w:szCs w:val="24"/>
      <w:lang w:val="en-US" w:eastAsia="zh-CN" w:bidi="ar-SA"/>
    </w:rPr>
  </w:style>
  <w:style w:type="paragraph" w:customStyle="1" w:styleId="2075">
    <w:name w:val="表内文字小14"/>
    <w:basedOn w:val="1"/>
    <w:qFormat/>
    <w:uiPriority w:val="0"/>
    <w:pPr>
      <w:adjustRightInd w:val="0"/>
      <w:snapToGrid w:val="0"/>
      <w:jc w:val="center"/>
    </w:pPr>
    <w:rPr>
      <w:rFonts w:ascii="宋体" w:hAnsi="Times" w:eastAsia="宋体" w:cs="Times New Roman"/>
      <w:szCs w:val="20"/>
    </w:rPr>
  </w:style>
  <w:style w:type="paragraph" w:customStyle="1" w:styleId="2076">
    <w:name w:val="表内593"/>
    <w:basedOn w:val="1"/>
    <w:qFormat/>
    <w:uiPriority w:val="0"/>
    <w:pPr>
      <w:adjustRightInd w:val="0"/>
      <w:snapToGrid w:val="0"/>
      <w:spacing w:line="300" w:lineRule="auto"/>
      <w:jc w:val="center"/>
    </w:pPr>
    <w:rPr>
      <w:rFonts w:ascii="宋体" w:hAnsi="Times New Roman" w:eastAsia="宋体" w:cs="Times New Roman"/>
      <w:snapToGrid w:val="0"/>
      <w:szCs w:val="21"/>
    </w:rPr>
  </w:style>
  <w:style w:type="character" w:customStyle="1" w:styleId="2077">
    <w:name w:val="正文首行缩进 2 Char3"/>
    <w:qFormat/>
    <w:uiPriority w:val="0"/>
    <w:rPr>
      <w:rFonts w:ascii="Times New Roman" w:hAnsi="Times New Roman" w:eastAsia="仿宋_GB2312" w:cs="Times New Roman"/>
      <w:kern w:val="2"/>
      <w:sz w:val="28"/>
      <w:lang w:val="en-US" w:eastAsia="zh-CN" w:bidi="ar-SA"/>
    </w:rPr>
  </w:style>
  <w:style w:type="paragraph" w:customStyle="1" w:styleId="2078">
    <w:name w:val="表内小5中3"/>
    <w:basedOn w:val="1"/>
    <w:qFormat/>
    <w:uiPriority w:val="0"/>
    <w:pPr>
      <w:adjustRightInd w:val="0"/>
      <w:snapToGrid w:val="0"/>
      <w:jc w:val="center"/>
    </w:pPr>
    <w:rPr>
      <w:rFonts w:ascii="宋体" w:hAnsi="宋体" w:eastAsia="宋体" w:cs="Times New Roman"/>
      <w:sz w:val="18"/>
      <w:szCs w:val="20"/>
    </w:rPr>
  </w:style>
  <w:style w:type="paragraph" w:customStyle="1" w:styleId="2079">
    <w:name w:val="表内5中43"/>
    <w:basedOn w:val="1"/>
    <w:qFormat/>
    <w:uiPriority w:val="0"/>
    <w:pPr>
      <w:adjustRightInd w:val="0"/>
      <w:snapToGrid w:val="0"/>
      <w:jc w:val="center"/>
    </w:pPr>
    <w:rPr>
      <w:rFonts w:ascii="宋体" w:hAnsi="Times New Roman" w:eastAsia="宋体" w:cs="Times New Roman"/>
      <w:bCs/>
      <w:szCs w:val="20"/>
    </w:rPr>
  </w:style>
  <w:style w:type="paragraph" w:customStyle="1" w:styleId="2080">
    <w:name w:val="默认段落字体 Para Char4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081">
    <w:name w:val="燕山正文133"/>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2082">
    <w:name w:val="样式 标题 4无效格式无效格式1河石管道4H4H41小小节河石管道41H42H411小小节1河石管道42...4"/>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2083">
    <w:name w:val="样式 标题 4无效格式无效格式1河石管道4H4H41小小节河石管道41H42H411小小节1河石管道42...13"/>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2084">
    <w:name w:val="正文格式84"/>
    <w:basedOn w:val="1"/>
    <w:qFormat/>
    <w:uiPriority w:val="0"/>
    <w:pPr>
      <w:spacing w:line="360" w:lineRule="auto"/>
      <w:ind w:firstLine="482"/>
    </w:pPr>
    <w:rPr>
      <w:rFonts w:ascii="宋体" w:hAnsi="宋体" w:eastAsia="宋体" w:cs="Times New Roman"/>
      <w:sz w:val="24"/>
      <w:szCs w:val="24"/>
    </w:rPr>
  </w:style>
  <w:style w:type="paragraph" w:customStyle="1" w:styleId="2085">
    <w:name w:val="正文格式93"/>
    <w:basedOn w:val="1"/>
    <w:qFormat/>
    <w:uiPriority w:val="0"/>
    <w:pPr>
      <w:spacing w:line="360" w:lineRule="auto"/>
      <w:ind w:firstLine="482"/>
    </w:pPr>
    <w:rPr>
      <w:rFonts w:ascii="宋体" w:hAnsi="宋体" w:eastAsia="宋体" w:cs="Times New Roman"/>
      <w:sz w:val="24"/>
      <w:szCs w:val="24"/>
    </w:rPr>
  </w:style>
  <w:style w:type="paragraph" w:customStyle="1" w:styleId="2086">
    <w:name w:val="表格内容3"/>
    <w:qFormat/>
    <w:uiPriority w:val="0"/>
    <w:pPr>
      <w:jc w:val="center"/>
    </w:pPr>
    <w:rPr>
      <w:rFonts w:ascii="Times New Roman" w:hAnsi="Times New Roman" w:eastAsia="宋体" w:cs="Times New Roman"/>
      <w:kern w:val="2"/>
      <w:sz w:val="21"/>
      <w:szCs w:val="21"/>
      <w:lang w:val="en-US" w:eastAsia="zh-CN" w:bidi="ar-SA"/>
    </w:rPr>
  </w:style>
  <w:style w:type="character" w:customStyle="1" w:styleId="2087">
    <w:name w:val="表格内容 Char3"/>
    <w:qFormat/>
    <w:uiPriority w:val="0"/>
    <w:rPr>
      <w:rFonts w:ascii="Times New Roman" w:hAnsi="Times New Roman" w:eastAsia="宋体" w:cs="Times New Roman"/>
      <w:kern w:val="2"/>
      <w:sz w:val="24"/>
      <w:szCs w:val="21"/>
      <w:lang w:val="en-US" w:eastAsia="zh-CN" w:bidi="ar-SA"/>
    </w:rPr>
  </w:style>
  <w:style w:type="paragraph" w:customStyle="1" w:styleId="2088">
    <w:name w:val="正文格式102"/>
    <w:basedOn w:val="1"/>
    <w:qFormat/>
    <w:uiPriority w:val="0"/>
    <w:pPr>
      <w:spacing w:line="360" w:lineRule="auto"/>
      <w:ind w:firstLine="482"/>
    </w:pPr>
    <w:rPr>
      <w:rFonts w:ascii="宋体" w:hAnsi="宋体" w:eastAsia="宋体" w:cs="Times New Roman"/>
      <w:sz w:val="24"/>
      <w:szCs w:val="24"/>
    </w:rPr>
  </w:style>
  <w:style w:type="character" w:customStyle="1" w:styleId="2089">
    <w:name w:val="题注 Char62"/>
    <w:qFormat/>
    <w:uiPriority w:val="0"/>
    <w:rPr>
      <w:rFonts w:ascii="黑体" w:hAnsi="Arial" w:eastAsia="黑体" w:cs="Arial"/>
      <w:b/>
      <w:kern w:val="2"/>
      <w:sz w:val="24"/>
      <w:szCs w:val="24"/>
      <w:lang w:val="en-US" w:eastAsia="zh-CN" w:bidi="ar-SA"/>
    </w:rPr>
  </w:style>
  <w:style w:type="paragraph" w:customStyle="1" w:styleId="2090">
    <w:name w:val="图题82"/>
    <w:basedOn w:val="335"/>
    <w:next w:val="335"/>
    <w:qFormat/>
    <w:uiPriority w:val="0"/>
    <w:pPr>
      <w:ind w:firstLine="0"/>
      <w:jc w:val="center"/>
    </w:pPr>
    <w:rPr>
      <w:rFonts w:ascii="黑体" w:hAnsi="宋体" w:eastAsia="黑体" w:cs="宋体"/>
      <w:bCs/>
      <w:spacing w:val="0"/>
      <w:szCs w:val="24"/>
    </w:rPr>
  </w:style>
  <w:style w:type="paragraph" w:customStyle="1" w:styleId="2091">
    <w:name w:val="表格内字体82"/>
    <w:basedOn w:val="335"/>
    <w:next w:val="335"/>
    <w:qFormat/>
    <w:uiPriority w:val="0"/>
    <w:pPr>
      <w:spacing w:line="240" w:lineRule="auto"/>
      <w:ind w:firstLine="0"/>
      <w:jc w:val="center"/>
    </w:pPr>
    <w:rPr>
      <w:rFonts w:hAnsi="宋体"/>
      <w:b w:val="0"/>
      <w:spacing w:val="0"/>
      <w:sz w:val="21"/>
      <w:szCs w:val="24"/>
    </w:rPr>
  </w:style>
  <w:style w:type="paragraph" w:customStyle="1" w:styleId="2092">
    <w:name w:val="Char116"/>
    <w:basedOn w:val="1"/>
    <w:qFormat/>
    <w:uiPriority w:val="0"/>
    <w:pPr>
      <w:ind w:left="-48"/>
    </w:pPr>
    <w:rPr>
      <w:rFonts w:ascii="Times New Roman" w:hAnsi="Times New Roman" w:eastAsia="宋体" w:cs="Times New Roman"/>
      <w:szCs w:val="24"/>
    </w:rPr>
  </w:style>
  <w:style w:type="paragraph" w:customStyle="1" w:styleId="2093">
    <w:name w:val="正文格式＝72"/>
    <w:basedOn w:val="335"/>
    <w:next w:val="335"/>
    <w:semiHidden/>
    <w:qFormat/>
    <w:uiPriority w:val="0"/>
    <w:rPr>
      <w:rFonts w:hAnsi="宋体"/>
      <w:b w:val="0"/>
      <w:spacing w:val="0"/>
      <w:szCs w:val="24"/>
    </w:rPr>
  </w:style>
  <w:style w:type="paragraph" w:customStyle="1" w:styleId="2094">
    <w:name w:val="表题162"/>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095">
    <w:name w:val="表题1 Char72"/>
    <w:qFormat/>
    <w:uiPriority w:val="0"/>
    <w:rPr>
      <w:rFonts w:ascii="黑体" w:hAnsi="Arial" w:eastAsia="黑体" w:cs="Arial"/>
      <w:b/>
      <w:kern w:val="2"/>
      <w:sz w:val="24"/>
      <w:szCs w:val="24"/>
      <w:lang w:val="en-US" w:eastAsia="zh-CN" w:bidi="ar-SA"/>
    </w:rPr>
  </w:style>
  <w:style w:type="paragraph" w:customStyle="1" w:styleId="2096">
    <w:name w:val="燕山正文5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097">
    <w:name w:val="正文修改52"/>
    <w:basedOn w:val="707"/>
    <w:qFormat/>
    <w:uiPriority w:val="0"/>
    <w:rPr>
      <w:rFonts w:hAnsi="宋体"/>
      <w:color w:val="000000"/>
    </w:rPr>
  </w:style>
  <w:style w:type="character" w:customStyle="1" w:styleId="2098">
    <w:name w:val="正文修改 Char152"/>
    <w:qFormat/>
    <w:uiPriority w:val="0"/>
    <w:rPr>
      <w:rFonts w:ascii="宋体" w:hAnsi="宋体" w:eastAsia="宋体" w:cs="宋体"/>
      <w:color w:val="000000"/>
      <w:kern w:val="2"/>
      <w:sz w:val="24"/>
      <w:szCs w:val="24"/>
      <w:lang w:val="en-US" w:eastAsia="zh-CN" w:bidi="ar-SA"/>
    </w:rPr>
  </w:style>
  <w:style w:type="paragraph" w:customStyle="1" w:styleId="2099">
    <w:name w:val="表中文字6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100">
    <w:name w:val="默认段落字体 Para Char Char Char Char62"/>
    <w:basedOn w:val="1"/>
    <w:qFormat/>
    <w:uiPriority w:val="0"/>
    <w:rPr>
      <w:rFonts w:ascii="Times New Roman" w:hAnsi="Times New Roman" w:eastAsia="宋体" w:cs="Times New Roman"/>
      <w:szCs w:val="24"/>
    </w:rPr>
  </w:style>
  <w:style w:type="paragraph" w:customStyle="1" w:styleId="2101">
    <w:name w:val="Char122"/>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2102">
    <w:name w:val="封面标准文稿编辑信息1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03">
    <w:name w:val="样式 表内小5 + 黑体 加粗 倾斜 下划线12"/>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paragraph" w:customStyle="1" w:styleId="2104">
    <w:name w:val="表内5中22"/>
    <w:basedOn w:val="1"/>
    <w:qFormat/>
    <w:uiPriority w:val="0"/>
    <w:pPr>
      <w:adjustRightInd w:val="0"/>
      <w:snapToGrid w:val="0"/>
      <w:jc w:val="center"/>
    </w:pPr>
    <w:rPr>
      <w:rFonts w:ascii="宋体" w:hAnsi="宋体" w:eastAsia="宋体" w:cs="Arial"/>
      <w:snapToGrid w:val="0"/>
      <w:color w:val="000000"/>
      <w:szCs w:val="21"/>
    </w:rPr>
  </w:style>
  <w:style w:type="paragraph" w:customStyle="1" w:styleId="2105">
    <w:name w:val="表内54152"/>
    <w:basedOn w:val="1"/>
    <w:qFormat/>
    <w:uiPriority w:val="0"/>
    <w:pPr>
      <w:adjustRightInd w:val="0"/>
      <w:snapToGrid w:val="0"/>
      <w:spacing w:line="300" w:lineRule="auto"/>
      <w:jc w:val="center"/>
    </w:pPr>
    <w:rPr>
      <w:rFonts w:ascii="宋体" w:hAnsi="宋体" w:eastAsia="宋体" w:cs="宋体"/>
      <w:szCs w:val="20"/>
    </w:rPr>
  </w:style>
  <w:style w:type="paragraph" w:customStyle="1" w:styleId="2106">
    <w:name w:val="表格112"/>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2107">
    <w:name w:val="c1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108">
    <w:name w:val="表题912"/>
    <w:basedOn w:val="41"/>
    <w:qFormat/>
    <w:uiPriority w:val="0"/>
    <w:pPr>
      <w:adjustRightInd w:val="0"/>
      <w:snapToGrid w:val="0"/>
      <w:spacing w:line="300" w:lineRule="auto"/>
      <w:jc w:val="center"/>
    </w:pPr>
    <w:rPr>
      <w:rFonts w:ascii="黑体" w:eastAsia="黑体"/>
      <w:sz w:val="24"/>
    </w:rPr>
  </w:style>
  <w:style w:type="paragraph" w:customStyle="1" w:styleId="2109">
    <w:name w:val="福建正文缩进12"/>
    <w:basedOn w:val="8"/>
    <w:qFormat/>
    <w:uiPriority w:val="0"/>
    <w:pPr>
      <w:adjustRightInd w:val="0"/>
      <w:snapToGrid w:val="0"/>
      <w:spacing w:line="360" w:lineRule="auto"/>
      <w:ind w:firstLine="567"/>
    </w:pPr>
    <w:rPr>
      <w:rFonts w:ascii="宋体"/>
      <w:color w:val="auto"/>
      <w:kern w:val="0"/>
      <w:sz w:val="24"/>
    </w:rPr>
  </w:style>
  <w:style w:type="paragraph" w:customStyle="1" w:styleId="2110">
    <w:name w:val="表内文字小33"/>
    <w:basedOn w:val="1"/>
    <w:qFormat/>
    <w:uiPriority w:val="0"/>
    <w:pPr>
      <w:adjustRightInd w:val="0"/>
      <w:snapToGrid w:val="0"/>
      <w:jc w:val="center"/>
    </w:pPr>
    <w:rPr>
      <w:rFonts w:ascii="宋体" w:hAnsi="Times" w:eastAsia="宋体" w:cs="Times New Roman"/>
      <w:szCs w:val="20"/>
    </w:rPr>
  </w:style>
  <w:style w:type="paragraph" w:customStyle="1" w:styleId="2111">
    <w:name w:val="表内5912"/>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2112">
    <w:name w:val="表内小5中12"/>
    <w:basedOn w:val="1"/>
    <w:qFormat/>
    <w:uiPriority w:val="0"/>
    <w:pPr>
      <w:adjustRightInd w:val="0"/>
      <w:snapToGrid w:val="0"/>
      <w:jc w:val="center"/>
    </w:pPr>
    <w:rPr>
      <w:rFonts w:ascii="宋体" w:hAnsi="宋体" w:eastAsia="宋体" w:cs="Times New Roman"/>
      <w:sz w:val="18"/>
      <w:szCs w:val="20"/>
    </w:rPr>
  </w:style>
  <w:style w:type="paragraph" w:customStyle="1" w:styleId="2113">
    <w:name w:val="表内5中412"/>
    <w:basedOn w:val="1"/>
    <w:qFormat/>
    <w:uiPriority w:val="0"/>
    <w:pPr>
      <w:adjustRightInd w:val="0"/>
      <w:snapToGrid w:val="0"/>
      <w:jc w:val="center"/>
    </w:pPr>
    <w:rPr>
      <w:rFonts w:ascii="宋体" w:hAnsi="Times New Roman" w:eastAsia="宋体" w:cs="Times New Roman"/>
      <w:bCs/>
      <w:szCs w:val="20"/>
    </w:rPr>
  </w:style>
  <w:style w:type="paragraph" w:customStyle="1" w:styleId="2114">
    <w:name w:val="表题4112"/>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2115">
    <w:name w:val="表内文字小2142"/>
    <w:basedOn w:val="1"/>
    <w:qFormat/>
    <w:uiPriority w:val="0"/>
    <w:pPr>
      <w:adjustRightInd w:val="0"/>
      <w:snapToGrid w:val="0"/>
      <w:jc w:val="center"/>
    </w:pPr>
    <w:rPr>
      <w:rFonts w:ascii="宋体" w:hAnsi="Times" w:eastAsia="宋体" w:cs="Times New Roman"/>
      <w:bCs/>
      <w:color w:val="000000"/>
      <w:szCs w:val="20"/>
    </w:rPr>
  </w:style>
  <w:style w:type="paragraph" w:customStyle="1" w:styleId="2116">
    <w:name w:val="表题314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117">
    <w:name w:val="Char Char Char Char Char Char Char32"/>
    <w:basedOn w:val="1"/>
    <w:qFormat/>
    <w:uiPriority w:val="0"/>
    <w:rPr>
      <w:rFonts w:ascii="Times New Roman" w:hAnsi="Times New Roman" w:eastAsia="宋体" w:cs="Times New Roman"/>
      <w:szCs w:val="24"/>
    </w:rPr>
  </w:style>
  <w:style w:type="paragraph" w:customStyle="1" w:styleId="2118">
    <w:name w:val="正文222"/>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119">
    <w:name w:val="表文字54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120">
    <w:name w:val="表内文字小3142"/>
    <w:basedOn w:val="1"/>
    <w:qFormat/>
    <w:uiPriority w:val="0"/>
    <w:pPr>
      <w:adjustRightInd w:val="0"/>
      <w:snapToGrid w:val="0"/>
      <w:jc w:val="center"/>
    </w:pPr>
    <w:rPr>
      <w:rFonts w:ascii="宋体" w:hAnsi="Times" w:eastAsia="宋体" w:cs="宋体"/>
      <w:bCs/>
      <w:color w:val="003366"/>
      <w:szCs w:val="20"/>
    </w:rPr>
  </w:style>
  <w:style w:type="paragraph" w:customStyle="1" w:styleId="2121">
    <w:name w:val="表内宋51122"/>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2122">
    <w:name w:val="文本框22"/>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2123">
    <w:name w:val="正文.2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24">
    <w:name w:val="表4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125">
    <w:name w:val="黑体三号52"/>
    <w:basedOn w:val="335"/>
    <w:qFormat/>
    <w:uiPriority w:val="0"/>
    <w:pPr>
      <w:jc w:val="center"/>
    </w:pPr>
    <w:rPr>
      <w:rFonts w:ascii="黑体" w:hAnsi="宋体" w:eastAsia="黑体" w:cs="宋体"/>
      <w:bCs/>
      <w:spacing w:val="0"/>
      <w:sz w:val="32"/>
    </w:rPr>
  </w:style>
  <w:style w:type="paragraph" w:customStyle="1" w:styleId="2126">
    <w:name w:val="Char Char2 Char Char Char Char22"/>
    <w:basedOn w:val="1"/>
    <w:semiHidden/>
    <w:qFormat/>
    <w:uiPriority w:val="0"/>
    <w:rPr>
      <w:rFonts w:ascii="Times New Roman" w:hAnsi="Times New Roman" w:eastAsia="宋体" w:cs="Times New Roman"/>
      <w:szCs w:val="24"/>
    </w:rPr>
  </w:style>
  <w:style w:type="paragraph" w:customStyle="1" w:styleId="2127">
    <w:name w:val="Char132"/>
    <w:basedOn w:val="1"/>
    <w:qFormat/>
    <w:uiPriority w:val="0"/>
    <w:pPr>
      <w:ind w:left="-48"/>
    </w:pPr>
    <w:rPr>
      <w:rFonts w:ascii="Times New Roman" w:hAnsi="Times New Roman" w:eastAsia="宋体" w:cs="Times New Roman"/>
      <w:szCs w:val="24"/>
    </w:rPr>
  </w:style>
  <w:style w:type="paragraph" w:customStyle="1" w:styleId="2128">
    <w:name w:val="样式132"/>
    <w:basedOn w:val="760"/>
    <w:qFormat/>
    <w:uiPriority w:val="0"/>
    <w:pPr>
      <w:spacing w:line="240" w:lineRule="auto"/>
      <w:ind w:firstLine="0"/>
      <w:jc w:val="center"/>
    </w:pPr>
    <w:rPr>
      <w:rFonts w:cs="Times New Roman"/>
      <w:b/>
      <w:color w:val="auto"/>
      <w:szCs w:val="20"/>
    </w:rPr>
  </w:style>
  <w:style w:type="paragraph" w:customStyle="1" w:styleId="2129">
    <w:name w:val="首行缩进:  0.99 厘米 + 首行缩进:  2 字符12"/>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2130">
    <w:name w:val="图表名称12"/>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2131">
    <w:name w:val="表内文字边12"/>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2132">
    <w:name w:val="正文缩12"/>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2133">
    <w:name w:val="样式212"/>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2134">
    <w:name w:val="默认段落字体 Para Char Char Char Char Char12"/>
    <w:basedOn w:val="1"/>
    <w:qFormat/>
    <w:uiPriority w:val="0"/>
    <w:rPr>
      <w:rFonts w:ascii="Times New Roman" w:hAnsi="Times New Roman" w:eastAsia="宋体" w:cs="Times New Roman"/>
      <w:szCs w:val="24"/>
    </w:rPr>
  </w:style>
  <w:style w:type="paragraph" w:customStyle="1" w:styleId="2135">
    <w:name w:val="表内宋5中32"/>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2136">
    <w:name w:val="样式 标题 3 + 段前: 12 磅12"/>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2137">
    <w:name w:val="表内522"/>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2138">
    <w:name w:val="表内宋513"/>
    <w:basedOn w:val="793"/>
    <w:semiHidden/>
    <w:qFormat/>
    <w:uiPriority w:val="0"/>
    <w:pPr>
      <w:widowControl/>
      <w:autoSpaceDE w:val="0"/>
      <w:autoSpaceDN w:val="0"/>
      <w:jc w:val="left"/>
      <w:textAlignment w:val="auto"/>
    </w:pPr>
    <w:rPr>
      <w:color w:val="auto"/>
      <w:w w:val="90"/>
    </w:rPr>
  </w:style>
  <w:style w:type="paragraph" w:customStyle="1" w:styleId="2139">
    <w:name w:val="Char Char Char Char1 Char Char Char1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140">
    <w:name w:val="正文格式112"/>
    <w:basedOn w:val="1"/>
    <w:qFormat/>
    <w:uiPriority w:val="0"/>
    <w:pPr>
      <w:spacing w:line="360" w:lineRule="auto"/>
      <w:ind w:firstLine="482"/>
    </w:pPr>
    <w:rPr>
      <w:rFonts w:ascii="宋体" w:hAnsi="宋体" w:eastAsia="宋体" w:cs="Times New Roman"/>
      <w:sz w:val="24"/>
      <w:szCs w:val="24"/>
    </w:rPr>
  </w:style>
  <w:style w:type="paragraph" w:customStyle="1" w:styleId="2141">
    <w:name w:val="图题112"/>
    <w:basedOn w:val="335"/>
    <w:next w:val="335"/>
    <w:qFormat/>
    <w:uiPriority w:val="0"/>
    <w:pPr>
      <w:ind w:firstLine="0"/>
      <w:jc w:val="center"/>
    </w:pPr>
    <w:rPr>
      <w:rFonts w:ascii="黑体" w:hAnsi="宋体" w:eastAsia="黑体" w:cs="宋体"/>
      <w:bCs/>
      <w:spacing w:val="0"/>
      <w:szCs w:val="24"/>
    </w:rPr>
  </w:style>
  <w:style w:type="paragraph" w:customStyle="1" w:styleId="2142">
    <w:name w:val="表格内字体122"/>
    <w:basedOn w:val="335"/>
    <w:next w:val="335"/>
    <w:qFormat/>
    <w:uiPriority w:val="0"/>
    <w:pPr>
      <w:spacing w:line="240" w:lineRule="auto"/>
      <w:ind w:firstLine="0"/>
      <w:jc w:val="center"/>
    </w:pPr>
    <w:rPr>
      <w:rFonts w:hAnsi="宋体"/>
      <w:b w:val="0"/>
      <w:spacing w:val="0"/>
      <w:sz w:val="21"/>
      <w:szCs w:val="24"/>
    </w:rPr>
  </w:style>
  <w:style w:type="paragraph" w:customStyle="1" w:styleId="2143">
    <w:name w:val="Char142"/>
    <w:basedOn w:val="1"/>
    <w:qFormat/>
    <w:uiPriority w:val="0"/>
    <w:pPr>
      <w:ind w:left="-48"/>
    </w:pPr>
    <w:rPr>
      <w:rFonts w:ascii="Times New Roman" w:hAnsi="Times New Roman" w:eastAsia="宋体" w:cs="Times New Roman"/>
      <w:szCs w:val="24"/>
    </w:rPr>
  </w:style>
  <w:style w:type="paragraph" w:customStyle="1" w:styleId="2144">
    <w:name w:val="正文格式＝112"/>
    <w:basedOn w:val="335"/>
    <w:next w:val="335"/>
    <w:semiHidden/>
    <w:qFormat/>
    <w:uiPriority w:val="0"/>
    <w:rPr>
      <w:rFonts w:hAnsi="宋体"/>
      <w:b w:val="0"/>
      <w:spacing w:val="0"/>
      <w:szCs w:val="24"/>
    </w:rPr>
  </w:style>
  <w:style w:type="paragraph" w:customStyle="1" w:styleId="2145">
    <w:name w:val="正文格式222"/>
    <w:basedOn w:val="1"/>
    <w:qFormat/>
    <w:uiPriority w:val="0"/>
    <w:pPr>
      <w:spacing w:line="360" w:lineRule="auto"/>
      <w:ind w:firstLine="482"/>
    </w:pPr>
    <w:rPr>
      <w:rFonts w:ascii="宋体" w:hAnsi="宋体" w:eastAsia="宋体" w:cs="Times New Roman"/>
      <w:sz w:val="24"/>
      <w:szCs w:val="24"/>
    </w:rPr>
  </w:style>
  <w:style w:type="paragraph" w:customStyle="1" w:styleId="2146">
    <w:name w:val="Char15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147">
    <w:name w:val="题注 Char112"/>
    <w:qFormat/>
    <w:uiPriority w:val="0"/>
    <w:rPr>
      <w:rFonts w:ascii="黑体" w:hAnsi="Arial" w:eastAsia="黑体" w:cs="Arial"/>
      <w:b/>
      <w:kern w:val="2"/>
      <w:sz w:val="24"/>
      <w:szCs w:val="24"/>
      <w:lang w:val="en-US" w:eastAsia="zh-CN" w:bidi="ar-SA"/>
    </w:rPr>
  </w:style>
  <w:style w:type="paragraph" w:customStyle="1" w:styleId="2148">
    <w:name w:val="图题222"/>
    <w:basedOn w:val="335"/>
    <w:next w:val="335"/>
    <w:qFormat/>
    <w:uiPriority w:val="0"/>
    <w:pPr>
      <w:ind w:firstLine="0"/>
      <w:jc w:val="center"/>
    </w:pPr>
    <w:rPr>
      <w:rFonts w:ascii="黑体" w:hAnsi="宋体" w:eastAsia="黑体" w:cs="宋体"/>
      <w:bCs/>
      <w:spacing w:val="0"/>
      <w:szCs w:val="24"/>
    </w:rPr>
  </w:style>
  <w:style w:type="paragraph" w:customStyle="1" w:styleId="2149">
    <w:name w:val="表格内字体222"/>
    <w:basedOn w:val="335"/>
    <w:next w:val="335"/>
    <w:qFormat/>
    <w:uiPriority w:val="0"/>
    <w:pPr>
      <w:spacing w:line="240" w:lineRule="auto"/>
      <w:ind w:firstLine="0"/>
      <w:jc w:val="center"/>
    </w:pPr>
    <w:rPr>
      <w:rFonts w:hAnsi="宋体"/>
      <w:b w:val="0"/>
      <w:spacing w:val="0"/>
      <w:sz w:val="21"/>
      <w:szCs w:val="24"/>
    </w:rPr>
  </w:style>
  <w:style w:type="paragraph" w:customStyle="1" w:styleId="2150">
    <w:name w:val="表内541112"/>
    <w:basedOn w:val="1"/>
    <w:qFormat/>
    <w:uiPriority w:val="0"/>
    <w:pPr>
      <w:adjustRightInd w:val="0"/>
      <w:snapToGrid w:val="0"/>
      <w:spacing w:line="300" w:lineRule="auto"/>
      <w:jc w:val="center"/>
    </w:pPr>
    <w:rPr>
      <w:rFonts w:ascii="宋体" w:hAnsi="宋体" w:eastAsia="宋体" w:cs="宋体"/>
      <w:szCs w:val="20"/>
    </w:rPr>
  </w:style>
  <w:style w:type="paragraph" w:customStyle="1" w:styleId="2151">
    <w:name w:val="表内文字小21112"/>
    <w:basedOn w:val="1"/>
    <w:qFormat/>
    <w:uiPriority w:val="0"/>
    <w:pPr>
      <w:adjustRightInd w:val="0"/>
      <w:snapToGrid w:val="0"/>
      <w:jc w:val="center"/>
    </w:pPr>
    <w:rPr>
      <w:rFonts w:ascii="宋体" w:hAnsi="Times" w:eastAsia="宋体" w:cs="Times New Roman"/>
      <w:bCs/>
      <w:color w:val="000000"/>
      <w:szCs w:val="20"/>
    </w:rPr>
  </w:style>
  <w:style w:type="paragraph" w:customStyle="1" w:styleId="2152">
    <w:name w:val="表题3111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153">
    <w:name w:val="Char Char Char Char Char Char Char112"/>
    <w:basedOn w:val="1"/>
    <w:qFormat/>
    <w:uiPriority w:val="0"/>
    <w:rPr>
      <w:rFonts w:ascii="Times New Roman" w:hAnsi="Times New Roman" w:eastAsia="宋体" w:cs="Times New Roman"/>
      <w:szCs w:val="24"/>
    </w:rPr>
  </w:style>
  <w:style w:type="paragraph" w:customStyle="1" w:styleId="2154">
    <w:name w:val="标题43111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155">
    <w:name w:val="燕山正文1111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156">
    <w:name w:val="默认段落字体 Para Char Char Char Char112"/>
    <w:basedOn w:val="1"/>
    <w:qFormat/>
    <w:uiPriority w:val="0"/>
    <w:rPr>
      <w:rFonts w:ascii="Times New Roman" w:hAnsi="Times New Roman" w:eastAsia="宋体" w:cs="Times New Roman"/>
      <w:szCs w:val="24"/>
    </w:rPr>
  </w:style>
  <w:style w:type="paragraph" w:customStyle="1" w:styleId="2157">
    <w:name w:val="附件112"/>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2158">
    <w:name w:val="黑体三号112"/>
    <w:basedOn w:val="335"/>
    <w:qFormat/>
    <w:uiPriority w:val="0"/>
    <w:pPr>
      <w:jc w:val="center"/>
    </w:pPr>
    <w:rPr>
      <w:rFonts w:ascii="黑体" w:hAnsi="宋体" w:eastAsia="黑体" w:cs="宋体"/>
      <w:bCs/>
      <w:spacing w:val="0"/>
      <w:sz w:val="32"/>
    </w:rPr>
  </w:style>
  <w:style w:type="paragraph" w:customStyle="1" w:styleId="2159">
    <w:name w:val="表11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160">
    <w:name w:val="表题1122"/>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2161">
    <w:name w:val="燕山正文12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162">
    <w:name w:val="正文修改112"/>
    <w:basedOn w:val="707"/>
    <w:qFormat/>
    <w:uiPriority w:val="0"/>
    <w:rPr>
      <w:rFonts w:hAnsi="宋体"/>
      <w:color w:val="000000"/>
    </w:rPr>
  </w:style>
  <w:style w:type="character" w:customStyle="1" w:styleId="2163">
    <w:name w:val="正文修改 Char1112"/>
    <w:qFormat/>
    <w:uiPriority w:val="0"/>
    <w:rPr>
      <w:rFonts w:ascii="宋体" w:hAnsi="宋体" w:eastAsia="宋体" w:cs="宋体"/>
      <w:color w:val="000000"/>
      <w:kern w:val="2"/>
      <w:sz w:val="24"/>
      <w:szCs w:val="24"/>
      <w:lang w:val="en-US" w:eastAsia="zh-CN" w:bidi="ar-SA"/>
    </w:rPr>
  </w:style>
  <w:style w:type="paragraph" w:customStyle="1" w:styleId="2164">
    <w:name w:val="表中文字12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165">
    <w:name w:val="表文字512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166">
    <w:name w:val="表内文字小31112"/>
    <w:basedOn w:val="1"/>
    <w:qFormat/>
    <w:uiPriority w:val="0"/>
    <w:pPr>
      <w:adjustRightInd w:val="0"/>
      <w:snapToGrid w:val="0"/>
      <w:jc w:val="center"/>
    </w:pPr>
    <w:rPr>
      <w:rFonts w:ascii="宋体" w:hAnsi="Times" w:eastAsia="宋体" w:cs="宋体"/>
      <w:bCs/>
      <w:color w:val="003366"/>
      <w:szCs w:val="20"/>
    </w:rPr>
  </w:style>
  <w:style w:type="paragraph" w:customStyle="1" w:styleId="2167">
    <w:name w:val="样式1112"/>
    <w:basedOn w:val="760"/>
    <w:qFormat/>
    <w:uiPriority w:val="0"/>
    <w:pPr>
      <w:spacing w:line="240" w:lineRule="auto"/>
      <w:ind w:firstLine="0"/>
      <w:jc w:val="center"/>
    </w:pPr>
    <w:rPr>
      <w:rFonts w:cs="Times New Roman"/>
      <w:b/>
      <w:color w:val="auto"/>
      <w:szCs w:val="20"/>
    </w:rPr>
  </w:style>
  <w:style w:type="paragraph" w:customStyle="1" w:styleId="2168">
    <w:name w:val="正文格式＝212"/>
    <w:basedOn w:val="335"/>
    <w:next w:val="335"/>
    <w:semiHidden/>
    <w:qFormat/>
    <w:uiPriority w:val="0"/>
    <w:rPr>
      <w:rFonts w:hAnsi="宋体"/>
      <w:b w:val="0"/>
      <w:spacing w:val="0"/>
      <w:szCs w:val="24"/>
    </w:rPr>
  </w:style>
  <w:style w:type="paragraph" w:customStyle="1" w:styleId="2169">
    <w:name w:val="Char212"/>
    <w:basedOn w:val="1"/>
    <w:qFormat/>
    <w:uiPriority w:val="0"/>
    <w:pPr>
      <w:ind w:left="-48"/>
    </w:pPr>
    <w:rPr>
      <w:rFonts w:ascii="Times New Roman" w:hAnsi="Times New Roman" w:eastAsia="宋体" w:cs="Times New Roman"/>
      <w:szCs w:val="24"/>
    </w:rPr>
  </w:style>
  <w:style w:type="paragraph" w:customStyle="1" w:styleId="2170">
    <w:name w:val="表内文字小232"/>
    <w:basedOn w:val="1"/>
    <w:qFormat/>
    <w:uiPriority w:val="0"/>
    <w:pPr>
      <w:adjustRightInd w:val="0"/>
      <w:snapToGrid w:val="0"/>
      <w:jc w:val="center"/>
    </w:pPr>
    <w:rPr>
      <w:rFonts w:ascii="宋体" w:hAnsi="Times" w:eastAsia="宋体" w:cs="Times New Roman"/>
      <w:bCs/>
      <w:color w:val="000000"/>
      <w:szCs w:val="20"/>
    </w:rPr>
  </w:style>
  <w:style w:type="paragraph" w:customStyle="1" w:styleId="2171">
    <w:name w:val="表内5322"/>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2172">
    <w:name w:val="正文格式312"/>
    <w:basedOn w:val="1"/>
    <w:qFormat/>
    <w:uiPriority w:val="0"/>
    <w:pPr>
      <w:spacing w:line="360" w:lineRule="auto"/>
      <w:ind w:firstLine="482"/>
    </w:pPr>
    <w:rPr>
      <w:rFonts w:ascii="宋体" w:hAnsi="宋体" w:eastAsia="宋体" w:cs="Times New Roman"/>
      <w:sz w:val="24"/>
      <w:szCs w:val="24"/>
    </w:rPr>
  </w:style>
  <w:style w:type="paragraph" w:customStyle="1" w:styleId="2173">
    <w:name w:val="Char22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174">
    <w:name w:val="题注 Char212"/>
    <w:qFormat/>
    <w:uiPriority w:val="0"/>
    <w:rPr>
      <w:rFonts w:ascii="黑体" w:hAnsi="Arial" w:eastAsia="黑体" w:cs="Arial"/>
      <w:b/>
      <w:kern w:val="2"/>
      <w:sz w:val="24"/>
      <w:szCs w:val="24"/>
      <w:lang w:val="en-US" w:eastAsia="zh-CN" w:bidi="ar-SA"/>
    </w:rPr>
  </w:style>
  <w:style w:type="paragraph" w:customStyle="1" w:styleId="2175">
    <w:name w:val="图题312"/>
    <w:basedOn w:val="335"/>
    <w:next w:val="335"/>
    <w:qFormat/>
    <w:uiPriority w:val="0"/>
    <w:pPr>
      <w:ind w:firstLine="0"/>
      <w:jc w:val="center"/>
    </w:pPr>
    <w:rPr>
      <w:rFonts w:ascii="黑体" w:hAnsi="宋体" w:eastAsia="黑体" w:cs="宋体"/>
      <w:bCs/>
      <w:spacing w:val="0"/>
      <w:szCs w:val="24"/>
    </w:rPr>
  </w:style>
  <w:style w:type="paragraph" w:customStyle="1" w:styleId="2176">
    <w:name w:val="表格内字体312"/>
    <w:basedOn w:val="335"/>
    <w:next w:val="335"/>
    <w:qFormat/>
    <w:uiPriority w:val="0"/>
    <w:pPr>
      <w:spacing w:line="240" w:lineRule="auto"/>
      <w:ind w:firstLine="0"/>
      <w:jc w:val="center"/>
    </w:pPr>
    <w:rPr>
      <w:rFonts w:hAnsi="宋体"/>
      <w:b w:val="0"/>
      <w:spacing w:val="0"/>
      <w:sz w:val="21"/>
      <w:szCs w:val="24"/>
    </w:rPr>
  </w:style>
  <w:style w:type="paragraph" w:customStyle="1" w:styleId="2177">
    <w:name w:val="表内541212"/>
    <w:basedOn w:val="1"/>
    <w:qFormat/>
    <w:uiPriority w:val="0"/>
    <w:pPr>
      <w:adjustRightInd w:val="0"/>
      <w:snapToGrid w:val="0"/>
      <w:spacing w:line="300" w:lineRule="auto"/>
      <w:jc w:val="center"/>
    </w:pPr>
    <w:rPr>
      <w:rFonts w:ascii="宋体" w:hAnsi="宋体" w:eastAsia="宋体" w:cs="宋体"/>
      <w:szCs w:val="20"/>
    </w:rPr>
  </w:style>
  <w:style w:type="paragraph" w:customStyle="1" w:styleId="2178">
    <w:name w:val="表内文字小21212"/>
    <w:basedOn w:val="1"/>
    <w:qFormat/>
    <w:uiPriority w:val="0"/>
    <w:pPr>
      <w:adjustRightInd w:val="0"/>
      <w:snapToGrid w:val="0"/>
      <w:jc w:val="center"/>
    </w:pPr>
    <w:rPr>
      <w:rFonts w:ascii="宋体" w:hAnsi="Times" w:eastAsia="宋体" w:cs="Times New Roman"/>
      <w:bCs/>
      <w:color w:val="000000"/>
      <w:szCs w:val="20"/>
    </w:rPr>
  </w:style>
  <w:style w:type="paragraph" w:customStyle="1" w:styleId="2179">
    <w:name w:val="表题3121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180">
    <w:name w:val="Char Char Char Char Char Char Char42"/>
    <w:basedOn w:val="1"/>
    <w:qFormat/>
    <w:uiPriority w:val="0"/>
    <w:rPr>
      <w:rFonts w:ascii="Times New Roman" w:hAnsi="Times New Roman" w:eastAsia="宋体" w:cs="Times New Roman"/>
      <w:szCs w:val="24"/>
    </w:rPr>
  </w:style>
  <w:style w:type="paragraph" w:customStyle="1" w:styleId="2181">
    <w:name w:val="标题431212"/>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182">
    <w:name w:val="燕山正文11212"/>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183">
    <w:name w:val="默认段落字体 Para Char Char Char Char212"/>
    <w:basedOn w:val="1"/>
    <w:qFormat/>
    <w:uiPriority w:val="0"/>
    <w:rPr>
      <w:rFonts w:ascii="Times New Roman" w:hAnsi="Times New Roman" w:eastAsia="宋体" w:cs="Times New Roman"/>
      <w:szCs w:val="24"/>
    </w:rPr>
  </w:style>
  <w:style w:type="paragraph" w:customStyle="1" w:styleId="2184">
    <w:name w:val="附件212"/>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2185">
    <w:name w:val="黑体三号212"/>
    <w:basedOn w:val="335"/>
    <w:qFormat/>
    <w:uiPriority w:val="0"/>
    <w:pPr>
      <w:jc w:val="center"/>
    </w:pPr>
    <w:rPr>
      <w:rFonts w:ascii="黑体" w:hAnsi="宋体" w:eastAsia="黑体" w:cs="宋体"/>
      <w:bCs/>
      <w:spacing w:val="0"/>
      <w:sz w:val="32"/>
    </w:rPr>
  </w:style>
  <w:style w:type="paragraph" w:customStyle="1" w:styleId="2186">
    <w:name w:val="表21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187">
    <w:name w:val="表题1212"/>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2188">
    <w:name w:val="燕山正文21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189">
    <w:name w:val="正文修改212"/>
    <w:basedOn w:val="707"/>
    <w:qFormat/>
    <w:uiPriority w:val="0"/>
    <w:rPr>
      <w:rFonts w:hAnsi="宋体"/>
      <w:color w:val="000000"/>
    </w:rPr>
  </w:style>
  <w:style w:type="character" w:customStyle="1" w:styleId="2190">
    <w:name w:val="正文修改 Char1212"/>
    <w:qFormat/>
    <w:uiPriority w:val="0"/>
    <w:rPr>
      <w:rFonts w:ascii="宋体" w:hAnsi="宋体" w:eastAsia="宋体" w:cs="宋体"/>
      <w:color w:val="000000"/>
      <w:kern w:val="2"/>
      <w:sz w:val="24"/>
      <w:szCs w:val="24"/>
      <w:lang w:val="en-US" w:eastAsia="zh-CN" w:bidi="ar-SA"/>
    </w:rPr>
  </w:style>
  <w:style w:type="paragraph" w:customStyle="1" w:styleId="2191">
    <w:name w:val="表中文字212"/>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2192">
    <w:name w:val="表文字521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193">
    <w:name w:val="表内文字小31212"/>
    <w:basedOn w:val="1"/>
    <w:qFormat/>
    <w:uiPriority w:val="0"/>
    <w:pPr>
      <w:adjustRightInd w:val="0"/>
      <w:snapToGrid w:val="0"/>
      <w:jc w:val="center"/>
    </w:pPr>
    <w:rPr>
      <w:rFonts w:ascii="宋体" w:hAnsi="Times" w:eastAsia="宋体" w:cs="宋体"/>
      <w:bCs/>
      <w:color w:val="003366"/>
      <w:szCs w:val="20"/>
    </w:rPr>
  </w:style>
  <w:style w:type="paragraph" w:customStyle="1" w:styleId="2194">
    <w:name w:val="样式1212"/>
    <w:basedOn w:val="760"/>
    <w:qFormat/>
    <w:uiPriority w:val="0"/>
    <w:pPr>
      <w:spacing w:line="240" w:lineRule="auto"/>
      <w:ind w:firstLine="0"/>
      <w:jc w:val="center"/>
    </w:pPr>
    <w:rPr>
      <w:rFonts w:cs="Times New Roman"/>
      <w:b/>
      <w:color w:val="auto"/>
      <w:szCs w:val="20"/>
    </w:rPr>
  </w:style>
  <w:style w:type="paragraph" w:customStyle="1" w:styleId="2195">
    <w:name w:val="正文格式＝312"/>
    <w:basedOn w:val="335"/>
    <w:next w:val="335"/>
    <w:semiHidden/>
    <w:qFormat/>
    <w:uiPriority w:val="0"/>
    <w:rPr>
      <w:rFonts w:hAnsi="宋体"/>
      <w:b w:val="0"/>
      <w:spacing w:val="0"/>
      <w:szCs w:val="24"/>
    </w:rPr>
  </w:style>
  <w:style w:type="paragraph" w:customStyle="1" w:styleId="2196">
    <w:name w:val="Char312"/>
    <w:basedOn w:val="1"/>
    <w:qFormat/>
    <w:uiPriority w:val="0"/>
    <w:pPr>
      <w:ind w:left="-48"/>
    </w:pPr>
    <w:rPr>
      <w:rFonts w:ascii="Times New Roman" w:hAnsi="Times New Roman" w:eastAsia="宋体" w:cs="Times New Roman"/>
      <w:szCs w:val="24"/>
    </w:rPr>
  </w:style>
  <w:style w:type="paragraph" w:customStyle="1" w:styleId="2197">
    <w:name w:val="表内文字小2212"/>
    <w:basedOn w:val="1"/>
    <w:qFormat/>
    <w:uiPriority w:val="0"/>
    <w:pPr>
      <w:adjustRightInd w:val="0"/>
      <w:snapToGrid w:val="0"/>
      <w:jc w:val="center"/>
    </w:pPr>
    <w:rPr>
      <w:rFonts w:ascii="宋体" w:hAnsi="Times" w:eastAsia="宋体" w:cs="Times New Roman"/>
      <w:bCs/>
      <w:color w:val="000000"/>
      <w:szCs w:val="20"/>
    </w:rPr>
  </w:style>
  <w:style w:type="paragraph" w:customStyle="1" w:styleId="2198">
    <w:name w:val="表内53112"/>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2199">
    <w:name w:val="正文格式2112"/>
    <w:basedOn w:val="1"/>
    <w:qFormat/>
    <w:uiPriority w:val="0"/>
    <w:pPr>
      <w:spacing w:line="360" w:lineRule="auto"/>
      <w:ind w:firstLine="482"/>
    </w:pPr>
    <w:rPr>
      <w:rFonts w:ascii="宋体" w:hAnsi="宋体" w:eastAsia="宋体" w:cs="Times New Roman"/>
      <w:sz w:val="24"/>
      <w:szCs w:val="24"/>
    </w:rPr>
  </w:style>
  <w:style w:type="paragraph" w:customStyle="1" w:styleId="2200">
    <w:name w:val="图题2112"/>
    <w:basedOn w:val="335"/>
    <w:next w:val="335"/>
    <w:qFormat/>
    <w:uiPriority w:val="0"/>
    <w:pPr>
      <w:ind w:firstLine="0"/>
      <w:jc w:val="center"/>
    </w:pPr>
    <w:rPr>
      <w:rFonts w:ascii="黑体" w:hAnsi="宋体" w:eastAsia="黑体" w:cs="宋体"/>
      <w:bCs/>
      <w:spacing w:val="0"/>
      <w:szCs w:val="24"/>
    </w:rPr>
  </w:style>
  <w:style w:type="paragraph" w:customStyle="1" w:styleId="2201">
    <w:name w:val="表格内字体2112"/>
    <w:basedOn w:val="335"/>
    <w:next w:val="335"/>
    <w:qFormat/>
    <w:uiPriority w:val="0"/>
    <w:pPr>
      <w:spacing w:line="240" w:lineRule="auto"/>
      <w:ind w:firstLine="0"/>
      <w:jc w:val="center"/>
    </w:pPr>
    <w:rPr>
      <w:rFonts w:hAnsi="宋体"/>
      <w:b w:val="0"/>
      <w:spacing w:val="0"/>
      <w:sz w:val="21"/>
      <w:szCs w:val="24"/>
    </w:rPr>
  </w:style>
  <w:style w:type="paragraph" w:customStyle="1" w:styleId="2202">
    <w:name w:val="表题11112"/>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2203">
    <w:name w:val="表中文字111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204">
    <w:name w:val="表文字5111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205">
    <w:name w:val="正文格式412"/>
    <w:basedOn w:val="1"/>
    <w:qFormat/>
    <w:uiPriority w:val="0"/>
    <w:pPr>
      <w:spacing w:line="360" w:lineRule="auto"/>
      <w:ind w:firstLine="482"/>
    </w:pPr>
    <w:rPr>
      <w:rFonts w:ascii="宋体" w:hAnsi="宋体" w:eastAsia="宋体" w:cs="Times New Roman"/>
      <w:sz w:val="24"/>
      <w:szCs w:val="24"/>
    </w:rPr>
  </w:style>
  <w:style w:type="paragraph" w:customStyle="1" w:styleId="2206">
    <w:name w:val="图题412"/>
    <w:basedOn w:val="335"/>
    <w:next w:val="335"/>
    <w:qFormat/>
    <w:uiPriority w:val="0"/>
    <w:pPr>
      <w:ind w:firstLine="0"/>
      <w:jc w:val="center"/>
    </w:pPr>
    <w:rPr>
      <w:rFonts w:ascii="黑体" w:hAnsi="宋体" w:eastAsia="黑体" w:cs="宋体"/>
      <w:bCs/>
      <w:spacing w:val="0"/>
      <w:szCs w:val="24"/>
    </w:rPr>
  </w:style>
  <w:style w:type="paragraph" w:customStyle="1" w:styleId="2207">
    <w:name w:val="表格内字体412"/>
    <w:basedOn w:val="335"/>
    <w:next w:val="335"/>
    <w:qFormat/>
    <w:uiPriority w:val="0"/>
    <w:pPr>
      <w:spacing w:line="240" w:lineRule="auto"/>
      <w:ind w:firstLine="0"/>
      <w:jc w:val="center"/>
    </w:pPr>
    <w:rPr>
      <w:rFonts w:hAnsi="宋体"/>
      <w:b w:val="0"/>
      <w:spacing w:val="0"/>
      <w:sz w:val="21"/>
      <w:szCs w:val="24"/>
    </w:rPr>
  </w:style>
  <w:style w:type="paragraph" w:customStyle="1" w:styleId="2208">
    <w:name w:val="Char412"/>
    <w:basedOn w:val="1"/>
    <w:qFormat/>
    <w:uiPriority w:val="0"/>
    <w:pPr>
      <w:ind w:left="-48"/>
    </w:pPr>
    <w:rPr>
      <w:rFonts w:ascii="Times New Roman" w:hAnsi="Times New Roman" w:eastAsia="宋体" w:cs="Times New Roman"/>
      <w:szCs w:val="24"/>
    </w:rPr>
  </w:style>
  <w:style w:type="paragraph" w:customStyle="1" w:styleId="2209">
    <w:name w:val="正文格式＝412"/>
    <w:basedOn w:val="335"/>
    <w:next w:val="335"/>
    <w:semiHidden/>
    <w:qFormat/>
    <w:uiPriority w:val="0"/>
    <w:rPr>
      <w:rFonts w:hAnsi="宋体"/>
      <w:b w:val="0"/>
      <w:spacing w:val="0"/>
      <w:szCs w:val="24"/>
    </w:rPr>
  </w:style>
  <w:style w:type="paragraph" w:customStyle="1" w:styleId="2210">
    <w:name w:val="表题1312"/>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2211">
    <w:name w:val="默认段落字体 Para Char11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212">
    <w:name w:val="23-47表名12"/>
    <w:basedOn w:val="1"/>
    <w:qFormat/>
    <w:uiPriority w:val="0"/>
    <w:pPr>
      <w:spacing w:afterLines="50" w:line="440" w:lineRule="exact"/>
      <w:jc w:val="center"/>
    </w:pPr>
    <w:rPr>
      <w:rFonts w:ascii="宋体" w:hAnsi="宋体" w:eastAsia="宋体" w:cs="Times New Roman"/>
      <w:b/>
      <w:sz w:val="24"/>
      <w:szCs w:val="24"/>
    </w:rPr>
  </w:style>
  <w:style w:type="paragraph" w:customStyle="1" w:styleId="2213">
    <w:name w:val="xl2412"/>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2214">
    <w:name w:val="Char Char Char Char Char Char Char122"/>
    <w:basedOn w:val="1"/>
    <w:qFormat/>
    <w:uiPriority w:val="0"/>
    <w:rPr>
      <w:rFonts w:ascii="Times New Roman" w:hAnsi="Times New Roman" w:eastAsia="宋体" w:cs="Times New Roman"/>
      <w:szCs w:val="20"/>
    </w:rPr>
  </w:style>
  <w:style w:type="paragraph" w:customStyle="1" w:styleId="2215">
    <w:name w:val="Char512"/>
    <w:basedOn w:val="1"/>
    <w:qFormat/>
    <w:uiPriority w:val="0"/>
    <w:pPr>
      <w:adjustRightInd w:val="0"/>
      <w:snapToGrid w:val="0"/>
      <w:ind w:left="-45"/>
    </w:pPr>
    <w:rPr>
      <w:rFonts w:ascii="Times New Roman" w:hAnsi="Times New Roman" w:eastAsia="宋体" w:cs="Times New Roman"/>
      <w:szCs w:val="24"/>
    </w:rPr>
  </w:style>
  <w:style w:type="paragraph" w:customStyle="1" w:styleId="2216">
    <w:name w:val="燕山正文11312"/>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2217">
    <w:name w:val="正文格式512"/>
    <w:basedOn w:val="1"/>
    <w:qFormat/>
    <w:uiPriority w:val="0"/>
    <w:pPr>
      <w:spacing w:line="360" w:lineRule="auto"/>
      <w:ind w:firstLine="482"/>
    </w:pPr>
    <w:rPr>
      <w:rFonts w:ascii="宋体" w:hAnsi="宋体" w:eastAsia="宋体" w:cs="Times New Roman"/>
      <w:sz w:val="24"/>
      <w:szCs w:val="24"/>
    </w:rPr>
  </w:style>
  <w:style w:type="paragraph" w:customStyle="1" w:styleId="2218">
    <w:name w:val="Char322"/>
    <w:basedOn w:val="1"/>
    <w:qFormat/>
    <w:uiPriority w:val="0"/>
    <w:pPr>
      <w:ind w:left="-48"/>
    </w:pPr>
    <w:rPr>
      <w:rFonts w:ascii="Times New Roman" w:hAnsi="Times New Roman" w:eastAsia="宋体" w:cs="Times New Roman"/>
      <w:szCs w:val="24"/>
    </w:rPr>
  </w:style>
  <w:style w:type="character" w:customStyle="1" w:styleId="2219">
    <w:name w:val="题注 Char312"/>
    <w:qFormat/>
    <w:uiPriority w:val="0"/>
    <w:rPr>
      <w:rFonts w:ascii="黑体" w:hAnsi="Arial" w:eastAsia="黑体" w:cs="Arial"/>
      <w:b/>
      <w:kern w:val="2"/>
      <w:sz w:val="24"/>
      <w:szCs w:val="24"/>
      <w:lang w:val="en-US" w:eastAsia="zh-CN" w:bidi="ar-SA"/>
    </w:rPr>
  </w:style>
  <w:style w:type="paragraph" w:customStyle="1" w:styleId="2220">
    <w:name w:val="图题512"/>
    <w:basedOn w:val="335"/>
    <w:next w:val="335"/>
    <w:qFormat/>
    <w:uiPriority w:val="0"/>
    <w:pPr>
      <w:ind w:firstLine="0"/>
      <w:jc w:val="center"/>
    </w:pPr>
    <w:rPr>
      <w:rFonts w:ascii="黑体" w:hAnsi="宋体" w:eastAsia="黑体" w:cs="宋体"/>
      <w:bCs/>
      <w:spacing w:val="0"/>
      <w:szCs w:val="24"/>
    </w:rPr>
  </w:style>
  <w:style w:type="paragraph" w:customStyle="1" w:styleId="2221">
    <w:name w:val="表格内字体512"/>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2222">
    <w:name w:val="表312"/>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223">
    <w:name w:val="正文.11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24">
    <w:name w:val="文本框112"/>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2225">
    <w:name w:val="表内宋511112"/>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2226">
    <w:name w:val="表内文字小31312"/>
    <w:basedOn w:val="1"/>
    <w:qFormat/>
    <w:uiPriority w:val="0"/>
    <w:pPr>
      <w:adjustRightInd w:val="0"/>
      <w:snapToGrid w:val="0"/>
      <w:jc w:val="center"/>
    </w:pPr>
    <w:rPr>
      <w:rFonts w:ascii="宋体" w:hAnsi="Times" w:eastAsia="宋体" w:cs="宋体"/>
      <w:bCs/>
      <w:color w:val="003366"/>
      <w:szCs w:val="20"/>
    </w:rPr>
  </w:style>
  <w:style w:type="paragraph" w:customStyle="1" w:styleId="2227">
    <w:name w:val="表文字5312"/>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228">
    <w:name w:val="正文2112"/>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229">
    <w:name w:val="Char Char Char Char Char Char Char212"/>
    <w:basedOn w:val="1"/>
    <w:qFormat/>
    <w:uiPriority w:val="0"/>
    <w:rPr>
      <w:rFonts w:ascii="Times New Roman" w:hAnsi="Times New Roman" w:eastAsia="宋体" w:cs="Times New Roman"/>
      <w:szCs w:val="24"/>
    </w:rPr>
  </w:style>
  <w:style w:type="paragraph" w:customStyle="1" w:styleId="2230">
    <w:name w:val="表题31312"/>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231">
    <w:name w:val="表内文字小21312"/>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2232">
    <w:name w:val="燕山正文31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233">
    <w:name w:val="正文修改312"/>
    <w:basedOn w:val="707"/>
    <w:qFormat/>
    <w:uiPriority w:val="0"/>
    <w:rPr>
      <w:rFonts w:hAnsi="宋体"/>
      <w:color w:val="000000"/>
    </w:rPr>
  </w:style>
  <w:style w:type="character" w:customStyle="1" w:styleId="2234">
    <w:name w:val="正文修改 Char1312"/>
    <w:qFormat/>
    <w:uiPriority w:val="0"/>
    <w:rPr>
      <w:rFonts w:ascii="宋体" w:hAnsi="宋体" w:eastAsia="宋体" w:cs="宋体"/>
      <w:color w:val="000000"/>
      <w:kern w:val="2"/>
      <w:sz w:val="24"/>
      <w:szCs w:val="24"/>
      <w:lang w:val="en-US" w:eastAsia="zh-CN" w:bidi="ar-SA"/>
    </w:rPr>
  </w:style>
  <w:style w:type="paragraph" w:customStyle="1" w:styleId="2235">
    <w:name w:val="表题1422"/>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236">
    <w:name w:val="表题1 Char412"/>
    <w:qFormat/>
    <w:uiPriority w:val="0"/>
    <w:rPr>
      <w:rFonts w:ascii="黑体" w:hAnsi="Arial" w:eastAsia="黑体" w:cs="Arial"/>
      <w:b/>
      <w:kern w:val="2"/>
      <w:sz w:val="24"/>
      <w:szCs w:val="24"/>
      <w:lang w:val="en-US" w:eastAsia="zh-CN" w:bidi="ar-SA"/>
    </w:rPr>
  </w:style>
  <w:style w:type="paragraph" w:customStyle="1" w:styleId="2237">
    <w:name w:val="表中文字31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238">
    <w:name w:val="黑体三号312"/>
    <w:basedOn w:val="335"/>
    <w:qFormat/>
    <w:uiPriority w:val="0"/>
    <w:pPr>
      <w:jc w:val="center"/>
    </w:pPr>
    <w:rPr>
      <w:rFonts w:ascii="黑体" w:hAnsi="宋体" w:eastAsia="黑体" w:cs="宋体"/>
      <w:bCs/>
      <w:spacing w:val="0"/>
      <w:sz w:val="32"/>
    </w:rPr>
  </w:style>
  <w:style w:type="paragraph" w:customStyle="1" w:styleId="2239">
    <w:name w:val="默认段落字体 Para Char Char Char Char312"/>
    <w:basedOn w:val="1"/>
    <w:qFormat/>
    <w:uiPriority w:val="0"/>
    <w:rPr>
      <w:rFonts w:ascii="Times New Roman" w:hAnsi="Times New Roman" w:eastAsia="宋体" w:cs="Times New Roman"/>
      <w:szCs w:val="24"/>
    </w:rPr>
  </w:style>
  <w:style w:type="paragraph" w:customStyle="1" w:styleId="2240">
    <w:name w:val="表内541312"/>
    <w:basedOn w:val="1"/>
    <w:qFormat/>
    <w:uiPriority w:val="0"/>
    <w:pPr>
      <w:adjustRightInd w:val="0"/>
      <w:snapToGrid w:val="0"/>
      <w:spacing w:line="300" w:lineRule="auto"/>
      <w:jc w:val="center"/>
    </w:pPr>
    <w:rPr>
      <w:rFonts w:ascii="宋体" w:hAnsi="宋体" w:eastAsia="宋体" w:cs="宋体"/>
      <w:szCs w:val="20"/>
    </w:rPr>
  </w:style>
  <w:style w:type="paragraph" w:customStyle="1" w:styleId="2241">
    <w:name w:val="标题422"/>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2242">
    <w:name w:val="Char612"/>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2243">
    <w:name w:val="表题21112"/>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244">
    <w:name w:val="表内宋5中1112"/>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2245">
    <w:name w:val="表内宋5中122"/>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2246">
    <w:name w:val="表内文字小1112"/>
    <w:basedOn w:val="1"/>
    <w:qFormat/>
    <w:uiPriority w:val="0"/>
    <w:pPr>
      <w:adjustRightInd w:val="0"/>
      <w:snapToGrid w:val="0"/>
    </w:pPr>
    <w:rPr>
      <w:rFonts w:ascii="宋体" w:hAnsi="Times" w:eastAsia="宋体" w:cs="宋体"/>
      <w:szCs w:val="20"/>
    </w:rPr>
  </w:style>
  <w:style w:type="paragraph" w:customStyle="1" w:styleId="2247">
    <w:name w:val="标题41112"/>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2248">
    <w:name w:val="表题14112"/>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249">
    <w:name w:val="表内文字小812"/>
    <w:basedOn w:val="1"/>
    <w:qFormat/>
    <w:uiPriority w:val="0"/>
    <w:pPr>
      <w:adjustRightInd w:val="0"/>
      <w:snapToGrid w:val="0"/>
      <w:jc w:val="center"/>
    </w:pPr>
    <w:rPr>
      <w:rFonts w:ascii="宋体" w:hAnsi="Times" w:eastAsia="宋体" w:cs="宋体"/>
      <w:szCs w:val="20"/>
    </w:rPr>
  </w:style>
  <w:style w:type="paragraph" w:customStyle="1" w:styleId="2250">
    <w:name w:val="默认段落字体 Para Char21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251">
    <w:name w:val="Default1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252">
    <w:name w:val="正文格式612"/>
    <w:basedOn w:val="1"/>
    <w:qFormat/>
    <w:uiPriority w:val="0"/>
    <w:pPr>
      <w:spacing w:line="360" w:lineRule="auto"/>
      <w:ind w:firstLine="482"/>
    </w:pPr>
    <w:rPr>
      <w:rFonts w:ascii="宋体" w:hAnsi="宋体" w:eastAsia="宋体" w:cs="Times New Roman"/>
      <w:sz w:val="24"/>
      <w:szCs w:val="24"/>
    </w:rPr>
  </w:style>
  <w:style w:type="paragraph" w:customStyle="1" w:styleId="2253">
    <w:name w:val="正文格式＝512"/>
    <w:basedOn w:val="335"/>
    <w:next w:val="335"/>
    <w:qFormat/>
    <w:uiPriority w:val="0"/>
    <w:rPr>
      <w:rFonts w:hAnsi="宋体"/>
      <w:b w:val="0"/>
      <w:spacing w:val="0"/>
      <w:szCs w:val="24"/>
    </w:rPr>
  </w:style>
  <w:style w:type="paragraph" w:customStyle="1" w:styleId="2254">
    <w:name w:val="附件312"/>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2255">
    <w:name w:val="图题612"/>
    <w:basedOn w:val="335"/>
    <w:next w:val="335"/>
    <w:qFormat/>
    <w:uiPriority w:val="0"/>
    <w:pPr>
      <w:ind w:firstLine="0"/>
      <w:jc w:val="center"/>
    </w:pPr>
    <w:rPr>
      <w:rFonts w:ascii="黑体" w:hAnsi="宋体" w:eastAsia="黑体" w:cs="宋体"/>
      <w:bCs/>
      <w:spacing w:val="0"/>
      <w:kern w:val="0"/>
      <w:szCs w:val="24"/>
    </w:rPr>
  </w:style>
  <w:style w:type="paragraph" w:customStyle="1" w:styleId="2256">
    <w:name w:val="表格内字体612"/>
    <w:basedOn w:val="335"/>
    <w:next w:val="335"/>
    <w:qFormat/>
    <w:uiPriority w:val="0"/>
    <w:pPr>
      <w:spacing w:line="240" w:lineRule="auto"/>
      <w:ind w:firstLine="0"/>
      <w:jc w:val="center"/>
    </w:pPr>
    <w:rPr>
      <w:rFonts w:hAnsi="宋体"/>
      <w:b w:val="0"/>
      <w:spacing w:val="0"/>
      <w:sz w:val="21"/>
      <w:szCs w:val="24"/>
    </w:rPr>
  </w:style>
  <w:style w:type="paragraph" w:customStyle="1" w:styleId="2257">
    <w:name w:val="黑体三号412"/>
    <w:basedOn w:val="335"/>
    <w:qFormat/>
    <w:uiPriority w:val="0"/>
    <w:pPr>
      <w:jc w:val="center"/>
    </w:pPr>
    <w:rPr>
      <w:rFonts w:ascii="黑体" w:hAnsi="宋体" w:eastAsia="黑体" w:cs="宋体"/>
      <w:bCs/>
      <w:spacing w:val="0"/>
      <w:sz w:val="32"/>
    </w:rPr>
  </w:style>
  <w:style w:type="paragraph" w:customStyle="1" w:styleId="2258">
    <w:name w:val="默认段落字体 Para Char Char Char Char412"/>
    <w:basedOn w:val="1"/>
    <w:qFormat/>
    <w:uiPriority w:val="0"/>
    <w:rPr>
      <w:rFonts w:ascii="Times New Roman" w:hAnsi="Times New Roman" w:eastAsia="宋体" w:cs="Times New Roman"/>
      <w:szCs w:val="24"/>
    </w:rPr>
  </w:style>
  <w:style w:type="paragraph" w:customStyle="1" w:styleId="2259">
    <w:name w:val="图表题12"/>
    <w:basedOn w:val="335"/>
    <w:next w:val="335"/>
    <w:qFormat/>
    <w:uiPriority w:val="0"/>
    <w:pPr>
      <w:ind w:firstLine="0"/>
      <w:jc w:val="center"/>
    </w:pPr>
    <w:rPr>
      <w:rFonts w:ascii="黑体" w:hAnsi="宋体" w:eastAsia="黑体" w:cs="宋体"/>
      <w:bCs/>
      <w:spacing w:val="0"/>
      <w:szCs w:val="24"/>
    </w:rPr>
  </w:style>
  <w:style w:type="character" w:customStyle="1" w:styleId="2260">
    <w:name w:val="图表题 Char12"/>
    <w:qFormat/>
    <w:uiPriority w:val="0"/>
    <w:rPr>
      <w:rFonts w:ascii="黑体" w:hAnsi="宋体" w:eastAsia="黑体" w:cs="宋体"/>
      <w:b/>
      <w:bCs/>
      <w:kern w:val="2"/>
      <w:sz w:val="24"/>
      <w:szCs w:val="24"/>
      <w:lang w:val="en-US" w:eastAsia="zh-CN" w:bidi="ar-SA"/>
    </w:rPr>
  </w:style>
  <w:style w:type="paragraph" w:customStyle="1" w:styleId="2261">
    <w:name w:val="样式 表格内字体 +12"/>
    <w:basedOn w:val="701"/>
    <w:qFormat/>
    <w:uiPriority w:val="0"/>
    <w:pPr>
      <w:spacing w:line="280" w:lineRule="exact"/>
      <w:ind w:firstLine="36"/>
      <w:jc w:val="both"/>
    </w:pPr>
    <w:rPr>
      <w:kern w:val="0"/>
    </w:rPr>
  </w:style>
  <w:style w:type="character" w:customStyle="1" w:styleId="2262">
    <w:name w:val="样式 表格内字体 + Char12"/>
    <w:qFormat/>
    <w:uiPriority w:val="0"/>
    <w:rPr>
      <w:rFonts w:ascii="宋体" w:hAnsi="宋体" w:eastAsia="宋体" w:cs="Times New Roman"/>
      <w:kern w:val="2"/>
      <w:sz w:val="21"/>
      <w:szCs w:val="24"/>
      <w:lang w:val="en-US" w:eastAsia="zh-CN" w:bidi="ar-SA"/>
    </w:rPr>
  </w:style>
  <w:style w:type="paragraph" w:customStyle="1" w:styleId="2263">
    <w:name w:val="A正文12"/>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paragraph" w:customStyle="1" w:styleId="2264">
    <w:name w:val="图题注12"/>
    <w:basedOn w:val="20"/>
    <w:qFormat/>
    <w:uiPriority w:val="0"/>
    <w:pPr>
      <w:tabs>
        <w:tab w:val="clear" w:pos="7380"/>
      </w:tabs>
      <w:overflowPunct/>
      <w:spacing w:before="0" w:afterLines="0"/>
      <w:jc w:val="center"/>
    </w:pPr>
    <w:rPr>
      <w:rFonts w:ascii="黑体" w:cs="宋体"/>
      <w:b/>
      <w:bCs/>
      <w:sz w:val="24"/>
      <w:szCs w:val="24"/>
    </w:rPr>
  </w:style>
  <w:style w:type="paragraph" w:customStyle="1" w:styleId="2265">
    <w:name w:val="Char712"/>
    <w:basedOn w:val="1"/>
    <w:qFormat/>
    <w:uiPriority w:val="0"/>
    <w:pPr>
      <w:ind w:left="-48"/>
    </w:pPr>
    <w:rPr>
      <w:rFonts w:ascii="Times New Roman" w:hAnsi="Times New Roman" w:eastAsia="宋体" w:cs="Times New Roman"/>
      <w:szCs w:val="24"/>
    </w:rPr>
  </w:style>
  <w:style w:type="paragraph" w:customStyle="1" w:styleId="2266">
    <w:name w:val="表格内字体1112"/>
    <w:basedOn w:val="335"/>
    <w:qFormat/>
    <w:uiPriority w:val="0"/>
    <w:pPr>
      <w:spacing w:line="240" w:lineRule="auto"/>
      <w:ind w:firstLine="0"/>
      <w:jc w:val="center"/>
    </w:pPr>
    <w:rPr>
      <w:rFonts w:hAnsi="Times New Roman" w:cs="宋体"/>
      <w:b w:val="0"/>
      <w:spacing w:val="0"/>
      <w:sz w:val="21"/>
    </w:rPr>
  </w:style>
  <w:style w:type="paragraph" w:customStyle="1" w:styleId="2267">
    <w:name w:val="Char Char2 Char Char Char Char32"/>
    <w:basedOn w:val="1"/>
    <w:semiHidden/>
    <w:qFormat/>
    <w:uiPriority w:val="0"/>
    <w:rPr>
      <w:rFonts w:ascii="Times New Roman" w:hAnsi="Times New Roman" w:eastAsia="宋体" w:cs="Times New Roman"/>
      <w:szCs w:val="24"/>
    </w:rPr>
  </w:style>
  <w:style w:type="paragraph" w:customStyle="1" w:styleId="2268">
    <w:name w:val="样式 正文缩进 + 宋体 黑色 首行缩进:  2 字符12"/>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2269">
    <w:name w:val="环评正文1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270">
    <w:name w:val="注释12"/>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2271">
    <w:name w:val="样式412"/>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2272">
    <w:name w:val="标题4122"/>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paragraph" w:customStyle="1" w:styleId="2273">
    <w:name w:val="表中文字412"/>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paragraph" w:customStyle="1" w:styleId="2274">
    <w:name w:val="样式 正文缩进 + 宋体 黑色12"/>
    <w:basedOn w:val="8"/>
    <w:qFormat/>
    <w:uiPriority w:val="0"/>
    <w:pPr>
      <w:spacing w:line="360" w:lineRule="auto"/>
      <w:ind w:firstLine="200" w:firstLineChars="200"/>
      <w:jc w:val="left"/>
    </w:pPr>
    <w:rPr>
      <w:rFonts w:ascii="宋体" w:hAnsi="宋体"/>
      <w:sz w:val="24"/>
    </w:rPr>
  </w:style>
  <w:style w:type="paragraph" w:customStyle="1" w:styleId="2275">
    <w:name w:val="表内5112"/>
    <w:basedOn w:val="1"/>
    <w:qFormat/>
    <w:uiPriority w:val="0"/>
    <w:pPr>
      <w:adjustRightInd w:val="0"/>
      <w:snapToGrid w:val="0"/>
      <w:jc w:val="center"/>
    </w:pPr>
    <w:rPr>
      <w:rFonts w:ascii="宋体" w:hAnsi="宋体" w:eastAsia="宋体" w:cs="Times New Roman"/>
      <w:kern w:val="0"/>
      <w:sz w:val="20"/>
      <w:szCs w:val="20"/>
    </w:rPr>
  </w:style>
  <w:style w:type="paragraph" w:customStyle="1" w:styleId="2276">
    <w:name w:val="样式 样式 宋体 + 首行缩进:  2 字符112"/>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2277">
    <w:name w:val="表内宋5中212"/>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2278">
    <w:name w:val="xl6312"/>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2279">
    <w:name w:val="标准12"/>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2280">
    <w:name w:val="Fax Header12"/>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2281">
    <w:name w:val="样式 表格内字体1 +12"/>
    <w:basedOn w:val="801"/>
    <w:next w:val="701"/>
    <w:qFormat/>
    <w:uiPriority w:val="0"/>
    <w:rPr>
      <w:rFonts w:hAnsi="Times New Roman" w:cs="宋体"/>
      <w:szCs w:val="20"/>
    </w:rPr>
  </w:style>
  <w:style w:type="paragraph" w:customStyle="1" w:styleId="2282">
    <w:name w:val="默认段落字体 Para Char312"/>
    <w:basedOn w:val="1"/>
    <w:qFormat/>
    <w:uiPriority w:val="0"/>
    <w:pPr>
      <w:spacing w:line="360" w:lineRule="auto"/>
      <w:ind w:firstLine="200" w:firstLineChars="200"/>
    </w:pPr>
    <w:rPr>
      <w:rFonts w:ascii="宋体" w:hAnsi="宋体" w:eastAsia="宋体" w:cs="宋体"/>
      <w:sz w:val="24"/>
      <w:szCs w:val="24"/>
    </w:rPr>
  </w:style>
  <w:style w:type="paragraph" w:customStyle="1" w:styleId="2283">
    <w:name w:val="正文斜体12"/>
    <w:basedOn w:val="335"/>
    <w:next w:val="335"/>
    <w:qFormat/>
    <w:uiPriority w:val="0"/>
    <w:rPr>
      <w:rFonts w:hAnsi="宋体"/>
      <w:b w:val="0"/>
      <w:i/>
      <w:iCs/>
      <w:spacing w:val="0"/>
      <w:szCs w:val="24"/>
    </w:rPr>
  </w:style>
  <w:style w:type="character" w:customStyle="1" w:styleId="2284">
    <w:name w:val="正文斜体 Char12"/>
    <w:qFormat/>
    <w:uiPriority w:val="0"/>
    <w:rPr>
      <w:rFonts w:ascii="宋体" w:hAnsi="宋体" w:eastAsia="宋体" w:cs="Times New Roman"/>
      <w:i/>
      <w:iCs/>
      <w:kern w:val="2"/>
      <w:sz w:val="24"/>
      <w:szCs w:val="24"/>
      <w:lang w:val="en-US" w:eastAsia="zh-CN" w:bidi="ar-SA"/>
    </w:rPr>
  </w:style>
  <w:style w:type="paragraph" w:customStyle="1" w:styleId="2285">
    <w:name w:val="Char Char2 Char Char Char Char112"/>
    <w:basedOn w:val="1"/>
    <w:semiHidden/>
    <w:qFormat/>
    <w:uiPriority w:val="0"/>
    <w:rPr>
      <w:rFonts w:ascii="Times New Roman" w:hAnsi="Times New Roman" w:eastAsia="宋体" w:cs="Times New Roman"/>
      <w:szCs w:val="24"/>
    </w:rPr>
  </w:style>
  <w:style w:type="paragraph" w:customStyle="1" w:styleId="2286">
    <w:name w:val="Char812"/>
    <w:basedOn w:val="1"/>
    <w:qFormat/>
    <w:uiPriority w:val="0"/>
    <w:pPr>
      <w:ind w:left="-48"/>
    </w:pPr>
    <w:rPr>
      <w:rFonts w:ascii="Times New Roman" w:hAnsi="Times New Roman" w:eastAsia="宋体" w:cs="Times New Roman"/>
      <w:szCs w:val="24"/>
    </w:rPr>
  </w:style>
  <w:style w:type="paragraph" w:customStyle="1" w:styleId="2287">
    <w:name w:val="正文格式712"/>
    <w:basedOn w:val="1"/>
    <w:qFormat/>
    <w:uiPriority w:val="0"/>
    <w:pPr>
      <w:spacing w:line="360" w:lineRule="auto"/>
      <w:ind w:firstLine="482"/>
    </w:pPr>
    <w:rPr>
      <w:rFonts w:ascii="宋体" w:hAnsi="宋体" w:eastAsia="宋体" w:cs="Times New Roman"/>
      <w:sz w:val="24"/>
      <w:szCs w:val="24"/>
    </w:rPr>
  </w:style>
  <w:style w:type="character" w:customStyle="1" w:styleId="2288">
    <w:name w:val="题注 Char512"/>
    <w:qFormat/>
    <w:uiPriority w:val="0"/>
    <w:rPr>
      <w:rFonts w:ascii="黑体" w:hAnsi="Arial" w:eastAsia="黑体" w:cs="Arial"/>
      <w:b/>
      <w:kern w:val="2"/>
      <w:sz w:val="24"/>
      <w:szCs w:val="24"/>
      <w:lang w:val="en-US" w:eastAsia="zh-CN" w:bidi="ar-SA"/>
    </w:rPr>
  </w:style>
  <w:style w:type="paragraph" w:customStyle="1" w:styleId="2289">
    <w:name w:val="图题712"/>
    <w:basedOn w:val="335"/>
    <w:next w:val="335"/>
    <w:qFormat/>
    <w:uiPriority w:val="0"/>
    <w:pPr>
      <w:ind w:firstLine="0"/>
      <w:jc w:val="center"/>
    </w:pPr>
    <w:rPr>
      <w:rFonts w:ascii="黑体" w:hAnsi="宋体" w:eastAsia="黑体" w:cs="宋体"/>
      <w:bCs/>
      <w:spacing w:val="0"/>
      <w:szCs w:val="24"/>
    </w:rPr>
  </w:style>
  <w:style w:type="paragraph" w:customStyle="1" w:styleId="2290">
    <w:name w:val="表格内字体712"/>
    <w:basedOn w:val="335"/>
    <w:next w:val="335"/>
    <w:qFormat/>
    <w:uiPriority w:val="0"/>
    <w:pPr>
      <w:spacing w:line="240" w:lineRule="auto"/>
      <w:ind w:firstLine="0"/>
      <w:jc w:val="center"/>
    </w:pPr>
    <w:rPr>
      <w:rFonts w:hAnsi="宋体"/>
      <w:b w:val="0"/>
      <w:spacing w:val="0"/>
      <w:sz w:val="21"/>
      <w:szCs w:val="24"/>
    </w:rPr>
  </w:style>
  <w:style w:type="paragraph" w:customStyle="1" w:styleId="2291">
    <w:name w:val="Char912"/>
    <w:basedOn w:val="1"/>
    <w:qFormat/>
    <w:uiPriority w:val="0"/>
    <w:pPr>
      <w:ind w:left="-48"/>
    </w:pPr>
    <w:rPr>
      <w:rFonts w:ascii="Times New Roman" w:hAnsi="Times New Roman" w:eastAsia="宋体" w:cs="Times New Roman"/>
      <w:szCs w:val="24"/>
    </w:rPr>
  </w:style>
  <w:style w:type="paragraph" w:customStyle="1" w:styleId="2292">
    <w:name w:val="正文格式＝612"/>
    <w:basedOn w:val="335"/>
    <w:next w:val="335"/>
    <w:semiHidden/>
    <w:qFormat/>
    <w:uiPriority w:val="0"/>
    <w:rPr>
      <w:rFonts w:hAnsi="宋体"/>
      <w:b w:val="0"/>
      <w:spacing w:val="0"/>
      <w:szCs w:val="24"/>
    </w:rPr>
  </w:style>
  <w:style w:type="paragraph" w:customStyle="1" w:styleId="2293">
    <w:name w:val="表题1512"/>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294">
    <w:name w:val="表题1 Char612"/>
    <w:qFormat/>
    <w:uiPriority w:val="0"/>
    <w:rPr>
      <w:rFonts w:ascii="黑体" w:hAnsi="Arial" w:eastAsia="黑体" w:cs="Arial"/>
      <w:b/>
      <w:kern w:val="2"/>
      <w:sz w:val="24"/>
      <w:szCs w:val="24"/>
      <w:lang w:val="en-US" w:eastAsia="zh-CN" w:bidi="ar-SA"/>
    </w:rPr>
  </w:style>
  <w:style w:type="paragraph" w:customStyle="1" w:styleId="2295">
    <w:name w:val="燕山正文412"/>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2296">
    <w:name w:val="正文修改412"/>
    <w:basedOn w:val="707"/>
    <w:qFormat/>
    <w:uiPriority w:val="0"/>
    <w:rPr>
      <w:rFonts w:hAnsi="宋体"/>
      <w:color w:val="000000"/>
    </w:rPr>
  </w:style>
  <w:style w:type="character" w:customStyle="1" w:styleId="2297">
    <w:name w:val="正文修改 Char1412"/>
    <w:qFormat/>
    <w:uiPriority w:val="0"/>
    <w:rPr>
      <w:rFonts w:ascii="宋体" w:hAnsi="Times New Roman" w:eastAsia="宋体" w:cs="宋体"/>
      <w:kern w:val="2"/>
      <w:sz w:val="24"/>
      <w:szCs w:val="24"/>
      <w:lang w:val="en-US" w:eastAsia="zh-CN" w:bidi="ar-SA"/>
    </w:rPr>
  </w:style>
  <w:style w:type="paragraph" w:customStyle="1" w:styleId="2298">
    <w:name w:val="表中文字512"/>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299">
    <w:name w:val="默认段落字体 Para Char Char Char Char512"/>
    <w:basedOn w:val="1"/>
    <w:qFormat/>
    <w:uiPriority w:val="0"/>
    <w:rPr>
      <w:rFonts w:ascii="Times New Roman" w:hAnsi="Times New Roman" w:eastAsia="宋体" w:cs="Times New Roman"/>
      <w:szCs w:val="24"/>
    </w:rPr>
  </w:style>
  <w:style w:type="paragraph" w:customStyle="1" w:styleId="2300">
    <w:name w:val="Char1012"/>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2301">
    <w:name w:val="表内5中112"/>
    <w:basedOn w:val="1"/>
    <w:qFormat/>
    <w:uiPriority w:val="0"/>
    <w:pPr>
      <w:adjustRightInd w:val="0"/>
      <w:snapToGrid w:val="0"/>
      <w:jc w:val="center"/>
    </w:pPr>
    <w:rPr>
      <w:rFonts w:ascii="宋体" w:hAnsi="宋体" w:eastAsia="宋体" w:cs="Arial"/>
      <w:snapToGrid w:val="0"/>
      <w:color w:val="000000"/>
      <w:szCs w:val="21"/>
    </w:rPr>
  </w:style>
  <w:style w:type="paragraph" w:customStyle="1" w:styleId="2302">
    <w:name w:val="表内541412"/>
    <w:basedOn w:val="1"/>
    <w:qFormat/>
    <w:uiPriority w:val="0"/>
    <w:pPr>
      <w:adjustRightInd w:val="0"/>
      <w:snapToGrid w:val="0"/>
      <w:spacing w:line="300" w:lineRule="auto"/>
      <w:jc w:val="center"/>
    </w:pPr>
    <w:rPr>
      <w:rFonts w:ascii="宋体" w:hAnsi="宋体" w:eastAsia="宋体" w:cs="宋体"/>
      <w:szCs w:val="20"/>
    </w:rPr>
  </w:style>
  <w:style w:type="paragraph" w:customStyle="1" w:styleId="2303">
    <w:name w:val="表内文字小122"/>
    <w:basedOn w:val="1"/>
    <w:qFormat/>
    <w:uiPriority w:val="0"/>
    <w:pPr>
      <w:adjustRightInd w:val="0"/>
      <w:snapToGrid w:val="0"/>
      <w:jc w:val="center"/>
    </w:pPr>
    <w:rPr>
      <w:rFonts w:ascii="宋体" w:hAnsi="Times" w:eastAsia="宋体" w:cs="Times New Roman"/>
      <w:szCs w:val="20"/>
    </w:rPr>
  </w:style>
  <w:style w:type="character" w:customStyle="1" w:styleId="2304">
    <w:name w:val="正文首行缩进 2 Char12"/>
    <w:qFormat/>
    <w:uiPriority w:val="0"/>
    <w:rPr>
      <w:rFonts w:ascii="仿宋_GB2312" w:eastAsia="仿宋_GB2312"/>
      <w:kern w:val="2"/>
      <w:sz w:val="21"/>
      <w:lang w:val="en-US" w:eastAsia="zh-CN" w:bidi="ar-SA"/>
    </w:rPr>
  </w:style>
  <w:style w:type="paragraph" w:customStyle="1" w:styleId="2305">
    <w:name w:val="默认段落字体 Para Char412"/>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306">
    <w:name w:val="正文格式812"/>
    <w:basedOn w:val="1"/>
    <w:qFormat/>
    <w:uiPriority w:val="0"/>
    <w:pPr>
      <w:spacing w:line="360" w:lineRule="auto"/>
      <w:ind w:firstLine="482"/>
    </w:pPr>
    <w:rPr>
      <w:rFonts w:ascii="宋体" w:hAnsi="宋体" w:eastAsia="宋体" w:cs="Times New Roman"/>
      <w:sz w:val="24"/>
      <w:szCs w:val="24"/>
    </w:rPr>
  </w:style>
  <w:style w:type="paragraph" w:customStyle="1" w:styleId="2307">
    <w:name w:val="正文格式912"/>
    <w:basedOn w:val="1"/>
    <w:qFormat/>
    <w:uiPriority w:val="0"/>
    <w:pPr>
      <w:spacing w:line="360" w:lineRule="auto"/>
      <w:ind w:firstLine="482"/>
    </w:pPr>
    <w:rPr>
      <w:rFonts w:ascii="宋体" w:hAnsi="宋体" w:eastAsia="宋体" w:cs="Times New Roman"/>
      <w:sz w:val="24"/>
      <w:szCs w:val="24"/>
    </w:rPr>
  </w:style>
  <w:style w:type="paragraph" w:customStyle="1" w:styleId="2308">
    <w:name w:val="Char422"/>
    <w:basedOn w:val="1"/>
    <w:qFormat/>
    <w:uiPriority w:val="0"/>
    <w:pPr>
      <w:ind w:left="-48"/>
    </w:pPr>
    <w:rPr>
      <w:rFonts w:ascii="Times New Roman" w:hAnsi="Times New Roman" w:eastAsia="宋体" w:cs="Times New Roman"/>
      <w:szCs w:val="24"/>
    </w:rPr>
  </w:style>
  <w:style w:type="paragraph" w:customStyle="1" w:styleId="2309">
    <w:name w:val="Char Char Char Char Char Char Char52"/>
    <w:basedOn w:val="1"/>
    <w:qFormat/>
    <w:uiPriority w:val="0"/>
    <w:rPr>
      <w:rFonts w:ascii="Times New Roman" w:hAnsi="Times New Roman" w:eastAsia="宋体" w:cs="Times New Roman"/>
      <w:szCs w:val="24"/>
    </w:rPr>
  </w:style>
  <w:style w:type="paragraph" w:customStyle="1" w:styleId="2310">
    <w:name w:val="Char Char2 Char Char Char Char42"/>
    <w:basedOn w:val="1"/>
    <w:semiHidden/>
    <w:qFormat/>
    <w:uiPriority w:val="0"/>
    <w:rPr>
      <w:rFonts w:ascii="Times New Roman" w:hAnsi="Times New Roman" w:eastAsia="宋体" w:cs="Times New Roman"/>
      <w:szCs w:val="24"/>
    </w:rPr>
  </w:style>
  <w:style w:type="paragraph" w:customStyle="1" w:styleId="2311">
    <w:name w:val="Char162"/>
    <w:basedOn w:val="1"/>
    <w:qFormat/>
    <w:uiPriority w:val="0"/>
    <w:pPr>
      <w:ind w:left="-48"/>
    </w:pPr>
    <w:rPr>
      <w:rFonts w:ascii="Times New Roman" w:hAnsi="Times New Roman" w:eastAsia="宋体" w:cs="Times New Roman"/>
      <w:szCs w:val="24"/>
    </w:rPr>
  </w:style>
  <w:style w:type="paragraph" w:customStyle="1" w:styleId="2312">
    <w:name w:val="Char Char Char Char1 Char Char Char2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13">
    <w:name w:val="Char172"/>
    <w:basedOn w:val="1"/>
    <w:qFormat/>
    <w:uiPriority w:val="0"/>
    <w:pPr>
      <w:ind w:left="-48"/>
    </w:pPr>
    <w:rPr>
      <w:rFonts w:ascii="Times New Roman" w:hAnsi="Times New Roman" w:eastAsia="宋体" w:cs="Times New Roman"/>
      <w:szCs w:val="24"/>
    </w:rPr>
  </w:style>
  <w:style w:type="paragraph" w:customStyle="1" w:styleId="2314">
    <w:name w:val="Char Char Char Char Char Char Char132"/>
    <w:basedOn w:val="1"/>
    <w:qFormat/>
    <w:uiPriority w:val="0"/>
    <w:rPr>
      <w:rFonts w:ascii="Times New Roman" w:hAnsi="Times New Roman" w:eastAsia="宋体" w:cs="Times New Roman"/>
      <w:szCs w:val="24"/>
    </w:rPr>
  </w:style>
  <w:style w:type="paragraph" w:customStyle="1" w:styleId="2315">
    <w:name w:val="Char232"/>
    <w:basedOn w:val="1"/>
    <w:qFormat/>
    <w:uiPriority w:val="0"/>
    <w:pPr>
      <w:ind w:left="-48"/>
    </w:pPr>
    <w:rPr>
      <w:rFonts w:ascii="Times New Roman" w:hAnsi="Times New Roman" w:eastAsia="宋体" w:cs="Times New Roman"/>
      <w:szCs w:val="24"/>
    </w:rPr>
  </w:style>
  <w:style w:type="paragraph" w:customStyle="1" w:styleId="2316">
    <w:name w:val="Char332"/>
    <w:basedOn w:val="1"/>
    <w:qFormat/>
    <w:uiPriority w:val="0"/>
    <w:pPr>
      <w:ind w:left="-48"/>
    </w:pPr>
    <w:rPr>
      <w:rFonts w:ascii="Times New Roman" w:hAnsi="Times New Roman" w:eastAsia="宋体" w:cs="Times New Roman"/>
      <w:szCs w:val="24"/>
    </w:rPr>
  </w:style>
  <w:style w:type="paragraph" w:customStyle="1" w:styleId="2317">
    <w:name w:val="Char Char Char Char Char Char Char222"/>
    <w:basedOn w:val="1"/>
    <w:qFormat/>
    <w:uiPriority w:val="0"/>
    <w:rPr>
      <w:rFonts w:ascii="Times New Roman" w:hAnsi="Times New Roman" w:eastAsia="宋体" w:cs="Times New Roman"/>
      <w:szCs w:val="24"/>
    </w:rPr>
  </w:style>
  <w:style w:type="paragraph" w:customStyle="1" w:styleId="2318">
    <w:name w:val="Char432"/>
    <w:basedOn w:val="1"/>
    <w:qFormat/>
    <w:uiPriority w:val="0"/>
    <w:pPr>
      <w:ind w:left="-48"/>
    </w:pPr>
    <w:rPr>
      <w:rFonts w:ascii="Times New Roman" w:hAnsi="Times New Roman" w:eastAsia="宋体" w:cs="Times New Roman"/>
      <w:szCs w:val="24"/>
    </w:rPr>
  </w:style>
  <w:style w:type="paragraph" w:customStyle="1" w:styleId="2319">
    <w:name w:val="表格内容12"/>
    <w:qFormat/>
    <w:uiPriority w:val="0"/>
    <w:pPr>
      <w:jc w:val="center"/>
    </w:pPr>
    <w:rPr>
      <w:rFonts w:ascii="Times New Roman" w:hAnsi="Times New Roman" w:eastAsia="宋体" w:cs="Times New Roman"/>
      <w:kern w:val="2"/>
      <w:sz w:val="21"/>
      <w:szCs w:val="21"/>
      <w:lang w:val="en-US" w:eastAsia="zh-CN" w:bidi="ar-SA"/>
    </w:rPr>
  </w:style>
  <w:style w:type="paragraph" w:customStyle="1" w:styleId="2320">
    <w:name w:val="正文格式822"/>
    <w:basedOn w:val="1"/>
    <w:qFormat/>
    <w:uiPriority w:val="0"/>
    <w:pPr>
      <w:spacing w:line="360" w:lineRule="auto"/>
      <w:ind w:firstLine="482"/>
    </w:pPr>
    <w:rPr>
      <w:rFonts w:ascii="宋体" w:hAnsi="宋体" w:eastAsia="宋体" w:cs="Times New Roman"/>
      <w:sz w:val="24"/>
      <w:szCs w:val="24"/>
    </w:rPr>
  </w:style>
  <w:style w:type="paragraph" w:customStyle="1" w:styleId="2321">
    <w:name w:val="正文格式16"/>
    <w:basedOn w:val="1"/>
    <w:qFormat/>
    <w:uiPriority w:val="0"/>
    <w:pPr>
      <w:spacing w:line="360" w:lineRule="auto"/>
      <w:ind w:firstLine="482"/>
    </w:pPr>
    <w:rPr>
      <w:rFonts w:ascii="宋体" w:hAnsi="宋体" w:eastAsia="宋体" w:cs="Times New Roman"/>
      <w:sz w:val="24"/>
      <w:szCs w:val="24"/>
    </w:rPr>
  </w:style>
  <w:style w:type="character" w:customStyle="1" w:styleId="2322">
    <w:name w:val="正文格式 Char13"/>
    <w:qFormat/>
    <w:uiPriority w:val="0"/>
    <w:rPr>
      <w:rFonts w:ascii="宋体" w:hAnsi="宋体" w:eastAsia="宋体"/>
      <w:kern w:val="2"/>
      <w:sz w:val="24"/>
      <w:szCs w:val="24"/>
      <w:lang w:val="en-US" w:eastAsia="zh-CN" w:bidi="ar-SA"/>
    </w:rPr>
  </w:style>
  <w:style w:type="paragraph" w:customStyle="1" w:styleId="2323">
    <w:name w:val="Char39"/>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324">
    <w:name w:val="节 Char13"/>
    <w:qFormat/>
    <w:uiPriority w:val="0"/>
    <w:rPr>
      <w:rFonts w:ascii="黑体" w:hAnsi="Arial" w:eastAsia="黑体"/>
      <w:bCs/>
      <w:kern w:val="2"/>
      <w:sz w:val="30"/>
      <w:szCs w:val="30"/>
      <w:lang w:val="en-US" w:eastAsia="zh-CN" w:bidi="ar-SA"/>
    </w:rPr>
  </w:style>
  <w:style w:type="character" w:customStyle="1" w:styleId="2325">
    <w:name w:val="三级标题 Char23"/>
    <w:qFormat/>
    <w:uiPriority w:val="0"/>
    <w:rPr>
      <w:rFonts w:ascii="黑体" w:hAnsi="宋体" w:eastAsia="黑体"/>
      <w:bCs/>
      <w:kern w:val="2"/>
      <w:sz w:val="28"/>
      <w:szCs w:val="28"/>
      <w:lang w:val="en-US" w:eastAsia="zh-CN" w:bidi="ar-SA"/>
    </w:rPr>
  </w:style>
  <w:style w:type="character" w:customStyle="1" w:styleId="2326">
    <w:name w:val="表题 Char9"/>
    <w:qFormat/>
    <w:uiPriority w:val="0"/>
    <w:rPr>
      <w:rFonts w:ascii="黑体" w:hAnsi="Arial" w:eastAsia="黑体" w:cs="Arial"/>
      <w:b/>
      <w:kern w:val="2"/>
      <w:sz w:val="24"/>
      <w:szCs w:val="24"/>
      <w:lang w:val="en-US" w:eastAsia="zh-CN" w:bidi="ar-SA"/>
    </w:rPr>
  </w:style>
  <w:style w:type="paragraph" w:customStyle="1" w:styleId="2327">
    <w:name w:val="图题14"/>
    <w:basedOn w:val="335"/>
    <w:next w:val="335"/>
    <w:qFormat/>
    <w:uiPriority w:val="0"/>
    <w:pPr>
      <w:ind w:firstLine="0"/>
      <w:jc w:val="center"/>
    </w:pPr>
    <w:rPr>
      <w:rFonts w:ascii="黑体" w:hAnsi="宋体" w:eastAsia="黑体" w:cs="宋体"/>
      <w:bCs/>
      <w:spacing w:val="0"/>
      <w:szCs w:val="24"/>
    </w:rPr>
  </w:style>
  <w:style w:type="paragraph" w:customStyle="1" w:styleId="2328">
    <w:name w:val="表格内字体15"/>
    <w:basedOn w:val="335"/>
    <w:next w:val="335"/>
    <w:qFormat/>
    <w:uiPriority w:val="0"/>
    <w:pPr>
      <w:spacing w:line="240" w:lineRule="auto"/>
      <w:ind w:firstLine="0"/>
      <w:jc w:val="center"/>
    </w:pPr>
    <w:rPr>
      <w:rFonts w:hAnsi="宋体"/>
      <w:b w:val="0"/>
      <w:spacing w:val="0"/>
      <w:sz w:val="21"/>
      <w:szCs w:val="24"/>
    </w:rPr>
  </w:style>
  <w:style w:type="character" w:customStyle="1" w:styleId="2329">
    <w:name w:val="表格内字体 Char11"/>
    <w:qFormat/>
    <w:uiPriority w:val="0"/>
    <w:rPr>
      <w:rFonts w:ascii="宋体" w:hAnsi="宋体" w:eastAsia="宋体"/>
      <w:kern w:val="2"/>
      <w:sz w:val="21"/>
      <w:szCs w:val="24"/>
      <w:lang w:val="en-US" w:eastAsia="zh-CN" w:bidi="ar-SA"/>
    </w:rPr>
  </w:style>
  <w:style w:type="character" w:customStyle="1" w:styleId="2330">
    <w:name w:val="标题2 Char12"/>
    <w:qFormat/>
    <w:uiPriority w:val="0"/>
    <w:rPr>
      <w:rFonts w:ascii="宋体" w:hAnsi="宋体" w:eastAsia="宋体" w:cs="宋体"/>
      <w:color w:val="000000"/>
      <w:kern w:val="2"/>
      <w:sz w:val="24"/>
      <w:szCs w:val="24"/>
      <w:lang w:val="en-US" w:eastAsia="zh-CN" w:bidi="ar-SA"/>
    </w:rPr>
  </w:style>
  <w:style w:type="paragraph" w:customStyle="1" w:styleId="2331">
    <w:name w:val="表内5418"/>
    <w:basedOn w:val="1"/>
    <w:qFormat/>
    <w:uiPriority w:val="0"/>
    <w:pPr>
      <w:adjustRightInd w:val="0"/>
      <w:snapToGrid w:val="0"/>
      <w:spacing w:line="300" w:lineRule="auto"/>
      <w:jc w:val="center"/>
    </w:pPr>
    <w:rPr>
      <w:rFonts w:ascii="宋体" w:hAnsi="宋体" w:eastAsia="宋体" w:cs="宋体"/>
      <w:szCs w:val="20"/>
    </w:rPr>
  </w:style>
  <w:style w:type="paragraph" w:customStyle="1" w:styleId="2332">
    <w:name w:val="表内文字小217"/>
    <w:basedOn w:val="1"/>
    <w:qFormat/>
    <w:uiPriority w:val="0"/>
    <w:pPr>
      <w:adjustRightInd w:val="0"/>
      <w:snapToGrid w:val="0"/>
      <w:jc w:val="center"/>
    </w:pPr>
    <w:rPr>
      <w:rFonts w:ascii="宋体" w:hAnsi="Times" w:eastAsia="宋体" w:cs="Times New Roman"/>
      <w:bCs/>
      <w:color w:val="000000"/>
      <w:szCs w:val="20"/>
    </w:rPr>
  </w:style>
  <w:style w:type="paragraph" w:customStyle="1" w:styleId="2333">
    <w:name w:val="表题317"/>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334">
    <w:name w:val="Char Char Char Char Char Char Char19"/>
    <w:basedOn w:val="1"/>
    <w:qFormat/>
    <w:uiPriority w:val="0"/>
    <w:rPr>
      <w:rFonts w:ascii="Times New Roman" w:hAnsi="Times New Roman" w:eastAsia="宋体" w:cs="Times New Roman"/>
      <w:szCs w:val="24"/>
    </w:rPr>
  </w:style>
  <w:style w:type="paragraph" w:customStyle="1" w:styleId="2335">
    <w:name w:val="标题4316"/>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336">
    <w:name w:val="燕山正文117"/>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337">
    <w:name w:val="默认段落字体 Para Char Char Char Char9"/>
    <w:basedOn w:val="1"/>
    <w:qFormat/>
    <w:uiPriority w:val="0"/>
    <w:rPr>
      <w:rFonts w:ascii="Times New Roman" w:hAnsi="Times New Roman" w:eastAsia="宋体" w:cs="Times New Roman"/>
      <w:szCs w:val="24"/>
    </w:rPr>
  </w:style>
  <w:style w:type="paragraph" w:customStyle="1" w:styleId="2338">
    <w:name w:val="附件7"/>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2339">
    <w:name w:val="黑体三号8"/>
    <w:basedOn w:val="335"/>
    <w:qFormat/>
    <w:uiPriority w:val="0"/>
    <w:pPr>
      <w:jc w:val="center"/>
    </w:pPr>
    <w:rPr>
      <w:rFonts w:ascii="黑体" w:hAnsi="宋体" w:eastAsia="黑体" w:cs="宋体"/>
      <w:bCs/>
      <w:spacing w:val="0"/>
      <w:sz w:val="32"/>
    </w:rPr>
  </w:style>
  <w:style w:type="paragraph" w:customStyle="1" w:styleId="2340">
    <w:name w:val="表7"/>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2341">
    <w:name w:val="Char Char81"/>
    <w:qFormat/>
    <w:uiPriority w:val="0"/>
    <w:rPr>
      <w:rFonts w:eastAsia="宋体"/>
      <w:kern w:val="2"/>
      <w:sz w:val="16"/>
      <w:szCs w:val="16"/>
      <w:lang w:val="en-US" w:eastAsia="zh-CN" w:bidi="ar-SA"/>
    </w:rPr>
  </w:style>
  <w:style w:type="character" w:customStyle="1" w:styleId="2342">
    <w:name w:val="Char Char13"/>
    <w:qFormat/>
    <w:uiPriority w:val="0"/>
    <w:rPr>
      <w:rFonts w:ascii="黑体" w:hAnsi="Arial" w:eastAsia="黑体"/>
      <w:b/>
      <w:bCs/>
      <w:kern w:val="2"/>
      <w:sz w:val="30"/>
      <w:szCs w:val="30"/>
      <w:lang w:val="en-US" w:eastAsia="zh-CN" w:bidi="ar-SA"/>
    </w:rPr>
  </w:style>
  <w:style w:type="character" w:customStyle="1" w:styleId="2343">
    <w:name w:val="Char Char7"/>
    <w:qFormat/>
    <w:uiPriority w:val="0"/>
    <w:rPr>
      <w:rFonts w:ascii="黑体" w:eastAsia="黑体"/>
      <w:b/>
      <w:bCs/>
      <w:kern w:val="2"/>
      <w:sz w:val="28"/>
      <w:szCs w:val="28"/>
      <w:lang w:val="en-US" w:eastAsia="zh-CN" w:bidi="ar-SA"/>
    </w:rPr>
  </w:style>
  <w:style w:type="paragraph" w:customStyle="1" w:styleId="2344">
    <w:name w:val="表题19"/>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2345">
    <w:name w:val="表题1 Char10"/>
    <w:qFormat/>
    <w:uiPriority w:val="0"/>
    <w:rPr>
      <w:rFonts w:hAnsi="Arial" w:eastAsia="宋体" w:cs="Arial"/>
      <w:kern w:val="2"/>
      <w:sz w:val="24"/>
      <w:szCs w:val="24"/>
      <w:lang w:val="en-US" w:eastAsia="zh-CN" w:bidi="ar-SA"/>
    </w:rPr>
  </w:style>
  <w:style w:type="paragraph" w:customStyle="1" w:styleId="2346">
    <w:name w:val="燕山正文8"/>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347">
    <w:name w:val="燕山正文 Char18"/>
    <w:qFormat/>
    <w:uiPriority w:val="0"/>
    <w:rPr>
      <w:rFonts w:ascii="宋体" w:eastAsia="宋体" w:cs="宋体"/>
      <w:kern w:val="2"/>
      <w:sz w:val="24"/>
      <w:szCs w:val="24"/>
      <w:lang w:val="en-US" w:eastAsia="zh-CN" w:bidi="ar-SA"/>
    </w:rPr>
  </w:style>
  <w:style w:type="paragraph" w:customStyle="1" w:styleId="2348">
    <w:name w:val="正文修改8"/>
    <w:basedOn w:val="707"/>
    <w:qFormat/>
    <w:uiPriority w:val="0"/>
    <w:rPr>
      <w:rFonts w:hAnsi="宋体"/>
      <w:color w:val="000000"/>
    </w:rPr>
  </w:style>
  <w:style w:type="character" w:customStyle="1" w:styleId="2349">
    <w:name w:val="正文修改 Char18"/>
    <w:qFormat/>
    <w:uiPriority w:val="0"/>
    <w:rPr>
      <w:rFonts w:ascii="宋体" w:hAnsi="宋体" w:eastAsia="宋体" w:cs="宋体"/>
      <w:color w:val="000000"/>
      <w:kern w:val="2"/>
      <w:sz w:val="24"/>
      <w:szCs w:val="24"/>
      <w:lang w:val="en-US" w:eastAsia="zh-CN" w:bidi="ar-SA"/>
    </w:rPr>
  </w:style>
  <w:style w:type="character" w:customStyle="1" w:styleId="2350">
    <w:name w:val="标题正文黑 Char2"/>
    <w:qFormat/>
    <w:uiPriority w:val="0"/>
    <w:rPr>
      <w:rFonts w:ascii="黑体" w:eastAsia="黑体"/>
      <w:kern w:val="2"/>
      <w:sz w:val="28"/>
      <w:szCs w:val="28"/>
      <w:lang w:val="en-US" w:eastAsia="zh-CN" w:bidi="ar-SA"/>
    </w:rPr>
  </w:style>
  <w:style w:type="paragraph" w:customStyle="1" w:styleId="2351">
    <w:name w:val="表中文字9"/>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character" w:customStyle="1" w:styleId="2352">
    <w:name w:val="表中文字 Char28"/>
    <w:qFormat/>
    <w:uiPriority w:val="0"/>
    <w:rPr>
      <w:rFonts w:ascii="宋体" w:eastAsia="宋体"/>
      <w:kern w:val="2"/>
      <w:sz w:val="21"/>
      <w:szCs w:val="21"/>
      <w:lang w:val="en-US" w:eastAsia="zh-CN" w:bidi="ar-SA"/>
    </w:rPr>
  </w:style>
  <w:style w:type="paragraph" w:customStyle="1" w:styleId="2353">
    <w:name w:val="表文字57"/>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354">
    <w:name w:val="表内文字小317"/>
    <w:basedOn w:val="1"/>
    <w:qFormat/>
    <w:uiPriority w:val="0"/>
    <w:pPr>
      <w:adjustRightInd w:val="0"/>
      <w:snapToGrid w:val="0"/>
      <w:jc w:val="center"/>
    </w:pPr>
    <w:rPr>
      <w:rFonts w:ascii="宋体" w:hAnsi="Times" w:eastAsia="宋体" w:cs="宋体"/>
      <w:bCs/>
      <w:color w:val="003366"/>
      <w:szCs w:val="20"/>
    </w:rPr>
  </w:style>
  <w:style w:type="paragraph" w:customStyle="1" w:styleId="2355">
    <w:name w:val="样式16"/>
    <w:basedOn w:val="760"/>
    <w:qFormat/>
    <w:uiPriority w:val="0"/>
    <w:pPr>
      <w:spacing w:line="240" w:lineRule="auto"/>
      <w:ind w:firstLine="0"/>
      <w:jc w:val="center"/>
    </w:pPr>
    <w:rPr>
      <w:rFonts w:cs="Times New Roman"/>
      <w:b/>
      <w:color w:val="auto"/>
      <w:szCs w:val="20"/>
    </w:rPr>
  </w:style>
  <w:style w:type="paragraph" w:customStyle="1" w:styleId="2356">
    <w:name w:val="正文格式＝10"/>
    <w:basedOn w:val="335"/>
    <w:next w:val="335"/>
    <w:semiHidden/>
    <w:qFormat/>
    <w:uiPriority w:val="0"/>
    <w:rPr>
      <w:rFonts w:hAnsi="宋体"/>
      <w:b w:val="0"/>
      <w:spacing w:val="0"/>
      <w:szCs w:val="24"/>
    </w:rPr>
  </w:style>
  <w:style w:type="character" w:customStyle="1" w:styleId="2357">
    <w:name w:val="样式 表内小5 + 黑体 加粗 倾斜 下划线 Char52"/>
    <w:qFormat/>
    <w:uiPriority w:val="0"/>
    <w:rPr>
      <w:rFonts w:ascii="黑体" w:hAnsi="黑体" w:eastAsia="黑体"/>
      <w:b/>
      <w:bCs/>
      <w:i/>
      <w:iCs/>
      <w:kern w:val="2"/>
      <w:sz w:val="18"/>
      <w:szCs w:val="24"/>
      <w:u w:val="single"/>
      <w:lang w:val="en-US" w:eastAsia="zh-CN" w:bidi="ar-SA"/>
    </w:rPr>
  </w:style>
  <w:style w:type="character" w:customStyle="1" w:styleId="2358">
    <w:name w:val="标题2 Char9"/>
    <w:qFormat/>
    <w:uiPriority w:val="0"/>
    <w:rPr>
      <w:rFonts w:ascii="宋体" w:hAnsi="宋体" w:eastAsia="宋体" w:cs="宋体"/>
      <w:color w:val="000000"/>
      <w:kern w:val="2"/>
      <w:sz w:val="24"/>
      <w:szCs w:val="24"/>
      <w:lang w:val="en-US" w:eastAsia="zh-CN" w:bidi="ar-SA"/>
    </w:rPr>
  </w:style>
  <w:style w:type="paragraph" w:customStyle="1" w:styleId="2359">
    <w:name w:val="Char40"/>
    <w:basedOn w:val="1"/>
    <w:qFormat/>
    <w:uiPriority w:val="0"/>
    <w:pPr>
      <w:ind w:left="-48"/>
    </w:pPr>
    <w:rPr>
      <w:rFonts w:ascii="Times New Roman" w:hAnsi="Times New Roman" w:eastAsia="宋体" w:cs="Times New Roman"/>
      <w:szCs w:val="24"/>
    </w:rPr>
  </w:style>
  <w:style w:type="paragraph" w:customStyle="1" w:styleId="2360">
    <w:name w:val="表内文字小26"/>
    <w:basedOn w:val="1"/>
    <w:qFormat/>
    <w:uiPriority w:val="0"/>
    <w:pPr>
      <w:adjustRightInd w:val="0"/>
      <w:snapToGrid w:val="0"/>
      <w:jc w:val="center"/>
    </w:pPr>
    <w:rPr>
      <w:rFonts w:ascii="宋体" w:hAnsi="Times" w:eastAsia="宋体" w:cs="Times New Roman"/>
      <w:bCs/>
      <w:color w:val="000000"/>
      <w:szCs w:val="20"/>
    </w:rPr>
  </w:style>
  <w:style w:type="paragraph" w:customStyle="1" w:styleId="2361">
    <w:name w:val="表内535"/>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2362">
    <w:name w:val="正文格式25"/>
    <w:basedOn w:val="1"/>
    <w:qFormat/>
    <w:uiPriority w:val="0"/>
    <w:pPr>
      <w:spacing w:line="360" w:lineRule="auto"/>
      <w:ind w:firstLine="482"/>
    </w:pPr>
    <w:rPr>
      <w:rFonts w:ascii="宋体" w:hAnsi="宋体" w:eastAsia="宋体" w:cs="Times New Roman"/>
      <w:sz w:val="24"/>
      <w:szCs w:val="24"/>
    </w:rPr>
  </w:style>
  <w:style w:type="paragraph" w:customStyle="1" w:styleId="2363">
    <w:name w:val="图题25"/>
    <w:basedOn w:val="335"/>
    <w:next w:val="335"/>
    <w:qFormat/>
    <w:uiPriority w:val="0"/>
    <w:pPr>
      <w:ind w:firstLine="0"/>
      <w:jc w:val="center"/>
    </w:pPr>
    <w:rPr>
      <w:rFonts w:ascii="黑体" w:hAnsi="宋体" w:eastAsia="黑体" w:cs="宋体"/>
      <w:bCs/>
      <w:spacing w:val="0"/>
      <w:szCs w:val="24"/>
    </w:rPr>
  </w:style>
  <w:style w:type="paragraph" w:customStyle="1" w:styleId="2364">
    <w:name w:val="表格内字体25"/>
    <w:basedOn w:val="335"/>
    <w:next w:val="335"/>
    <w:qFormat/>
    <w:uiPriority w:val="0"/>
    <w:pPr>
      <w:spacing w:line="240" w:lineRule="auto"/>
      <w:ind w:firstLine="0"/>
      <w:jc w:val="center"/>
    </w:pPr>
    <w:rPr>
      <w:rFonts w:hAnsi="宋体"/>
      <w:b w:val="0"/>
      <w:spacing w:val="0"/>
      <w:sz w:val="21"/>
      <w:szCs w:val="24"/>
    </w:rPr>
  </w:style>
  <w:style w:type="character" w:customStyle="1" w:styleId="2365">
    <w:name w:val="Char Char67"/>
    <w:qFormat/>
    <w:uiPriority w:val="0"/>
    <w:rPr>
      <w:rFonts w:eastAsia="宋体"/>
      <w:b/>
      <w:bCs/>
      <w:kern w:val="2"/>
      <w:sz w:val="28"/>
      <w:szCs w:val="28"/>
      <w:lang w:val="en-US" w:eastAsia="zh-CN" w:bidi="ar-SA"/>
    </w:rPr>
  </w:style>
  <w:style w:type="paragraph" w:customStyle="1" w:styleId="2366">
    <w:name w:val="表题115"/>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2367">
    <w:name w:val="表题1 Char12"/>
    <w:qFormat/>
    <w:uiPriority w:val="0"/>
    <w:rPr>
      <w:rFonts w:hAnsi="Arial" w:eastAsia="宋体" w:cs="Arial"/>
      <w:kern w:val="2"/>
      <w:sz w:val="24"/>
      <w:szCs w:val="24"/>
      <w:lang w:val="en-US" w:eastAsia="zh-CN" w:bidi="ar-SA"/>
    </w:rPr>
  </w:style>
  <w:style w:type="paragraph" w:customStyle="1" w:styleId="2368">
    <w:name w:val="表中文字15"/>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369">
    <w:name w:val="表文字515"/>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370">
    <w:name w:val="默认段落字体 Para Char8"/>
    <w:basedOn w:val="1"/>
    <w:qFormat/>
    <w:uiPriority w:val="0"/>
    <w:pPr>
      <w:spacing w:line="360" w:lineRule="auto"/>
      <w:ind w:firstLine="200" w:firstLineChars="200"/>
    </w:pPr>
    <w:rPr>
      <w:rFonts w:ascii="宋体" w:hAnsi="宋体" w:eastAsia="宋体" w:cs="宋体"/>
      <w:sz w:val="24"/>
      <w:szCs w:val="24"/>
    </w:rPr>
  </w:style>
  <w:style w:type="character" w:customStyle="1" w:styleId="2371">
    <w:name w:val="占位符文本1"/>
    <w:semiHidden/>
    <w:qFormat/>
    <w:uiPriority w:val="0"/>
    <w:rPr>
      <w:rFonts w:eastAsia="宋体"/>
      <w:color w:val="808080"/>
      <w:kern w:val="2"/>
      <w:sz w:val="24"/>
      <w:szCs w:val="24"/>
      <w:lang w:val="en-US" w:eastAsia="zh-CN" w:bidi="ar-SA"/>
    </w:rPr>
  </w:style>
  <w:style w:type="paragraph" w:customStyle="1" w:styleId="2372">
    <w:name w:val="表题414"/>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2373">
    <w:name w:val="Char Char Char Char Char Char Char20"/>
    <w:basedOn w:val="1"/>
    <w:qFormat/>
    <w:uiPriority w:val="0"/>
    <w:rPr>
      <w:rFonts w:ascii="Times New Roman" w:hAnsi="Times New Roman" w:eastAsia="宋体" w:cs="Times New Roman"/>
      <w:szCs w:val="24"/>
    </w:rPr>
  </w:style>
  <w:style w:type="paragraph" w:customStyle="1" w:styleId="2374">
    <w:name w:val="正文25"/>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character" w:customStyle="1" w:styleId="2375">
    <w:name w:val="表内5 Char21"/>
    <w:qFormat/>
    <w:uiPriority w:val="0"/>
    <w:rPr>
      <w:rFonts w:ascii="宋体" w:hAnsi="宋体" w:eastAsia="宋体" w:cs="宋体"/>
      <w:kern w:val="2"/>
      <w:sz w:val="21"/>
      <w:szCs w:val="24"/>
      <w:lang w:val="en-US" w:eastAsia="zh-CN" w:bidi="ar-SA"/>
    </w:rPr>
  </w:style>
  <w:style w:type="paragraph" w:customStyle="1" w:styleId="2376">
    <w:name w:val="表内宋5115"/>
    <w:basedOn w:val="74"/>
    <w:qFormat/>
    <w:uiPriority w:val="0"/>
    <w:pPr>
      <w:widowControl w:val="0"/>
      <w:spacing w:before="0" w:beforeAutospacing="0" w:after="0" w:afterAutospacing="0"/>
      <w:jc w:val="both"/>
    </w:pPr>
    <w:rPr>
      <w:rFonts w:ascii="Times New Roman" w:hAnsi="Times New Roman"/>
      <w:kern w:val="2"/>
    </w:rPr>
  </w:style>
  <w:style w:type="character" w:customStyle="1" w:styleId="2377">
    <w:name w:val="正文文字 Char Char Char Char Char3"/>
    <w:qFormat/>
    <w:uiPriority w:val="0"/>
    <w:rPr>
      <w:rFonts w:eastAsia="宋体"/>
      <w:kern w:val="2"/>
      <w:sz w:val="21"/>
      <w:szCs w:val="24"/>
      <w:lang w:val="en-US" w:eastAsia="zh-CN" w:bidi="ar-SA"/>
    </w:rPr>
  </w:style>
  <w:style w:type="paragraph" w:customStyle="1" w:styleId="2378">
    <w:name w:val="文本框5"/>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2379">
    <w:name w:val="正文.5"/>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380">
    <w:name w:val="Char Char2 Char Char Char Char10"/>
    <w:basedOn w:val="1"/>
    <w:semiHidden/>
    <w:qFormat/>
    <w:uiPriority w:val="0"/>
    <w:rPr>
      <w:rFonts w:ascii="Times New Roman" w:hAnsi="Times New Roman" w:eastAsia="宋体" w:cs="Times New Roman"/>
      <w:szCs w:val="24"/>
    </w:rPr>
  </w:style>
  <w:style w:type="paragraph" w:customStyle="1" w:styleId="2381">
    <w:name w:val="Char49"/>
    <w:basedOn w:val="1"/>
    <w:qFormat/>
    <w:uiPriority w:val="0"/>
    <w:pPr>
      <w:ind w:left="-48"/>
    </w:pPr>
    <w:rPr>
      <w:rFonts w:ascii="Times New Roman" w:hAnsi="Times New Roman" w:eastAsia="宋体" w:cs="Times New Roman"/>
      <w:szCs w:val="24"/>
    </w:rPr>
  </w:style>
  <w:style w:type="character" w:customStyle="1" w:styleId="2382">
    <w:name w:val="Char Char44"/>
    <w:qFormat/>
    <w:uiPriority w:val="0"/>
    <w:rPr>
      <w:rFonts w:ascii="黑体" w:hAnsi="Arial" w:eastAsia="黑体"/>
      <w:b/>
      <w:bCs/>
      <w:kern w:val="2"/>
      <w:sz w:val="30"/>
      <w:szCs w:val="30"/>
      <w:lang w:val="en-US" w:eastAsia="zh-CN" w:bidi="ar-SA"/>
    </w:rPr>
  </w:style>
  <w:style w:type="character" w:customStyle="1" w:styleId="2383">
    <w:name w:val="Char Char33"/>
    <w:qFormat/>
    <w:uiPriority w:val="0"/>
    <w:rPr>
      <w:rFonts w:ascii="黑体" w:hAnsi="宋体" w:eastAsia="黑体"/>
      <w:b/>
      <w:bCs/>
      <w:kern w:val="2"/>
      <w:sz w:val="28"/>
      <w:szCs w:val="28"/>
      <w:lang w:val="en-US" w:eastAsia="zh-CN" w:bidi="ar-SA"/>
    </w:rPr>
  </w:style>
  <w:style w:type="character" w:customStyle="1" w:styleId="2384">
    <w:name w:val="标题 2 Char Char2"/>
    <w:qFormat/>
    <w:uiPriority w:val="0"/>
    <w:rPr>
      <w:rFonts w:ascii="黑体" w:hAnsi="Arial" w:eastAsia="黑体"/>
      <w:b/>
      <w:bCs/>
      <w:kern w:val="2"/>
      <w:sz w:val="30"/>
      <w:szCs w:val="30"/>
      <w:lang w:val="en-US" w:eastAsia="zh-CN" w:bidi="ar-SA"/>
    </w:rPr>
  </w:style>
  <w:style w:type="character" w:customStyle="1" w:styleId="2385">
    <w:name w:val="标题 3 Char Char12"/>
    <w:qFormat/>
    <w:uiPriority w:val="0"/>
    <w:rPr>
      <w:rFonts w:ascii="黑体" w:hAnsi="宋体" w:eastAsia="黑体"/>
      <w:b/>
      <w:bCs/>
      <w:kern w:val="2"/>
      <w:sz w:val="28"/>
      <w:szCs w:val="28"/>
      <w:lang w:val="en-US" w:eastAsia="zh-CN" w:bidi="ar-SA"/>
    </w:rPr>
  </w:style>
  <w:style w:type="paragraph" w:customStyle="1" w:styleId="2386">
    <w:name w:val="首行缩进:  0.99 厘米 + 首行缩进:  2 字符4"/>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2387">
    <w:name w:val="图表名称4"/>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2388">
    <w:name w:val="表内文字边4"/>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2389">
    <w:name w:val="正文缩4"/>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2390">
    <w:name w:val="样式24"/>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character" w:customStyle="1" w:styleId="2391">
    <w:name w:val="样式 黑色1"/>
    <w:qFormat/>
    <w:uiPriority w:val="0"/>
    <w:rPr>
      <w:rFonts w:eastAsia="宋体"/>
      <w:color w:val="auto"/>
      <w:kern w:val="2"/>
      <w:sz w:val="24"/>
      <w:szCs w:val="24"/>
      <w:lang w:val="en-US" w:eastAsia="zh-CN" w:bidi="ar-SA"/>
    </w:rPr>
  </w:style>
  <w:style w:type="paragraph" w:customStyle="1" w:styleId="2392">
    <w:name w:val="默认段落字体 Para Char Char Char Char Char4"/>
    <w:basedOn w:val="1"/>
    <w:qFormat/>
    <w:uiPriority w:val="0"/>
    <w:rPr>
      <w:rFonts w:ascii="Times New Roman" w:hAnsi="Times New Roman" w:eastAsia="宋体" w:cs="Times New Roman"/>
      <w:szCs w:val="24"/>
    </w:rPr>
  </w:style>
  <w:style w:type="paragraph" w:customStyle="1" w:styleId="2393">
    <w:name w:val="表内宋5中6"/>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2394">
    <w:name w:val="样式 标题 3 + 段前: 12 磅4"/>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2395">
    <w:name w:val="表内文字小6"/>
    <w:basedOn w:val="1"/>
    <w:qFormat/>
    <w:uiPriority w:val="0"/>
    <w:pPr>
      <w:adjustRightInd w:val="0"/>
      <w:snapToGrid w:val="0"/>
      <w:jc w:val="center"/>
    </w:pPr>
    <w:rPr>
      <w:rFonts w:ascii="宋体" w:hAnsi="Times" w:eastAsia="宋体" w:cs="Times New Roman"/>
      <w:szCs w:val="20"/>
    </w:rPr>
  </w:style>
  <w:style w:type="paragraph" w:customStyle="1" w:styleId="2396">
    <w:name w:val="表内56"/>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2397">
    <w:name w:val="表内宋54"/>
    <w:basedOn w:val="793"/>
    <w:semiHidden/>
    <w:qFormat/>
    <w:uiPriority w:val="0"/>
    <w:pPr>
      <w:widowControl/>
      <w:autoSpaceDE w:val="0"/>
      <w:autoSpaceDN w:val="0"/>
      <w:jc w:val="left"/>
      <w:textAlignment w:val="auto"/>
    </w:pPr>
    <w:rPr>
      <w:color w:val="auto"/>
      <w:w w:val="90"/>
    </w:rPr>
  </w:style>
  <w:style w:type="paragraph" w:customStyle="1" w:styleId="2398">
    <w:name w:val="Char Char Char Char1 Char Char Char7"/>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99">
    <w:name w:val="正文格式17"/>
    <w:basedOn w:val="1"/>
    <w:qFormat/>
    <w:uiPriority w:val="0"/>
    <w:pPr>
      <w:spacing w:line="360" w:lineRule="auto"/>
      <w:ind w:firstLine="482"/>
    </w:pPr>
    <w:rPr>
      <w:rFonts w:ascii="宋体" w:hAnsi="宋体" w:eastAsia="宋体" w:cs="Times New Roman"/>
      <w:sz w:val="24"/>
      <w:szCs w:val="24"/>
    </w:rPr>
  </w:style>
  <w:style w:type="paragraph" w:customStyle="1" w:styleId="2400">
    <w:name w:val="图题15"/>
    <w:basedOn w:val="335"/>
    <w:next w:val="335"/>
    <w:qFormat/>
    <w:uiPriority w:val="0"/>
    <w:pPr>
      <w:ind w:firstLine="0"/>
      <w:jc w:val="center"/>
    </w:pPr>
    <w:rPr>
      <w:rFonts w:ascii="黑体" w:hAnsi="宋体" w:eastAsia="黑体" w:cs="宋体"/>
      <w:bCs/>
      <w:spacing w:val="0"/>
      <w:szCs w:val="24"/>
    </w:rPr>
  </w:style>
  <w:style w:type="paragraph" w:customStyle="1" w:styleId="2401">
    <w:name w:val="表格内字体16"/>
    <w:basedOn w:val="335"/>
    <w:next w:val="335"/>
    <w:qFormat/>
    <w:uiPriority w:val="0"/>
    <w:pPr>
      <w:spacing w:line="240" w:lineRule="auto"/>
      <w:ind w:firstLine="0"/>
      <w:jc w:val="center"/>
    </w:pPr>
    <w:rPr>
      <w:rFonts w:hAnsi="宋体"/>
      <w:b w:val="0"/>
      <w:spacing w:val="0"/>
      <w:sz w:val="21"/>
      <w:szCs w:val="24"/>
    </w:rPr>
  </w:style>
  <w:style w:type="character" w:customStyle="1" w:styleId="2402">
    <w:name w:val="表格内字体 Char12"/>
    <w:qFormat/>
    <w:uiPriority w:val="0"/>
    <w:rPr>
      <w:rFonts w:ascii="宋体" w:hAnsi="宋体" w:eastAsia="宋体"/>
      <w:kern w:val="2"/>
      <w:sz w:val="21"/>
      <w:szCs w:val="24"/>
      <w:lang w:val="en-US" w:eastAsia="zh-CN" w:bidi="ar-SA"/>
    </w:rPr>
  </w:style>
  <w:style w:type="character" w:customStyle="1" w:styleId="2403">
    <w:name w:val="正文格式 Char14"/>
    <w:qFormat/>
    <w:uiPriority w:val="0"/>
    <w:rPr>
      <w:rFonts w:ascii="宋体" w:hAnsi="宋体" w:eastAsia="宋体"/>
      <w:kern w:val="2"/>
      <w:sz w:val="24"/>
      <w:szCs w:val="24"/>
      <w:lang w:val="en-US" w:eastAsia="zh-CN" w:bidi="ar-SA"/>
    </w:rPr>
  </w:style>
  <w:style w:type="character" w:customStyle="1" w:styleId="2404">
    <w:name w:val="Char Char117"/>
    <w:qFormat/>
    <w:uiPriority w:val="0"/>
    <w:rPr>
      <w:rFonts w:ascii="黑体" w:hAnsi="Arial" w:eastAsia="黑体"/>
      <w:bCs/>
      <w:kern w:val="2"/>
      <w:sz w:val="30"/>
      <w:szCs w:val="30"/>
      <w:lang w:val="en-US" w:eastAsia="zh-CN" w:bidi="ar-SA"/>
    </w:rPr>
  </w:style>
  <w:style w:type="character" w:customStyle="1" w:styleId="2405">
    <w:name w:val="Char Char53"/>
    <w:qFormat/>
    <w:uiPriority w:val="0"/>
    <w:rPr>
      <w:rFonts w:ascii="黑体" w:hAnsi="宋体" w:eastAsia="黑体"/>
      <w:bCs/>
      <w:kern w:val="2"/>
      <w:sz w:val="28"/>
      <w:szCs w:val="28"/>
      <w:lang w:val="en-US" w:eastAsia="zh-CN" w:bidi="ar-SA"/>
    </w:rPr>
  </w:style>
  <w:style w:type="paragraph" w:customStyle="1" w:styleId="2406">
    <w:name w:val="Char117"/>
    <w:basedOn w:val="1"/>
    <w:qFormat/>
    <w:uiPriority w:val="0"/>
    <w:pPr>
      <w:ind w:left="-48"/>
    </w:pPr>
    <w:rPr>
      <w:rFonts w:ascii="Times New Roman" w:hAnsi="Times New Roman" w:eastAsia="宋体" w:cs="Times New Roman"/>
      <w:szCs w:val="24"/>
    </w:rPr>
  </w:style>
  <w:style w:type="paragraph" w:customStyle="1" w:styleId="2407">
    <w:name w:val="正文格式＝14"/>
    <w:basedOn w:val="335"/>
    <w:next w:val="335"/>
    <w:semiHidden/>
    <w:qFormat/>
    <w:uiPriority w:val="0"/>
    <w:rPr>
      <w:rFonts w:hAnsi="宋体"/>
      <w:b w:val="0"/>
      <w:spacing w:val="0"/>
      <w:szCs w:val="24"/>
    </w:rPr>
  </w:style>
  <w:style w:type="character" w:customStyle="1" w:styleId="2408">
    <w:name w:val="正文缩进 Char14"/>
    <w:qFormat/>
    <w:uiPriority w:val="0"/>
    <w:rPr>
      <w:rFonts w:ascii="宋体" w:hAnsi="宋体" w:eastAsia="宋体" w:cs="宋体"/>
      <w:color w:val="000000"/>
      <w:kern w:val="2"/>
      <w:sz w:val="24"/>
      <w:szCs w:val="24"/>
      <w:lang w:val="en-US" w:eastAsia="zh-CN" w:bidi="ar-SA"/>
    </w:rPr>
  </w:style>
  <w:style w:type="character" w:customStyle="1" w:styleId="2409">
    <w:name w:val="正文格式 Char21"/>
    <w:qFormat/>
    <w:uiPriority w:val="0"/>
    <w:rPr>
      <w:rFonts w:ascii="宋体" w:hAnsi="宋体" w:eastAsia="宋体"/>
      <w:kern w:val="2"/>
      <w:sz w:val="24"/>
      <w:szCs w:val="24"/>
      <w:lang w:val="en-US" w:eastAsia="zh-CN" w:bidi="ar-SA"/>
    </w:rPr>
  </w:style>
  <w:style w:type="paragraph" w:customStyle="1" w:styleId="2410">
    <w:name w:val="Char118"/>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411">
    <w:name w:val="标题 2 Char Char11"/>
    <w:qFormat/>
    <w:uiPriority w:val="0"/>
    <w:rPr>
      <w:rFonts w:ascii="黑体" w:hAnsi="Arial" w:eastAsia="黑体"/>
      <w:bCs/>
      <w:kern w:val="2"/>
      <w:sz w:val="30"/>
      <w:szCs w:val="30"/>
      <w:lang w:val="en-US" w:eastAsia="zh-CN" w:bidi="ar-SA"/>
    </w:rPr>
  </w:style>
  <w:style w:type="character" w:customStyle="1" w:styleId="2412">
    <w:name w:val="标题 3 Char Char111"/>
    <w:qFormat/>
    <w:uiPriority w:val="0"/>
    <w:rPr>
      <w:rFonts w:ascii="黑体" w:hAnsi="宋体" w:eastAsia="黑体"/>
      <w:bCs/>
      <w:kern w:val="2"/>
      <w:sz w:val="28"/>
      <w:szCs w:val="28"/>
      <w:lang w:val="en-US" w:eastAsia="zh-CN" w:bidi="ar-SA"/>
    </w:rPr>
  </w:style>
  <w:style w:type="character" w:customStyle="1" w:styleId="2413">
    <w:name w:val="题注 Char14"/>
    <w:qFormat/>
    <w:uiPriority w:val="0"/>
    <w:rPr>
      <w:rFonts w:ascii="黑体" w:hAnsi="Arial" w:eastAsia="黑体" w:cs="Arial"/>
      <w:b/>
      <w:kern w:val="2"/>
      <w:sz w:val="24"/>
      <w:szCs w:val="24"/>
      <w:lang w:val="en-US" w:eastAsia="zh-CN" w:bidi="ar-SA"/>
    </w:rPr>
  </w:style>
  <w:style w:type="character" w:customStyle="1" w:styleId="2414">
    <w:name w:val="表格内字体 Char21"/>
    <w:qFormat/>
    <w:uiPriority w:val="0"/>
    <w:rPr>
      <w:rFonts w:ascii="宋体" w:hAnsi="宋体" w:eastAsia="宋体"/>
      <w:kern w:val="2"/>
      <w:sz w:val="21"/>
      <w:szCs w:val="24"/>
      <w:lang w:val="en-US" w:eastAsia="zh-CN" w:bidi="ar-SA"/>
    </w:rPr>
  </w:style>
  <w:style w:type="character" w:customStyle="1" w:styleId="2415">
    <w:name w:val="正文缩进 Char21"/>
    <w:qFormat/>
    <w:uiPriority w:val="0"/>
    <w:rPr>
      <w:rFonts w:ascii="宋体" w:hAnsi="宋体" w:eastAsia="宋体" w:cs="宋体"/>
      <w:color w:val="000000"/>
      <w:kern w:val="2"/>
      <w:sz w:val="24"/>
      <w:szCs w:val="24"/>
      <w:lang w:val="en-US" w:eastAsia="zh-CN" w:bidi="ar-SA"/>
    </w:rPr>
  </w:style>
  <w:style w:type="paragraph" w:customStyle="1" w:styleId="2416">
    <w:name w:val="表内54114"/>
    <w:basedOn w:val="1"/>
    <w:qFormat/>
    <w:uiPriority w:val="0"/>
    <w:pPr>
      <w:adjustRightInd w:val="0"/>
      <w:snapToGrid w:val="0"/>
      <w:spacing w:line="300" w:lineRule="auto"/>
      <w:jc w:val="center"/>
    </w:pPr>
    <w:rPr>
      <w:rFonts w:ascii="宋体" w:hAnsi="宋体" w:eastAsia="宋体" w:cs="宋体"/>
      <w:szCs w:val="20"/>
    </w:rPr>
  </w:style>
  <w:style w:type="paragraph" w:customStyle="1" w:styleId="2417">
    <w:name w:val="表内文字小2114"/>
    <w:basedOn w:val="1"/>
    <w:qFormat/>
    <w:uiPriority w:val="0"/>
    <w:pPr>
      <w:adjustRightInd w:val="0"/>
      <w:snapToGrid w:val="0"/>
      <w:jc w:val="center"/>
    </w:pPr>
    <w:rPr>
      <w:rFonts w:ascii="宋体" w:hAnsi="Times" w:eastAsia="宋体" w:cs="Times New Roman"/>
      <w:bCs/>
      <w:color w:val="000000"/>
      <w:szCs w:val="20"/>
    </w:rPr>
  </w:style>
  <w:style w:type="paragraph" w:customStyle="1" w:styleId="2418">
    <w:name w:val="表题3114"/>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419">
    <w:name w:val="Char Char Char Char Char Char Char110"/>
    <w:basedOn w:val="1"/>
    <w:qFormat/>
    <w:uiPriority w:val="0"/>
    <w:rPr>
      <w:rFonts w:ascii="Times New Roman" w:hAnsi="Times New Roman" w:eastAsia="宋体" w:cs="Times New Roman"/>
      <w:szCs w:val="24"/>
    </w:rPr>
  </w:style>
  <w:style w:type="paragraph" w:customStyle="1" w:styleId="2420">
    <w:name w:val="标题43114"/>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421">
    <w:name w:val="燕山正文1114"/>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422">
    <w:name w:val="默认段落字体 Para Char Char Char Char14"/>
    <w:basedOn w:val="1"/>
    <w:qFormat/>
    <w:uiPriority w:val="0"/>
    <w:rPr>
      <w:rFonts w:ascii="Times New Roman" w:hAnsi="Times New Roman" w:eastAsia="宋体" w:cs="Times New Roman"/>
      <w:szCs w:val="24"/>
    </w:rPr>
  </w:style>
  <w:style w:type="paragraph" w:customStyle="1" w:styleId="2423">
    <w:name w:val="附件14"/>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2424">
    <w:name w:val="黑体三号14"/>
    <w:basedOn w:val="335"/>
    <w:qFormat/>
    <w:uiPriority w:val="0"/>
    <w:pPr>
      <w:jc w:val="center"/>
    </w:pPr>
    <w:rPr>
      <w:rFonts w:ascii="黑体" w:hAnsi="宋体" w:eastAsia="黑体" w:cs="宋体"/>
      <w:bCs/>
      <w:spacing w:val="0"/>
      <w:sz w:val="32"/>
    </w:rPr>
  </w:style>
  <w:style w:type="paragraph" w:customStyle="1" w:styleId="2425">
    <w:name w:val="表14"/>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2426">
    <w:name w:val="Char Char213"/>
    <w:qFormat/>
    <w:uiPriority w:val="0"/>
    <w:rPr>
      <w:rFonts w:ascii="黑体" w:eastAsia="宋体"/>
      <w:kern w:val="2"/>
      <w:sz w:val="16"/>
      <w:szCs w:val="16"/>
      <w:lang w:val="en-US" w:eastAsia="zh-CN" w:bidi="ar-SA"/>
    </w:rPr>
  </w:style>
  <w:style w:type="character" w:customStyle="1" w:styleId="2427">
    <w:name w:val="Char Char123"/>
    <w:qFormat/>
    <w:uiPriority w:val="0"/>
    <w:rPr>
      <w:rFonts w:ascii="黑体" w:hAnsi="Arial" w:eastAsia="黑体"/>
      <w:b/>
      <w:bCs/>
      <w:kern w:val="2"/>
      <w:sz w:val="30"/>
      <w:szCs w:val="30"/>
      <w:lang w:val="en-US" w:eastAsia="zh-CN" w:bidi="ar-SA"/>
    </w:rPr>
  </w:style>
  <w:style w:type="character" w:customStyle="1" w:styleId="2428">
    <w:name w:val="Char Char68"/>
    <w:qFormat/>
    <w:uiPriority w:val="0"/>
    <w:rPr>
      <w:rFonts w:ascii="黑体" w:eastAsia="黑体"/>
      <w:b/>
      <w:bCs/>
      <w:kern w:val="2"/>
      <w:sz w:val="28"/>
      <w:szCs w:val="28"/>
      <w:lang w:val="en-US" w:eastAsia="zh-CN" w:bidi="ar-SA"/>
    </w:rPr>
  </w:style>
  <w:style w:type="paragraph" w:customStyle="1" w:styleId="2429">
    <w:name w:val="燕山正文16"/>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430">
    <w:name w:val="燕山正文 Char111"/>
    <w:qFormat/>
    <w:uiPriority w:val="0"/>
    <w:rPr>
      <w:rFonts w:ascii="宋体" w:eastAsia="宋体" w:cs="宋体"/>
      <w:kern w:val="2"/>
      <w:sz w:val="24"/>
      <w:szCs w:val="24"/>
      <w:lang w:val="en-US" w:eastAsia="zh-CN" w:bidi="ar-SA"/>
    </w:rPr>
  </w:style>
  <w:style w:type="paragraph" w:customStyle="1" w:styleId="2431">
    <w:name w:val="正文修改14"/>
    <w:basedOn w:val="707"/>
    <w:qFormat/>
    <w:uiPriority w:val="0"/>
    <w:rPr>
      <w:rFonts w:hAnsi="宋体"/>
      <w:color w:val="000000"/>
    </w:rPr>
  </w:style>
  <w:style w:type="character" w:customStyle="1" w:styleId="2432">
    <w:name w:val="正文修改 Char114"/>
    <w:qFormat/>
    <w:uiPriority w:val="0"/>
    <w:rPr>
      <w:rFonts w:ascii="宋体" w:hAnsi="宋体" w:eastAsia="宋体" w:cs="宋体"/>
      <w:color w:val="000000"/>
      <w:kern w:val="2"/>
      <w:sz w:val="24"/>
      <w:szCs w:val="24"/>
      <w:lang w:val="en-US" w:eastAsia="zh-CN" w:bidi="ar-SA"/>
    </w:rPr>
  </w:style>
  <w:style w:type="character" w:customStyle="1" w:styleId="2433">
    <w:name w:val="表中文字 Char211"/>
    <w:qFormat/>
    <w:uiPriority w:val="0"/>
    <w:rPr>
      <w:rFonts w:ascii="宋体" w:eastAsia="宋体"/>
      <w:kern w:val="2"/>
      <w:sz w:val="21"/>
      <w:szCs w:val="21"/>
      <w:lang w:val="en-US" w:eastAsia="zh-CN" w:bidi="ar-SA"/>
    </w:rPr>
  </w:style>
  <w:style w:type="paragraph" w:customStyle="1" w:styleId="2434">
    <w:name w:val="表内文字小3114"/>
    <w:basedOn w:val="1"/>
    <w:qFormat/>
    <w:uiPriority w:val="0"/>
    <w:pPr>
      <w:adjustRightInd w:val="0"/>
      <w:snapToGrid w:val="0"/>
      <w:jc w:val="center"/>
    </w:pPr>
    <w:rPr>
      <w:rFonts w:ascii="宋体" w:hAnsi="Times" w:eastAsia="宋体" w:cs="宋体"/>
      <w:bCs/>
      <w:color w:val="003366"/>
      <w:szCs w:val="20"/>
    </w:rPr>
  </w:style>
  <w:style w:type="paragraph" w:customStyle="1" w:styleId="2435">
    <w:name w:val="样式114"/>
    <w:basedOn w:val="760"/>
    <w:qFormat/>
    <w:uiPriority w:val="0"/>
    <w:pPr>
      <w:spacing w:line="240" w:lineRule="auto"/>
      <w:ind w:firstLine="0"/>
      <w:jc w:val="center"/>
    </w:pPr>
    <w:rPr>
      <w:rFonts w:cs="Times New Roman"/>
      <w:b/>
      <w:color w:val="auto"/>
      <w:szCs w:val="20"/>
    </w:rPr>
  </w:style>
  <w:style w:type="paragraph" w:customStyle="1" w:styleId="2436">
    <w:name w:val="正文格式＝24"/>
    <w:basedOn w:val="335"/>
    <w:next w:val="335"/>
    <w:semiHidden/>
    <w:qFormat/>
    <w:uiPriority w:val="0"/>
    <w:rPr>
      <w:rFonts w:hAnsi="宋体"/>
      <w:b w:val="0"/>
      <w:spacing w:val="0"/>
      <w:szCs w:val="24"/>
    </w:rPr>
  </w:style>
  <w:style w:type="paragraph" w:customStyle="1" w:styleId="2437">
    <w:name w:val="Char213"/>
    <w:basedOn w:val="1"/>
    <w:qFormat/>
    <w:uiPriority w:val="0"/>
    <w:pPr>
      <w:ind w:left="-48"/>
    </w:pPr>
    <w:rPr>
      <w:rFonts w:ascii="Times New Roman" w:hAnsi="Times New Roman" w:eastAsia="宋体" w:cs="Times New Roman"/>
      <w:szCs w:val="24"/>
    </w:rPr>
  </w:style>
  <w:style w:type="paragraph" w:customStyle="1" w:styleId="2438">
    <w:name w:val="正文格式34"/>
    <w:basedOn w:val="1"/>
    <w:qFormat/>
    <w:uiPriority w:val="0"/>
    <w:pPr>
      <w:spacing w:line="360" w:lineRule="auto"/>
      <w:ind w:firstLine="482"/>
    </w:pPr>
    <w:rPr>
      <w:rFonts w:ascii="宋体" w:hAnsi="宋体" w:eastAsia="宋体" w:cs="Times New Roman"/>
      <w:sz w:val="24"/>
      <w:szCs w:val="24"/>
    </w:rPr>
  </w:style>
  <w:style w:type="character" w:customStyle="1" w:styleId="2439">
    <w:name w:val="正文格式 Char31"/>
    <w:qFormat/>
    <w:uiPriority w:val="0"/>
    <w:rPr>
      <w:rFonts w:ascii="宋体" w:hAnsi="宋体" w:eastAsia="宋体"/>
      <w:kern w:val="2"/>
      <w:sz w:val="24"/>
      <w:szCs w:val="24"/>
      <w:lang w:val="en-US" w:eastAsia="zh-CN" w:bidi="ar-SA"/>
    </w:rPr>
  </w:style>
  <w:style w:type="paragraph" w:customStyle="1" w:styleId="2440">
    <w:name w:val="Char214"/>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441">
    <w:name w:val="标题 2 Char11"/>
    <w:qFormat/>
    <w:uiPriority w:val="0"/>
    <w:rPr>
      <w:rFonts w:hAnsi="Arial" w:eastAsia="宋体"/>
      <w:bCs/>
      <w:kern w:val="2"/>
      <w:sz w:val="30"/>
      <w:szCs w:val="30"/>
      <w:lang w:val="en-US" w:eastAsia="zh-CN" w:bidi="ar-SA"/>
    </w:rPr>
  </w:style>
  <w:style w:type="character" w:customStyle="1" w:styleId="2442">
    <w:name w:val="标题 3 Char15"/>
    <w:qFormat/>
    <w:uiPriority w:val="0"/>
    <w:rPr>
      <w:rFonts w:hAnsi="宋体" w:eastAsia="宋体"/>
      <w:bCs/>
      <w:kern w:val="2"/>
      <w:sz w:val="28"/>
      <w:szCs w:val="28"/>
      <w:lang w:val="en-US" w:eastAsia="zh-CN" w:bidi="ar-SA"/>
    </w:rPr>
  </w:style>
  <w:style w:type="character" w:customStyle="1" w:styleId="2443">
    <w:name w:val="题注 Char24"/>
    <w:qFormat/>
    <w:uiPriority w:val="0"/>
    <w:rPr>
      <w:rFonts w:ascii="黑体" w:hAnsi="Arial" w:eastAsia="黑体" w:cs="Arial"/>
      <w:b/>
      <w:kern w:val="2"/>
      <w:sz w:val="24"/>
      <w:szCs w:val="24"/>
      <w:lang w:val="en-US" w:eastAsia="zh-CN" w:bidi="ar-SA"/>
    </w:rPr>
  </w:style>
  <w:style w:type="paragraph" w:customStyle="1" w:styleId="2444">
    <w:name w:val="图题34"/>
    <w:basedOn w:val="335"/>
    <w:next w:val="335"/>
    <w:qFormat/>
    <w:uiPriority w:val="0"/>
    <w:pPr>
      <w:ind w:firstLine="0"/>
      <w:jc w:val="center"/>
    </w:pPr>
    <w:rPr>
      <w:rFonts w:ascii="黑体" w:hAnsi="宋体" w:eastAsia="黑体" w:cs="宋体"/>
      <w:bCs/>
      <w:spacing w:val="0"/>
      <w:szCs w:val="24"/>
    </w:rPr>
  </w:style>
  <w:style w:type="paragraph" w:customStyle="1" w:styleId="2445">
    <w:name w:val="表格内字体34"/>
    <w:basedOn w:val="335"/>
    <w:next w:val="335"/>
    <w:qFormat/>
    <w:uiPriority w:val="0"/>
    <w:pPr>
      <w:spacing w:line="240" w:lineRule="auto"/>
      <w:ind w:firstLine="0"/>
      <w:jc w:val="center"/>
    </w:pPr>
    <w:rPr>
      <w:rFonts w:hAnsi="宋体"/>
      <w:b w:val="0"/>
      <w:spacing w:val="0"/>
      <w:sz w:val="21"/>
      <w:szCs w:val="24"/>
    </w:rPr>
  </w:style>
  <w:style w:type="character" w:customStyle="1" w:styleId="2446">
    <w:name w:val="表格内字体 Char31"/>
    <w:qFormat/>
    <w:uiPriority w:val="0"/>
    <w:rPr>
      <w:rFonts w:ascii="宋体" w:hAnsi="宋体" w:eastAsia="宋体"/>
      <w:kern w:val="2"/>
      <w:sz w:val="21"/>
      <w:szCs w:val="24"/>
      <w:lang w:val="en-US" w:eastAsia="zh-CN" w:bidi="ar-SA"/>
    </w:rPr>
  </w:style>
  <w:style w:type="character" w:customStyle="1" w:styleId="2447">
    <w:name w:val="正文缩进 Char41"/>
    <w:qFormat/>
    <w:uiPriority w:val="0"/>
    <w:rPr>
      <w:rFonts w:ascii="宋体" w:hAnsi="宋体" w:eastAsia="宋体" w:cs="宋体"/>
      <w:color w:val="000000"/>
      <w:kern w:val="2"/>
      <w:sz w:val="24"/>
      <w:szCs w:val="24"/>
      <w:lang w:val="en-US" w:eastAsia="zh-CN" w:bidi="ar-SA"/>
    </w:rPr>
  </w:style>
  <w:style w:type="paragraph" w:customStyle="1" w:styleId="2448">
    <w:name w:val="表内54124"/>
    <w:basedOn w:val="1"/>
    <w:qFormat/>
    <w:uiPriority w:val="0"/>
    <w:pPr>
      <w:adjustRightInd w:val="0"/>
      <w:snapToGrid w:val="0"/>
      <w:spacing w:line="300" w:lineRule="auto"/>
      <w:jc w:val="center"/>
    </w:pPr>
    <w:rPr>
      <w:rFonts w:ascii="宋体" w:hAnsi="宋体" w:eastAsia="宋体" w:cs="宋体"/>
      <w:szCs w:val="20"/>
    </w:rPr>
  </w:style>
  <w:style w:type="paragraph" w:customStyle="1" w:styleId="2449">
    <w:name w:val="表内文字小2124"/>
    <w:basedOn w:val="1"/>
    <w:qFormat/>
    <w:uiPriority w:val="0"/>
    <w:pPr>
      <w:adjustRightInd w:val="0"/>
      <w:snapToGrid w:val="0"/>
      <w:jc w:val="center"/>
    </w:pPr>
    <w:rPr>
      <w:rFonts w:ascii="宋体" w:hAnsi="Times" w:eastAsia="宋体" w:cs="Times New Roman"/>
      <w:bCs/>
      <w:color w:val="000000"/>
      <w:szCs w:val="20"/>
    </w:rPr>
  </w:style>
  <w:style w:type="paragraph" w:customStyle="1" w:styleId="2450">
    <w:name w:val="表题3124"/>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451">
    <w:name w:val="标题43124"/>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452">
    <w:name w:val="燕山正文1124"/>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453">
    <w:name w:val="默认段落字体 Para Char Char Char Char24"/>
    <w:basedOn w:val="1"/>
    <w:qFormat/>
    <w:uiPriority w:val="0"/>
    <w:rPr>
      <w:rFonts w:ascii="Times New Roman" w:hAnsi="Times New Roman" w:eastAsia="宋体" w:cs="Times New Roman"/>
      <w:szCs w:val="24"/>
    </w:rPr>
  </w:style>
  <w:style w:type="paragraph" w:customStyle="1" w:styleId="2454">
    <w:name w:val="附件24"/>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2455">
    <w:name w:val="黑体三号24"/>
    <w:basedOn w:val="335"/>
    <w:qFormat/>
    <w:uiPriority w:val="0"/>
    <w:pPr>
      <w:jc w:val="center"/>
    </w:pPr>
    <w:rPr>
      <w:rFonts w:ascii="黑体" w:hAnsi="宋体" w:eastAsia="黑体" w:cs="宋体"/>
      <w:bCs/>
      <w:spacing w:val="0"/>
      <w:sz w:val="32"/>
    </w:rPr>
  </w:style>
  <w:style w:type="paragraph" w:customStyle="1" w:styleId="2456">
    <w:name w:val="表24"/>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2457">
    <w:name w:val="正文文本缩进 3 Char11"/>
    <w:qFormat/>
    <w:uiPriority w:val="0"/>
    <w:rPr>
      <w:rFonts w:eastAsia="宋体"/>
      <w:kern w:val="2"/>
      <w:sz w:val="16"/>
      <w:szCs w:val="16"/>
      <w:lang w:val="en-US" w:eastAsia="zh-CN" w:bidi="ar-SA"/>
    </w:rPr>
  </w:style>
  <w:style w:type="paragraph" w:customStyle="1" w:styleId="2458">
    <w:name w:val="表题124"/>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2459">
    <w:name w:val="表题1 Char21"/>
    <w:qFormat/>
    <w:uiPriority w:val="0"/>
    <w:rPr>
      <w:rFonts w:hAnsi="Arial" w:eastAsia="宋体" w:cs="Arial"/>
      <w:kern w:val="2"/>
      <w:sz w:val="24"/>
      <w:szCs w:val="24"/>
      <w:lang w:val="en-US" w:eastAsia="zh-CN" w:bidi="ar-SA"/>
    </w:rPr>
  </w:style>
  <w:style w:type="paragraph" w:customStyle="1" w:styleId="2460">
    <w:name w:val="燕山正文24"/>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461">
    <w:name w:val="燕山正文 Char121"/>
    <w:qFormat/>
    <w:uiPriority w:val="0"/>
    <w:rPr>
      <w:rFonts w:ascii="宋体" w:eastAsia="宋体" w:cs="宋体"/>
      <w:kern w:val="2"/>
      <w:sz w:val="24"/>
      <w:szCs w:val="24"/>
      <w:lang w:val="en-US" w:eastAsia="zh-CN" w:bidi="ar-SA"/>
    </w:rPr>
  </w:style>
  <w:style w:type="paragraph" w:customStyle="1" w:styleId="2462">
    <w:name w:val="正文修改24"/>
    <w:basedOn w:val="707"/>
    <w:qFormat/>
    <w:uiPriority w:val="0"/>
    <w:rPr>
      <w:rFonts w:hAnsi="宋体"/>
      <w:color w:val="000000"/>
    </w:rPr>
  </w:style>
  <w:style w:type="character" w:customStyle="1" w:styleId="2463">
    <w:name w:val="正文修改 Char124"/>
    <w:qFormat/>
    <w:uiPriority w:val="0"/>
    <w:rPr>
      <w:rFonts w:ascii="宋体" w:hAnsi="宋体" w:eastAsia="宋体" w:cs="宋体"/>
      <w:color w:val="000000"/>
      <w:kern w:val="2"/>
      <w:sz w:val="24"/>
      <w:szCs w:val="24"/>
      <w:lang w:val="en-US" w:eastAsia="zh-CN" w:bidi="ar-SA"/>
    </w:rPr>
  </w:style>
  <w:style w:type="character" w:customStyle="1" w:styleId="2464">
    <w:name w:val="标题正文黑 Char11"/>
    <w:qFormat/>
    <w:uiPriority w:val="0"/>
    <w:rPr>
      <w:rFonts w:ascii="黑体" w:eastAsia="黑体"/>
      <w:kern w:val="2"/>
      <w:sz w:val="28"/>
      <w:szCs w:val="28"/>
      <w:lang w:val="en-US" w:eastAsia="zh-CN" w:bidi="ar-SA"/>
    </w:rPr>
  </w:style>
  <w:style w:type="paragraph" w:customStyle="1" w:styleId="2465">
    <w:name w:val="表中文字24"/>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character" w:customStyle="1" w:styleId="2466">
    <w:name w:val="表中文字 Char221"/>
    <w:qFormat/>
    <w:uiPriority w:val="0"/>
    <w:rPr>
      <w:rFonts w:ascii="宋体" w:eastAsia="宋体"/>
      <w:kern w:val="2"/>
      <w:sz w:val="21"/>
      <w:szCs w:val="21"/>
      <w:lang w:val="en-US" w:eastAsia="zh-CN" w:bidi="ar-SA"/>
    </w:rPr>
  </w:style>
  <w:style w:type="paragraph" w:customStyle="1" w:styleId="2467">
    <w:name w:val="表文字524"/>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468">
    <w:name w:val="表内文字小3124"/>
    <w:basedOn w:val="1"/>
    <w:qFormat/>
    <w:uiPriority w:val="0"/>
    <w:pPr>
      <w:adjustRightInd w:val="0"/>
      <w:snapToGrid w:val="0"/>
      <w:jc w:val="center"/>
    </w:pPr>
    <w:rPr>
      <w:rFonts w:ascii="宋体" w:hAnsi="Times" w:eastAsia="宋体" w:cs="宋体"/>
      <w:bCs/>
      <w:color w:val="003366"/>
      <w:szCs w:val="20"/>
    </w:rPr>
  </w:style>
  <w:style w:type="paragraph" w:customStyle="1" w:styleId="2469">
    <w:name w:val="样式124"/>
    <w:basedOn w:val="760"/>
    <w:qFormat/>
    <w:uiPriority w:val="0"/>
    <w:pPr>
      <w:spacing w:line="240" w:lineRule="auto"/>
      <w:ind w:firstLine="0"/>
      <w:jc w:val="center"/>
    </w:pPr>
    <w:rPr>
      <w:rFonts w:cs="Times New Roman"/>
      <w:b/>
      <w:color w:val="auto"/>
      <w:szCs w:val="20"/>
    </w:rPr>
  </w:style>
  <w:style w:type="paragraph" w:customStyle="1" w:styleId="2470">
    <w:name w:val="正文格式＝34"/>
    <w:basedOn w:val="335"/>
    <w:next w:val="335"/>
    <w:semiHidden/>
    <w:qFormat/>
    <w:uiPriority w:val="0"/>
    <w:rPr>
      <w:rFonts w:hAnsi="宋体"/>
      <w:b w:val="0"/>
      <w:spacing w:val="0"/>
      <w:szCs w:val="24"/>
    </w:rPr>
  </w:style>
  <w:style w:type="character" w:customStyle="1" w:styleId="2471">
    <w:name w:val="样式 表内小5 + 黑体 加粗 倾斜 下划线 Char511"/>
    <w:qFormat/>
    <w:uiPriority w:val="0"/>
    <w:rPr>
      <w:rFonts w:ascii="黑体" w:hAnsi="黑体" w:eastAsia="黑体"/>
      <w:b/>
      <w:bCs/>
      <w:i/>
      <w:iCs/>
      <w:kern w:val="2"/>
      <w:sz w:val="18"/>
      <w:szCs w:val="24"/>
      <w:u w:val="single"/>
      <w:lang w:val="en-US" w:eastAsia="zh-CN" w:bidi="ar-SA"/>
    </w:rPr>
  </w:style>
  <w:style w:type="character" w:customStyle="1" w:styleId="2472">
    <w:name w:val="标题2 Char21"/>
    <w:qFormat/>
    <w:uiPriority w:val="0"/>
    <w:rPr>
      <w:rFonts w:ascii="宋体" w:hAnsi="宋体" w:eastAsia="宋体" w:cs="宋体"/>
      <w:color w:val="000000"/>
      <w:kern w:val="2"/>
      <w:sz w:val="24"/>
      <w:szCs w:val="24"/>
      <w:lang w:val="en-US" w:eastAsia="zh-CN" w:bidi="ar-SA"/>
    </w:rPr>
  </w:style>
  <w:style w:type="paragraph" w:customStyle="1" w:styleId="2473">
    <w:name w:val="Char310"/>
    <w:basedOn w:val="1"/>
    <w:qFormat/>
    <w:uiPriority w:val="0"/>
    <w:pPr>
      <w:ind w:left="-48"/>
    </w:pPr>
    <w:rPr>
      <w:rFonts w:ascii="Times New Roman" w:hAnsi="Times New Roman" w:eastAsia="宋体" w:cs="Times New Roman"/>
      <w:szCs w:val="24"/>
    </w:rPr>
  </w:style>
  <w:style w:type="paragraph" w:customStyle="1" w:styleId="2474">
    <w:name w:val="表内文字小224"/>
    <w:basedOn w:val="1"/>
    <w:qFormat/>
    <w:uiPriority w:val="0"/>
    <w:pPr>
      <w:adjustRightInd w:val="0"/>
      <w:snapToGrid w:val="0"/>
      <w:jc w:val="center"/>
    </w:pPr>
    <w:rPr>
      <w:rFonts w:ascii="宋体" w:hAnsi="Times" w:eastAsia="宋体" w:cs="Times New Roman"/>
      <w:bCs/>
      <w:color w:val="000000"/>
      <w:szCs w:val="20"/>
    </w:rPr>
  </w:style>
  <w:style w:type="paragraph" w:customStyle="1" w:styleId="2475">
    <w:name w:val="表内5314"/>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2476">
    <w:name w:val="正文格式214"/>
    <w:basedOn w:val="1"/>
    <w:qFormat/>
    <w:uiPriority w:val="0"/>
    <w:pPr>
      <w:spacing w:line="360" w:lineRule="auto"/>
      <w:ind w:firstLine="482"/>
    </w:pPr>
    <w:rPr>
      <w:rFonts w:ascii="宋体" w:hAnsi="宋体" w:eastAsia="宋体" w:cs="Times New Roman"/>
      <w:sz w:val="24"/>
      <w:szCs w:val="24"/>
    </w:rPr>
  </w:style>
  <w:style w:type="paragraph" w:customStyle="1" w:styleId="2477">
    <w:name w:val="图题214"/>
    <w:basedOn w:val="335"/>
    <w:next w:val="335"/>
    <w:qFormat/>
    <w:uiPriority w:val="0"/>
    <w:pPr>
      <w:ind w:firstLine="0"/>
      <w:jc w:val="center"/>
    </w:pPr>
    <w:rPr>
      <w:rFonts w:ascii="黑体" w:hAnsi="宋体" w:eastAsia="黑体" w:cs="宋体"/>
      <w:bCs/>
      <w:spacing w:val="0"/>
      <w:szCs w:val="24"/>
    </w:rPr>
  </w:style>
  <w:style w:type="paragraph" w:customStyle="1" w:styleId="2478">
    <w:name w:val="表格内字体214"/>
    <w:basedOn w:val="335"/>
    <w:next w:val="335"/>
    <w:qFormat/>
    <w:uiPriority w:val="0"/>
    <w:pPr>
      <w:spacing w:line="240" w:lineRule="auto"/>
      <w:ind w:firstLine="0"/>
      <w:jc w:val="center"/>
    </w:pPr>
    <w:rPr>
      <w:rFonts w:hAnsi="宋体"/>
      <w:b w:val="0"/>
      <w:spacing w:val="0"/>
      <w:sz w:val="21"/>
      <w:szCs w:val="24"/>
    </w:rPr>
  </w:style>
  <w:style w:type="paragraph" w:customStyle="1" w:styleId="2479">
    <w:name w:val="表题1114"/>
    <w:basedOn w:val="20"/>
    <w:qFormat/>
    <w:uiPriority w:val="0"/>
    <w:pPr>
      <w:tabs>
        <w:tab w:val="clear" w:pos="7380"/>
      </w:tabs>
      <w:overflowPunct/>
      <w:spacing w:before="0" w:afterLines="0" w:line="360" w:lineRule="auto"/>
      <w:jc w:val="center"/>
    </w:pPr>
    <w:rPr>
      <w:rFonts w:ascii="黑体" w:cs="Arial"/>
      <w:sz w:val="24"/>
      <w:szCs w:val="24"/>
    </w:rPr>
  </w:style>
  <w:style w:type="character" w:customStyle="1" w:styleId="2480">
    <w:name w:val="表题1 Char111"/>
    <w:qFormat/>
    <w:uiPriority w:val="0"/>
    <w:rPr>
      <w:rFonts w:hAnsi="Arial" w:eastAsia="宋体" w:cs="Arial"/>
      <w:kern w:val="2"/>
      <w:sz w:val="24"/>
      <w:szCs w:val="24"/>
      <w:lang w:val="en-US" w:eastAsia="zh-CN" w:bidi="ar-SA"/>
    </w:rPr>
  </w:style>
  <w:style w:type="paragraph" w:customStyle="1" w:styleId="2481">
    <w:name w:val="表中文字114"/>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2482">
    <w:name w:val="表文字5114"/>
    <w:basedOn w:val="1"/>
    <w:qFormat/>
    <w:uiPriority w:val="0"/>
    <w:pPr>
      <w:adjustRightInd w:val="0"/>
      <w:jc w:val="left"/>
      <w:textAlignment w:val="baseline"/>
    </w:pPr>
    <w:rPr>
      <w:rFonts w:ascii="宋体" w:hAnsi="Times New Roman" w:eastAsia="宋体" w:cs="Times New Roman"/>
      <w:kern w:val="0"/>
      <w:szCs w:val="20"/>
    </w:rPr>
  </w:style>
  <w:style w:type="character" w:customStyle="1" w:styleId="2483">
    <w:name w:val="批注框文本 Char11"/>
    <w:qFormat/>
    <w:uiPriority w:val="0"/>
    <w:rPr>
      <w:rFonts w:eastAsia="宋体"/>
      <w:kern w:val="2"/>
      <w:sz w:val="18"/>
      <w:szCs w:val="18"/>
      <w:lang w:val="en-US" w:eastAsia="zh-CN" w:bidi="ar-SA"/>
    </w:rPr>
  </w:style>
  <w:style w:type="paragraph" w:customStyle="1" w:styleId="2484">
    <w:name w:val="正文格式44"/>
    <w:basedOn w:val="1"/>
    <w:qFormat/>
    <w:uiPriority w:val="0"/>
    <w:pPr>
      <w:spacing w:line="360" w:lineRule="auto"/>
      <w:ind w:firstLine="482"/>
    </w:pPr>
    <w:rPr>
      <w:rFonts w:ascii="宋体" w:hAnsi="宋体" w:eastAsia="宋体" w:cs="Times New Roman"/>
      <w:sz w:val="24"/>
      <w:szCs w:val="24"/>
    </w:rPr>
  </w:style>
  <w:style w:type="paragraph" w:customStyle="1" w:styleId="2485">
    <w:name w:val="图题44"/>
    <w:basedOn w:val="335"/>
    <w:next w:val="335"/>
    <w:qFormat/>
    <w:uiPriority w:val="0"/>
    <w:pPr>
      <w:ind w:firstLine="0"/>
      <w:jc w:val="center"/>
    </w:pPr>
    <w:rPr>
      <w:rFonts w:ascii="黑体" w:hAnsi="宋体" w:eastAsia="黑体" w:cs="宋体"/>
      <w:bCs/>
      <w:spacing w:val="0"/>
      <w:szCs w:val="24"/>
    </w:rPr>
  </w:style>
  <w:style w:type="paragraph" w:customStyle="1" w:styleId="2486">
    <w:name w:val="表格内字体44"/>
    <w:basedOn w:val="335"/>
    <w:next w:val="335"/>
    <w:qFormat/>
    <w:uiPriority w:val="0"/>
    <w:pPr>
      <w:spacing w:line="240" w:lineRule="auto"/>
      <w:ind w:firstLine="0"/>
      <w:jc w:val="center"/>
    </w:pPr>
    <w:rPr>
      <w:rFonts w:hAnsi="宋体"/>
      <w:b w:val="0"/>
      <w:spacing w:val="0"/>
      <w:sz w:val="21"/>
      <w:szCs w:val="24"/>
    </w:rPr>
  </w:style>
  <w:style w:type="character" w:customStyle="1" w:styleId="2487">
    <w:name w:val="表格内字体 Char41"/>
    <w:qFormat/>
    <w:uiPriority w:val="0"/>
    <w:rPr>
      <w:rFonts w:ascii="宋体" w:hAnsi="宋体" w:eastAsia="宋体"/>
      <w:kern w:val="2"/>
      <w:sz w:val="21"/>
      <w:szCs w:val="24"/>
      <w:lang w:val="en-US" w:eastAsia="zh-CN" w:bidi="ar-SA"/>
    </w:rPr>
  </w:style>
  <w:style w:type="character" w:customStyle="1" w:styleId="2488">
    <w:name w:val="正文格式 Char41"/>
    <w:qFormat/>
    <w:uiPriority w:val="0"/>
    <w:rPr>
      <w:rFonts w:ascii="宋体" w:hAnsi="宋体" w:eastAsia="宋体"/>
      <w:kern w:val="2"/>
      <w:sz w:val="24"/>
      <w:szCs w:val="24"/>
      <w:lang w:val="en-US" w:eastAsia="zh-CN" w:bidi="ar-SA"/>
    </w:rPr>
  </w:style>
  <w:style w:type="character" w:customStyle="1" w:styleId="2489">
    <w:name w:val="标题 2 Char21"/>
    <w:qFormat/>
    <w:uiPriority w:val="0"/>
    <w:rPr>
      <w:rFonts w:ascii="黑体" w:hAnsi="Arial" w:eastAsia="黑体"/>
      <w:b/>
      <w:bCs/>
      <w:kern w:val="2"/>
      <w:sz w:val="30"/>
      <w:szCs w:val="30"/>
      <w:lang w:val="en-US" w:eastAsia="zh-CN" w:bidi="ar-SA"/>
    </w:rPr>
  </w:style>
  <w:style w:type="character" w:customStyle="1" w:styleId="2490">
    <w:name w:val="标题 3 Char21"/>
    <w:qFormat/>
    <w:uiPriority w:val="0"/>
    <w:rPr>
      <w:rFonts w:ascii="黑体" w:hAnsi="宋体" w:eastAsia="黑体"/>
      <w:b/>
      <w:bCs/>
      <w:kern w:val="2"/>
      <w:sz w:val="28"/>
      <w:szCs w:val="28"/>
      <w:lang w:val="en-US" w:eastAsia="zh-CN" w:bidi="ar-SA"/>
    </w:rPr>
  </w:style>
  <w:style w:type="paragraph" w:customStyle="1" w:styleId="2491">
    <w:name w:val="Char410"/>
    <w:basedOn w:val="1"/>
    <w:qFormat/>
    <w:uiPriority w:val="0"/>
    <w:pPr>
      <w:ind w:left="-48"/>
    </w:pPr>
    <w:rPr>
      <w:rFonts w:ascii="Times New Roman" w:hAnsi="Times New Roman" w:eastAsia="宋体" w:cs="Times New Roman"/>
      <w:szCs w:val="24"/>
    </w:rPr>
  </w:style>
  <w:style w:type="paragraph" w:customStyle="1" w:styleId="2492">
    <w:name w:val="正文格式＝44"/>
    <w:basedOn w:val="335"/>
    <w:next w:val="335"/>
    <w:semiHidden/>
    <w:qFormat/>
    <w:uiPriority w:val="0"/>
    <w:rPr>
      <w:rFonts w:hAnsi="宋体"/>
      <w:b w:val="0"/>
      <w:spacing w:val="0"/>
      <w:szCs w:val="24"/>
    </w:rPr>
  </w:style>
  <w:style w:type="character" w:customStyle="1" w:styleId="2493">
    <w:name w:val="Char Char118"/>
    <w:qFormat/>
    <w:uiPriority w:val="0"/>
    <w:rPr>
      <w:rFonts w:ascii="黑体" w:hAnsi="Arial" w:eastAsia="黑体"/>
      <w:b/>
      <w:bCs/>
      <w:kern w:val="2"/>
      <w:sz w:val="30"/>
      <w:szCs w:val="30"/>
      <w:lang w:val="en-US" w:eastAsia="zh-CN" w:bidi="ar-SA"/>
    </w:rPr>
  </w:style>
  <w:style w:type="character" w:customStyle="1" w:styleId="2494">
    <w:name w:val="Char Char22"/>
    <w:qFormat/>
    <w:uiPriority w:val="0"/>
    <w:rPr>
      <w:rFonts w:ascii="黑体" w:eastAsia="黑体"/>
      <w:b/>
      <w:bCs/>
      <w:kern w:val="2"/>
      <w:sz w:val="28"/>
      <w:szCs w:val="28"/>
      <w:lang w:val="en-US" w:eastAsia="zh-CN" w:bidi="ar-SA"/>
    </w:rPr>
  </w:style>
  <w:style w:type="paragraph" w:customStyle="1" w:styleId="2495">
    <w:name w:val="表题134"/>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496">
    <w:name w:val="表题1 Char31"/>
    <w:qFormat/>
    <w:uiPriority w:val="0"/>
    <w:rPr>
      <w:rFonts w:ascii="黑体" w:hAnsi="Arial" w:eastAsia="黑体" w:cs="Arial"/>
      <w:b/>
      <w:kern w:val="2"/>
      <w:sz w:val="24"/>
      <w:szCs w:val="24"/>
      <w:lang w:val="en-US" w:eastAsia="zh-CN" w:bidi="ar-SA"/>
    </w:rPr>
  </w:style>
  <w:style w:type="paragraph" w:customStyle="1" w:styleId="2497">
    <w:name w:val="默认段落字体 Para Char14"/>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498">
    <w:name w:val="23-47表名4"/>
    <w:basedOn w:val="1"/>
    <w:qFormat/>
    <w:uiPriority w:val="0"/>
    <w:pPr>
      <w:spacing w:afterLines="50" w:line="440" w:lineRule="exact"/>
      <w:jc w:val="center"/>
    </w:pPr>
    <w:rPr>
      <w:rFonts w:ascii="宋体" w:hAnsi="宋体" w:eastAsia="宋体" w:cs="Times New Roman"/>
      <w:b/>
      <w:sz w:val="24"/>
      <w:szCs w:val="24"/>
    </w:rPr>
  </w:style>
  <w:style w:type="paragraph" w:customStyle="1" w:styleId="2499">
    <w:name w:val="xl244"/>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2500">
    <w:name w:val="Char Char Char Char Char Char Char113"/>
    <w:basedOn w:val="1"/>
    <w:qFormat/>
    <w:uiPriority w:val="0"/>
    <w:rPr>
      <w:rFonts w:ascii="Times New Roman" w:hAnsi="Times New Roman" w:eastAsia="宋体" w:cs="Times New Roman"/>
      <w:szCs w:val="20"/>
    </w:rPr>
  </w:style>
  <w:style w:type="character" w:customStyle="1" w:styleId="2501">
    <w:name w:val="普通文字 Char34"/>
    <w:qFormat/>
    <w:uiPriority w:val="0"/>
    <w:rPr>
      <w:rFonts w:ascii="宋体" w:hAnsi="Courier New" w:eastAsia="宋体" w:cs="Courier New"/>
      <w:kern w:val="2"/>
      <w:sz w:val="21"/>
      <w:szCs w:val="21"/>
      <w:lang w:val="en-US" w:eastAsia="zh-CN" w:bidi="ar-SA"/>
    </w:rPr>
  </w:style>
  <w:style w:type="paragraph" w:customStyle="1" w:styleId="2502">
    <w:name w:val="Char54"/>
    <w:basedOn w:val="1"/>
    <w:qFormat/>
    <w:uiPriority w:val="0"/>
    <w:pPr>
      <w:adjustRightInd w:val="0"/>
      <w:snapToGrid w:val="0"/>
      <w:ind w:left="-45"/>
    </w:pPr>
    <w:rPr>
      <w:rFonts w:ascii="Times New Roman" w:hAnsi="Times New Roman" w:eastAsia="宋体" w:cs="Times New Roman"/>
      <w:szCs w:val="24"/>
    </w:rPr>
  </w:style>
  <w:style w:type="paragraph" w:customStyle="1" w:styleId="2503">
    <w:name w:val="燕山正文1134"/>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character" w:customStyle="1" w:styleId="2504">
    <w:name w:val="批注框文本 Char21"/>
    <w:qFormat/>
    <w:uiPriority w:val="0"/>
    <w:rPr>
      <w:rFonts w:eastAsia="宋体"/>
      <w:kern w:val="2"/>
      <w:sz w:val="18"/>
      <w:szCs w:val="18"/>
      <w:lang w:val="en-US" w:eastAsia="zh-CN" w:bidi="ar-SA"/>
    </w:rPr>
  </w:style>
  <w:style w:type="paragraph" w:customStyle="1" w:styleId="2505">
    <w:name w:val="正文格式54"/>
    <w:basedOn w:val="1"/>
    <w:qFormat/>
    <w:uiPriority w:val="0"/>
    <w:pPr>
      <w:spacing w:line="360" w:lineRule="auto"/>
      <w:ind w:firstLine="482"/>
    </w:pPr>
    <w:rPr>
      <w:rFonts w:ascii="宋体" w:hAnsi="宋体" w:eastAsia="宋体" w:cs="Times New Roman"/>
      <w:sz w:val="24"/>
      <w:szCs w:val="24"/>
    </w:rPr>
  </w:style>
  <w:style w:type="character" w:customStyle="1" w:styleId="2506">
    <w:name w:val="正文格式 Char51"/>
    <w:qFormat/>
    <w:uiPriority w:val="0"/>
    <w:rPr>
      <w:rFonts w:ascii="宋体" w:hAnsi="宋体" w:eastAsia="宋体"/>
      <w:kern w:val="2"/>
      <w:sz w:val="24"/>
      <w:szCs w:val="24"/>
      <w:lang w:val="en-US" w:eastAsia="zh-CN" w:bidi="ar-SA"/>
    </w:rPr>
  </w:style>
  <w:style w:type="character" w:customStyle="1" w:styleId="2507">
    <w:name w:val="标题 2 Char31"/>
    <w:qFormat/>
    <w:uiPriority w:val="0"/>
    <w:rPr>
      <w:rFonts w:ascii="黑体" w:hAnsi="Arial" w:eastAsia="黑体"/>
      <w:bCs/>
      <w:kern w:val="2"/>
      <w:sz w:val="30"/>
      <w:szCs w:val="30"/>
      <w:lang w:val="en-US" w:eastAsia="zh-CN" w:bidi="ar-SA"/>
    </w:rPr>
  </w:style>
  <w:style w:type="character" w:customStyle="1" w:styleId="2508">
    <w:name w:val="标题 3 Char31"/>
    <w:qFormat/>
    <w:uiPriority w:val="0"/>
    <w:rPr>
      <w:rFonts w:ascii="黑体" w:hAnsi="宋体" w:eastAsia="黑体"/>
      <w:b/>
      <w:bCs/>
      <w:kern w:val="2"/>
      <w:sz w:val="28"/>
      <w:szCs w:val="28"/>
      <w:lang w:val="en-US" w:eastAsia="zh-CN" w:bidi="ar-SA"/>
    </w:rPr>
  </w:style>
  <w:style w:type="paragraph" w:customStyle="1" w:styleId="2509">
    <w:name w:val="Char313"/>
    <w:basedOn w:val="1"/>
    <w:qFormat/>
    <w:uiPriority w:val="0"/>
    <w:pPr>
      <w:ind w:left="-48"/>
    </w:pPr>
    <w:rPr>
      <w:rFonts w:ascii="Times New Roman" w:hAnsi="Times New Roman" w:eastAsia="宋体" w:cs="Times New Roman"/>
      <w:szCs w:val="24"/>
    </w:rPr>
  </w:style>
  <w:style w:type="character" w:customStyle="1" w:styleId="2510">
    <w:name w:val="题注 Char34"/>
    <w:qFormat/>
    <w:uiPriority w:val="0"/>
    <w:rPr>
      <w:rFonts w:ascii="黑体" w:hAnsi="Arial" w:eastAsia="黑体" w:cs="Arial"/>
      <w:b/>
      <w:kern w:val="2"/>
      <w:sz w:val="24"/>
      <w:szCs w:val="24"/>
      <w:lang w:val="en-US" w:eastAsia="zh-CN" w:bidi="ar-SA"/>
    </w:rPr>
  </w:style>
  <w:style w:type="paragraph" w:customStyle="1" w:styleId="2511">
    <w:name w:val="图题54"/>
    <w:basedOn w:val="335"/>
    <w:next w:val="335"/>
    <w:qFormat/>
    <w:uiPriority w:val="0"/>
    <w:pPr>
      <w:ind w:firstLine="0"/>
      <w:jc w:val="center"/>
    </w:pPr>
    <w:rPr>
      <w:rFonts w:ascii="黑体" w:hAnsi="宋体" w:eastAsia="黑体" w:cs="宋体"/>
      <w:bCs/>
      <w:spacing w:val="0"/>
      <w:szCs w:val="24"/>
    </w:rPr>
  </w:style>
  <w:style w:type="paragraph" w:customStyle="1" w:styleId="2512">
    <w:name w:val="表格内字体54"/>
    <w:basedOn w:val="335"/>
    <w:next w:val="335"/>
    <w:qFormat/>
    <w:uiPriority w:val="0"/>
    <w:pPr>
      <w:adjustRightInd w:val="0"/>
      <w:snapToGrid w:val="0"/>
      <w:spacing w:line="240" w:lineRule="auto"/>
      <w:ind w:firstLine="0"/>
    </w:pPr>
    <w:rPr>
      <w:rFonts w:hAnsi="宋体"/>
      <w:b w:val="0"/>
      <w:spacing w:val="0"/>
      <w:sz w:val="21"/>
      <w:szCs w:val="24"/>
    </w:rPr>
  </w:style>
  <w:style w:type="character" w:customStyle="1" w:styleId="2513">
    <w:name w:val="表格内字体 Char51"/>
    <w:qFormat/>
    <w:uiPriority w:val="0"/>
    <w:rPr>
      <w:rFonts w:ascii="宋体" w:hAnsi="宋体" w:eastAsia="宋体"/>
      <w:kern w:val="2"/>
      <w:sz w:val="21"/>
      <w:szCs w:val="24"/>
      <w:lang w:val="en-US" w:eastAsia="zh-CN" w:bidi="ar-SA"/>
    </w:rPr>
  </w:style>
  <w:style w:type="character" w:customStyle="1" w:styleId="2514">
    <w:name w:val="正文缩进 Char111"/>
    <w:qFormat/>
    <w:uiPriority w:val="0"/>
    <w:rPr>
      <w:rFonts w:ascii="宋体" w:hAnsi="宋体" w:eastAsia="宋体" w:cs="宋体"/>
      <w:color w:val="000000"/>
      <w:kern w:val="2"/>
      <w:sz w:val="24"/>
      <w:szCs w:val="24"/>
      <w:lang w:val="en-US" w:eastAsia="zh-CN" w:bidi="ar-SA"/>
    </w:rPr>
  </w:style>
  <w:style w:type="paragraph" w:customStyle="1" w:styleId="2515">
    <w:name w:val="表34"/>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516">
    <w:name w:val="正文.1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517">
    <w:name w:val="文本框14"/>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2518">
    <w:name w:val="表内宋51114"/>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2519">
    <w:name w:val="表内文字小3134"/>
    <w:basedOn w:val="1"/>
    <w:qFormat/>
    <w:uiPriority w:val="0"/>
    <w:pPr>
      <w:adjustRightInd w:val="0"/>
      <w:snapToGrid w:val="0"/>
      <w:jc w:val="center"/>
    </w:pPr>
    <w:rPr>
      <w:rFonts w:ascii="宋体" w:hAnsi="Times" w:eastAsia="宋体" w:cs="宋体"/>
      <w:bCs/>
      <w:color w:val="003366"/>
      <w:szCs w:val="20"/>
    </w:rPr>
  </w:style>
  <w:style w:type="paragraph" w:customStyle="1" w:styleId="2520">
    <w:name w:val="表文字534"/>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521">
    <w:name w:val="正文214"/>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522">
    <w:name w:val="Char Char Char Char Char Char Char27"/>
    <w:basedOn w:val="1"/>
    <w:qFormat/>
    <w:uiPriority w:val="0"/>
    <w:rPr>
      <w:rFonts w:ascii="Times New Roman" w:hAnsi="Times New Roman" w:eastAsia="宋体" w:cs="Times New Roman"/>
      <w:szCs w:val="24"/>
    </w:rPr>
  </w:style>
  <w:style w:type="paragraph" w:customStyle="1" w:styleId="2523">
    <w:name w:val="表题3134"/>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524">
    <w:name w:val="表内文字小2134"/>
    <w:basedOn w:val="1"/>
    <w:qFormat/>
    <w:uiPriority w:val="0"/>
    <w:pPr>
      <w:adjustRightInd w:val="0"/>
      <w:snapToGrid w:val="0"/>
      <w:jc w:val="center"/>
      <w:textAlignment w:val="baseline"/>
    </w:pPr>
    <w:rPr>
      <w:rFonts w:ascii="宋体" w:hAnsi="Times" w:eastAsia="宋体" w:cs="Times New Roman"/>
      <w:bCs/>
      <w:color w:val="000000"/>
      <w:szCs w:val="20"/>
    </w:rPr>
  </w:style>
  <w:style w:type="character" w:customStyle="1" w:styleId="2525">
    <w:name w:val="Char Char91"/>
    <w:qFormat/>
    <w:uiPriority w:val="0"/>
    <w:rPr>
      <w:rFonts w:eastAsia="宋体"/>
      <w:kern w:val="2"/>
      <w:sz w:val="21"/>
      <w:szCs w:val="24"/>
      <w:shd w:val="clear" w:color="auto" w:fill="000080"/>
      <w:lang w:val="en-US" w:eastAsia="zh-CN" w:bidi="ar-SA"/>
    </w:rPr>
  </w:style>
  <w:style w:type="paragraph" w:customStyle="1" w:styleId="2526">
    <w:name w:val="燕山正文34"/>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527">
    <w:name w:val="燕山正文 Char131"/>
    <w:qFormat/>
    <w:uiPriority w:val="0"/>
    <w:rPr>
      <w:rFonts w:ascii="宋体" w:eastAsia="宋体" w:cs="宋体"/>
      <w:kern w:val="2"/>
      <w:sz w:val="24"/>
      <w:szCs w:val="24"/>
      <w:lang w:val="en-US" w:eastAsia="zh-CN" w:bidi="ar-SA"/>
    </w:rPr>
  </w:style>
  <w:style w:type="paragraph" w:customStyle="1" w:styleId="2528">
    <w:name w:val="正文修改34"/>
    <w:basedOn w:val="707"/>
    <w:qFormat/>
    <w:uiPriority w:val="0"/>
    <w:rPr>
      <w:rFonts w:hAnsi="宋体"/>
      <w:color w:val="000000"/>
    </w:rPr>
  </w:style>
  <w:style w:type="character" w:customStyle="1" w:styleId="2529">
    <w:name w:val="正文修改 Char134"/>
    <w:qFormat/>
    <w:uiPriority w:val="0"/>
    <w:rPr>
      <w:rFonts w:ascii="宋体" w:hAnsi="宋体" w:eastAsia="宋体" w:cs="宋体"/>
      <w:color w:val="000000"/>
      <w:kern w:val="2"/>
      <w:sz w:val="24"/>
      <w:szCs w:val="24"/>
      <w:lang w:val="en-US" w:eastAsia="zh-CN" w:bidi="ar-SA"/>
    </w:rPr>
  </w:style>
  <w:style w:type="paragraph" w:customStyle="1" w:styleId="2530">
    <w:name w:val="表题145"/>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531">
    <w:name w:val="表题1 Char44"/>
    <w:qFormat/>
    <w:uiPriority w:val="0"/>
    <w:rPr>
      <w:rFonts w:ascii="黑体" w:hAnsi="Arial" w:eastAsia="黑体" w:cs="Arial"/>
      <w:b/>
      <w:kern w:val="2"/>
      <w:sz w:val="24"/>
      <w:szCs w:val="24"/>
      <w:lang w:val="en-US" w:eastAsia="zh-CN" w:bidi="ar-SA"/>
    </w:rPr>
  </w:style>
  <w:style w:type="paragraph" w:customStyle="1" w:styleId="2532">
    <w:name w:val="表中文字34"/>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2533">
    <w:name w:val="表中文字 Char231"/>
    <w:qFormat/>
    <w:uiPriority w:val="0"/>
    <w:rPr>
      <w:rFonts w:ascii="宋体" w:eastAsia="宋体"/>
      <w:kern w:val="2"/>
      <w:sz w:val="21"/>
      <w:szCs w:val="21"/>
      <w:lang w:val="en-US" w:eastAsia="zh-CN" w:bidi="ar-SA"/>
    </w:rPr>
  </w:style>
  <w:style w:type="paragraph" w:customStyle="1" w:styleId="2534">
    <w:name w:val="黑体三号34"/>
    <w:basedOn w:val="335"/>
    <w:qFormat/>
    <w:uiPriority w:val="0"/>
    <w:pPr>
      <w:jc w:val="center"/>
    </w:pPr>
    <w:rPr>
      <w:rFonts w:ascii="黑体" w:hAnsi="宋体" w:eastAsia="黑体" w:cs="宋体"/>
      <w:bCs/>
      <w:spacing w:val="0"/>
      <w:sz w:val="32"/>
    </w:rPr>
  </w:style>
  <w:style w:type="paragraph" w:customStyle="1" w:styleId="2535">
    <w:name w:val="默认段落字体 Para Char Char Char Char34"/>
    <w:basedOn w:val="1"/>
    <w:qFormat/>
    <w:uiPriority w:val="0"/>
    <w:rPr>
      <w:rFonts w:ascii="Times New Roman" w:hAnsi="Times New Roman" w:eastAsia="宋体" w:cs="Times New Roman"/>
      <w:szCs w:val="24"/>
    </w:rPr>
  </w:style>
  <w:style w:type="paragraph" w:customStyle="1" w:styleId="2536">
    <w:name w:val="表内54134"/>
    <w:basedOn w:val="1"/>
    <w:qFormat/>
    <w:uiPriority w:val="0"/>
    <w:pPr>
      <w:adjustRightInd w:val="0"/>
      <w:snapToGrid w:val="0"/>
      <w:spacing w:line="300" w:lineRule="auto"/>
      <w:jc w:val="center"/>
    </w:pPr>
    <w:rPr>
      <w:rFonts w:ascii="宋体" w:hAnsi="宋体" w:eastAsia="宋体" w:cs="宋体"/>
      <w:szCs w:val="20"/>
    </w:rPr>
  </w:style>
  <w:style w:type="paragraph" w:customStyle="1" w:styleId="2537">
    <w:name w:val="标题45"/>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2538">
    <w:name w:val="Char64"/>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2539">
    <w:name w:val="表题2114"/>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540">
    <w:name w:val="表内宋5中114"/>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2541">
    <w:name w:val="表内宋5中15"/>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2542">
    <w:name w:val="表内文字小114"/>
    <w:basedOn w:val="1"/>
    <w:qFormat/>
    <w:uiPriority w:val="0"/>
    <w:pPr>
      <w:adjustRightInd w:val="0"/>
      <w:snapToGrid w:val="0"/>
    </w:pPr>
    <w:rPr>
      <w:rFonts w:ascii="宋体" w:hAnsi="Times" w:eastAsia="宋体" w:cs="宋体"/>
      <w:szCs w:val="20"/>
    </w:rPr>
  </w:style>
  <w:style w:type="paragraph" w:customStyle="1" w:styleId="2543">
    <w:name w:val="标题4114"/>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2544">
    <w:name w:val="表题1414"/>
    <w:basedOn w:val="1"/>
    <w:qFormat/>
    <w:uiPriority w:val="0"/>
    <w:pPr>
      <w:widowControl/>
      <w:adjustRightInd w:val="0"/>
      <w:snapToGrid w:val="0"/>
      <w:jc w:val="center"/>
    </w:pPr>
    <w:rPr>
      <w:rFonts w:ascii="黑体" w:hAnsi="宋体" w:eastAsia="黑体" w:cs="宋体"/>
      <w:kern w:val="0"/>
      <w:sz w:val="24"/>
      <w:szCs w:val="24"/>
    </w:rPr>
  </w:style>
  <w:style w:type="paragraph" w:customStyle="1" w:styleId="2545">
    <w:name w:val="表内文字小84"/>
    <w:basedOn w:val="1"/>
    <w:qFormat/>
    <w:uiPriority w:val="0"/>
    <w:pPr>
      <w:adjustRightInd w:val="0"/>
      <w:snapToGrid w:val="0"/>
      <w:jc w:val="center"/>
    </w:pPr>
    <w:rPr>
      <w:rFonts w:ascii="宋体" w:hAnsi="Times" w:eastAsia="宋体" w:cs="宋体"/>
      <w:szCs w:val="20"/>
    </w:rPr>
  </w:style>
  <w:style w:type="paragraph" w:customStyle="1" w:styleId="2546">
    <w:name w:val="默认段落字体 Para Char24"/>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547">
    <w:name w:val="表内5中6"/>
    <w:basedOn w:val="1"/>
    <w:qFormat/>
    <w:uiPriority w:val="0"/>
    <w:pPr>
      <w:adjustRightInd w:val="0"/>
      <w:snapToGrid w:val="0"/>
      <w:jc w:val="center"/>
    </w:pPr>
    <w:rPr>
      <w:rFonts w:ascii="宋体" w:hAnsi="宋体" w:eastAsia="宋体" w:cs="Arial"/>
      <w:snapToGrid w:val="0"/>
      <w:color w:val="000000"/>
      <w:szCs w:val="21"/>
    </w:rPr>
  </w:style>
  <w:style w:type="paragraph" w:customStyle="1" w:styleId="2548">
    <w:name w:val="Default4"/>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2549">
    <w:name w:val="河石1 Char14"/>
    <w:qFormat/>
    <w:uiPriority w:val="0"/>
    <w:rPr>
      <w:rFonts w:ascii="黑体" w:hAnsi="宋体" w:eastAsia="黑体"/>
      <w:bCs/>
      <w:kern w:val="44"/>
      <w:sz w:val="32"/>
      <w:szCs w:val="32"/>
      <w:lang w:val="en-US" w:eastAsia="zh-CN" w:bidi="ar-SA"/>
    </w:rPr>
  </w:style>
  <w:style w:type="character" w:customStyle="1" w:styleId="2550">
    <w:name w:val="标题 2 Char41"/>
    <w:qFormat/>
    <w:uiPriority w:val="0"/>
    <w:rPr>
      <w:rFonts w:ascii="黑体" w:hAnsi="Arial" w:eastAsia="黑体" w:cs="Times New Roman"/>
      <w:bCs/>
      <w:kern w:val="2"/>
      <w:sz w:val="30"/>
      <w:szCs w:val="30"/>
      <w:lang w:val="en-US" w:eastAsia="zh-CN" w:bidi="ar-SA"/>
    </w:rPr>
  </w:style>
  <w:style w:type="character" w:customStyle="1" w:styleId="2551">
    <w:name w:val="标题 3 Char91"/>
    <w:qFormat/>
    <w:uiPriority w:val="0"/>
    <w:rPr>
      <w:rFonts w:ascii="黑体" w:hAnsi="宋体" w:eastAsia="黑体" w:cs="Times New Roman"/>
      <w:b/>
      <w:bCs/>
      <w:kern w:val="2"/>
      <w:sz w:val="28"/>
      <w:szCs w:val="28"/>
      <w:lang w:val="en-US" w:eastAsia="zh-CN" w:bidi="ar-SA"/>
    </w:rPr>
  </w:style>
  <w:style w:type="character" w:customStyle="1" w:styleId="2552">
    <w:name w:val="河石管道4 Char4"/>
    <w:qFormat/>
    <w:uiPriority w:val="0"/>
    <w:rPr>
      <w:rFonts w:ascii="黑体" w:hAnsi="Arial" w:eastAsia="黑体"/>
      <w:bCs/>
      <w:kern w:val="2"/>
      <w:sz w:val="24"/>
      <w:szCs w:val="24"/>
      <w:lang w:val="en-US" w:eastAsia="zh-CN" w:bidi="ar-SA"/>
    </w:rPr>
  </w:style>
  <w:style w:type="character" w:customStyle="1" w:styleId="2553">
    <w:name w:val="一级项 Char2"/>
    <w:qFormat/>
    <w:uiPriority w:val="0"/>
    <w:rPr>
      <w:rFonts w:eastAsia="宋体"/>
      <w:b/>
      <w:bCs/>
      <w:kern w:val="2"/>
      <w:sz w:val="28"/>
      <w:szCs w:val="28"/>
      <w:lang w:val="en-US" w:eastAsia="zh-CN" w:bidi="ar-SA"/>
    </w:rPr>
  </w:style>
  <w:style w:type="character" w:customStyle="1" w:styleId="2554">
    <w:name w:val="二级项 Char3"/>
    <w:qFormat/>
    <w:uiPriority w:val="0"/>
    <w:rPr>
      <w:rFonts w:ascii="Arial" w:hAnsi="Arial" w:eastAsia="黑体"/>
      <w:b/>
      <w:bCs/>
      <w:kern w:val="2"/>
      <w:sz w:val="24"/>
      <w:szCs w:val="24"/>
      <w:lang w:val="en-US" w:eastAsia="zh-CN" w:bidi="ar-SA"/>
    </w:rPr>
  </w:style>
  <w:style w:type="character" w:customStyle="1" w:styleId="2555">
    <w:name w:val="无级项 Char3"/>
    <w:qFormat/>
    <w:uiPriority w:val="0"/>
    <w:rPr>
      <w:rFonts w:eastAsia="宋体"/>
      <w:b/>
      <w:bCs/>
      <w:kern w:val="2"/>
      <w:sz w:val="24"/>
      <w:szCs w:val="24"/>
      <w:lang w:val="en-US" w:eastAsia="zh-CN" w:bidi="ar-SA"/>
    </w:rPr>
  </w:style>
  <w:style w:type="character" w:customStyle="1" w:styleId="2556">
    <w:name w:val="注 Char3"/>
    <w:qFormat/>
    <w:uiPriority w:val="0"/>
    <w:rPr>
      <w:rFonts w:ascii="Arial" w:hAnsi="Arial" w:eastAsia="黑体"/>
      <w:kern w:val="2"/>
      <w:sz w:val="24"/>
      <w:szCs w:val="24"/>
      <w:lang w:val="en-US" w:eastAsia="zh-CN" w:bidi="ar-SA"/>
    </w:rPr>
  </w:style>
  <w:style w:type="character" w:customStyle="1" w:styleId="2557">
    <w:name w:val="干标题(a) Char3"/>
    <w:qFormat/>
    <w:uiPriority w:val="0"/>
    <w:rPr>
      <w:rFonts w:ascii="Arial" w:hAnsi="Arial" w:eastAsia="黑体"/>
      <w:kern w:val="2"/>
      <w:sz w:val="21"/>
      <w:szCs w:val="21"/>
      <w:lang w:val="en-US" w:eastAsia="zh-CN" w:bidi="ar-SA"/>
    </w:rPr>
  </w:style>
  <w:style w:type="paragraph" w:customStyle="1" w:styleId="2558">
    <w:name w:val="正文格式64"/>
    <w:basedOn w:val="1"/>
    <w:qFormat/>
    <w:uiPriority w:val="0"/>
    <w:pPr>
      <w:spacing w:line="360" w:lineRule="auto"/>
      <w:ind w:firstLine="482"/>
    </w:pPr>
    <w:rPr>
      <w:rFonts w:ascii="宋体" w:hAnsi="宋体" w:eastAsia="宋体" w:cs="Times New Roman"/>
      <w:sz w:val="24"/>
      <w:szCs w:val="24"/>
    </w:rPr>
  </w:style>
  <w:style w:type="character" w:customStyle="1" w:styleId="2559">
    <w:name w:val="正文格式 Char61"/>
    <w:qFormat/>
    <w:uiPriority w:val="0"/>
    <w:rPr>
      <w:rFonts w:ascii="宋体" w:hAnsi="宋体" w:eastAsia="宋体" w:cs="Times New Roman"/>
      <w:kern w:val="2"/>
      <w:sz w:val="24"/>
      <w:szCs w:val="24"/>
      <w:lang w:val="en-US" w:eastAsia="zh-CN" w:bidi="ar-SA"/>
    </w:rPr>
  </w:style>
  <w:style w:type="paragraph" w:customStyle="1" w:styleId="2560">
    <w:name w:val="正文格式＝54"/>
    <w:basedOn w:val="335"/>
    <w:next w:val="335"/>
    <w:semiHidden/>
    <w:qFormat/>
    <w:uiPriority w:val="0"/>
    <w:rPr>
      <w:rFonts w:hAnsi="宋体"/>
      <w:b w:val="0"/>
      <w:spacing w:val="0"/>
      <w:szCs w:val="24"/>
    </w:rPr>
  </w:style>
  <w:style w:type="character" w:customStyle="1" w:styleId="2561">
    <w:name w:val="标题 1 Char11"/>
    <w:qFormat/>
    <w:uiPriority w:val="0"/>
    <w:rPr>
      <w:rFonts w:ascii="黑体" w:hAnsi="宋体" w:eastAsia="黑体" w:cs="Times New Roman"/>
      <w:bCs/>
      <w:kern w:val="44"/>
      <w:sz w:val="32"/>
      <w:szCs w:val="32"/>
      <w:lang w:val="en-US" w:eastAsia="zh-CN" w:bidi="ar-SA"/>
    </w:rPr>
  </w:style>
  <w:style w:type="paragraph" w:customStyle="1" w:styleId="2562">
    <w:name w:val="附件34"/>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character" w:customStyle="1" w:styleId="2563">
    <w:name w:val="题注 Char41"/>
    <w:qFormat/>
    <w:uiPriority w:val="0"/>
    <w:rPr>
      <w:rFonts w:ascii="黑体" w:hAnsi="Arial" w:eastAsia="黑体" w:cs="Arial"/>
      <w:b/>
      <w:kern w:val="2"/>
      <w:sz w:val="24"/>
      <w:szCs w:val="24"/>
      <w:lang w:val="en-US" w:eastAsia="zh-CN" w:bidi="ar-SA"/>
    </w:rPr>
  </w:style>
  <w:style w:type="paragraph" w:customStyle="1" w:styleId="2564">
    <w:name w:val="图题64"/>
    <w:basedOn w:val="335"/>
    <w:next w:val="335"/>
    <w:qFormat/>
    <w:uiPriority w:val="0"/>
    <w:pPr>
      <w:ind w:firstLine="0"/>
      <w:jc w:val="center"/>
    </w:pPr>
    <w:rPr>
      <w:rFonts w:ascii="黑体" w:hAnsi="宋体" w:eastAsia="黑体" w:cs="宋体"/>
      <w:bCs/>
      <w:spacing w:val="0"/>
      <w:kern w:val="0"/>
      <w:szCs w:val="24"/>
    </w:rPr>
  </w:style>
  <w:style w:type="character" w:customStyle="1" w:styleId="2565">
    <w:name w:val="图题 Char4"/>
    <w:qFormat/>
    <w:uiPriority w:val="0"/>
    <w:rPr>
      <w:rFonts w:ascii="黑体" w:hAnsi="宋体" w:eastAsia="黑体" w:cs="宋体"/>
      <w:b/>
      <w:bCs/>
      <w:kern w:val="2"/>
      <w:sz w:val="24"/>
      <w:szCs w:val="24"/>
      <w:lang w:val="en-US" w:eastAsia="zh-CN" w:bidi="ar-SA"/>
    </w:rPr>
  </w:style>
  <w:style w:type="paragraph" w:customStyle="1" w:styleId="2566">
    <w:name w:val="表格内字体64"/>
    <w:basedOn w:val="335"/>
    <w:next w:val="335"/>
    <w:qFormat/>
    <w:uiPriority w:val="0"/>
    <w:pPr>
      <w:spacing w:line="240" w:lineRule="auto"/>
      <w:ind w:firstLine="0"/>
      <w:jc w:val="center"/>
    </w:pPr>
    <w:rPr>
      <w:rFonts w:hAnsi="宋体"/>
      <w:b w:val="0"/>
      <w:spacing w:val="0"/>
      <w:sz w:val="21"/>
      <w:szCs w:val="24"/>
    </w:rPr>
  </w:style>
  <w:style w:type="character" w:customStyle="1" w:styleId="2567">
    <w:name w:val="表格内字体 Char61"/>
    <w:qFormat/>
    <w:uiPriority w:val="0"/>
    <w:rPr>
      <w:rFonts w:ascii="宋体" w:hAnsi="宋体" w:eastAsia="宋体" w:cs="Times New Roman"/>
      <w:kern w:val="2"/>
      <w:sz w:val="24"/>
      <w:szCs w:val="24"/>
      <w:lang w:val="en-US" w:eastAsia="zh-CN" w:bidi="ar-SA"/>
    </w:rPr>
  </w:style>
  <w:style w:type="character" w:customStyle="1" w:styleId="2568">
    <w:name w:val="文档结构图 Char11"/>
    <w:semiHidden/>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569">
    <w:name w:val="h Char5"/>
    <w:qFormat/>
    <w:uiPriority w:val="0"/>
    <w:rPr>
      <w:rFonts w:eastAsia="宋体"/>
      <w:kern w:val="2"/>
      <w:sz w:val="18"/>
      <w:szCs w:val="18"/>
      <w:lang w:val="en-US" w:eastAsia="zh-CN" w:bidi="ar-SA"/>
    </w:rPr>
  </w:style>
  <w:style w:type="paragraph" w:customStyle="1" w:styleId="2570">
    <w:name w:val="黑体三号44"/>
    <w:basedOn w:val="335"/>
    <w:qFormat/>
    <w:uiPriority w:val="0"/>
    <w:pPr>
      <w:jc w:val="center"/>
    </w:pPr>
    <w:rPr>
      <w:rFonts w:ascii="黑体" w:hAnsi="宋体" w:eastAsia="黑体" w:cs="宋体"/>
      <w:bCs/>
      <w:spacing w:val="0"/>
      <w:sz w:val="32"/>
    </w:rPr>
  </w:style>
  <w:style w:type="paragraph" w:customStyle="1" w:styleId="2571">
    <w:name w:val="默认段落字体 Para Char Char Char Char44"/>
    <w:basedOn w:val="1"/>
    <w:qFormat/>
    <w:uiPriority w:val="0"/>
    <w:rPr>
      <w:rFonts w:ascii="Times New Roman" w:hAnsi="Times New Roman" w:eastAsia="宋体" w:cs="Times New Roman"/>
      <w:szCs w:val="24"/>
    </w:rPr>
  </w:style>
  <w:style w:type="paragraph" w:customStyle="1" w:styleId="2572">
    <w:name w:val="图表题4"/>
    <w:basedOn w:val="335"/>
    <w:next w:val="335"/>
    <w:qFormat/>
    <w:uiPriority w:val="0"/>
    <w:pPr>
      <w:ind w:firstLine="0"/>
      <w:jc w:val="center"/>
    </w:pPr>
    <w:rPr>
      <w:rFonts w:ascii="黑体" w:hAnsi="宋体" w:eastAsia="黑体" w:cs="宋体"/>
      <w:bCs/>
      <w:spacing w:val="0"/>
      <w:szCs w:val="24"/>
    </w:rPr>
  </w:style>
  <w:style w:type="character" w:customStyle="1" w:styleId="2573">
    <w:name w:val="图表题 Char4"/>
    <w:qFormat/>
    <w:uiPriority w:val="0"/>
    <w:rPr>
      <w:rFonts w:ascii="黑体" w:hAnsi="宋体" w:eastAsia="黑体" w:cs="宋体"/>
      <w:b/>
      <w:bCs/>
      <w:kern w:val="2"/>
      <w:sz w:val="24"/>
      <w:szCs w:val="24"/>
      <w:lang w:val="en-US" w:eastAsia="zh-CN" w:bidi="ar-SA"/>
    </w:rPr>
  </w:style>
  <w:style w:type="character" w:customStyle="1" w:styleId="2574">
    <w:name w:val="表题 Char41"/>
    <w:qFormat/>
    <w:uiPriority w:val="0"/>
    <w:rPr>
      <w:rFonts w:ascii="黑体" w:hAnsi="Arial" w:eastAsia="黑体" w:cs="Arial"/>
      <w:b/>
      <w:kern w:val="2"/>
      <w:sz w:val="24"/>
      <w:szCs w:val="24"/>
      <w:lang w:val="en-US" w:eastAsia="zh-CN" w:bidi="ar-SA"/>
    </w:rPr>
  </w:style>
  <w:style w:type="paragraph" w:customStyle="1" w:styleId="2575">
    <w:name w:val="样式 表格内字体 +4"/>
    <w:basedOn w:val="701"/>
    <w:qFormat/>
    <w:uiPriority w:val="0"/>
    <w:pPr>
      <w:spacing w:line="280" w:lineRule="exact"/>
      <w:ind w:firstLine="36"/>
      <w:jc w:val="both"/>
    </w:pPr>
    <w:rPr>
      <w:kern w:val="0"/>
    </w:rPr>
  </w:style>
  <w:style w:type="character" w:customStyle="1" w:styleId="2576">
    <w:name w:val="样式 表格内字体 + Char4"/>
    <w:qFormat/>
    <w:uiPriority w:val="0"/>
    <w:rPr>
      <w:rFonts w:ascii="宋体" w:hAnsi="宋体" w:eastAsia="宋体"/>
      <w:kern w:val="2"/>
      <w:sz w:val="21"/>
      <w:szCs w:val="24"/>
      <w:lang w:val="en-US" w:eastAsia="zh-CN" w:bidi="ar-SA"/>
    </w:rPr>
  </w:style>
  <w:style w:type="paragraph" w:customStyle="1" w:styleId="2577">
    <w:name w:val="A正文4"/>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2578">
    <w:name w:val="A正文 Char4"/>
    <w:qFormat/>
    <w:uiPriority w:val="0"/>
    <w:rPr>
      <w:rFonts w:eastAsia="仿宋_GB2312"/>
      <w:kern w:val="2"/>
      <w:sz w:val="24"/>
      <w:szCs w:val="24"/>
      <w:lang w:val="en-US" w:eastAsia="zh-CN" w:bidi="ar-SA"/>
    </w:rPr>
  </w:style>
  <w:style w:type="paragraph" w:customStyle="1" w:styleId="2579">
    <w:name w:val="图题注4"/>
    <w:basedOn w:val="20"/>
    <w:qFormat/>
    <w:uiPriority w:val="0"/>
    <w:pPr>
      <w:tabs>
        <w:tab w:val="clear" w:pos="7380"/>
      </w:tabs>
      <w:overflowPunct/>
      <w:spacing w:before="0" w:afterLines="0"/>
      <w:jc w:val="center"/>
    </w:pPr>
    <w:rPr>
      <w:rFonts w:ascii="黑体" w:cs="宋体"/>
      <w:b/>
      <w:bCs/>
      <w:sz w:val="24"/>
      <w:szCs w:val="24"/>
    </w:rPr>
  </w:style>
  <w:style w:type="character" w:customStyle="1" w:styleId="2580">
    <w:name w:val="图题注 Char4"/>
    <w:qFormat/>
    <w:uiPriority w:val="0"/>
    <w:rPr>
      <w:rFonts w:ascii="黑体" w:hAnsi="Arial" w:eastAsia="黑体" w:cs="宋体"/>
      <w:b/>
      <w:bCs/>
      <w:kern w:val="2"/>
      <w:sz w:val="24"/>
      <w:szCs w:val="24"/>
      <w:lang w:val="en-US" w:eastAsia="zh-CN" w:bidi="ar-SA"/>
    </w:rPr>
  </w:style>
  <w:style w:type="paragraph" w:customStyle="1" w:styleId="2581">
    <w:name w:val="Char74"/>
    <w:basedOn w:val="1"/>
    <w:qFormat/>
    <w:uiPriority w:val="0"/>
    <w:pPr>
      <w:ind w:left="-48"/>
    </w:pPr>
    <w:rPr>
      <w:rFonts w:ascii="Times New Roman" w:hAnsi="Times New Roman" w:eastAsia="宋体" w:cs="Times New Roman"/>
      <w:szCs w:val="24"/>
    </w:rPr>
  </w:style>
  <w:style w:type="paragraph" w:customStyle="1" w:styleId="2582">
    <w:name w:val="表格内字体114"/>
    <w:basedOn w:val="335"/>
    <w:qFormat/>
    <w:uiPriority w:val="0"/>
    <w:pPr>
      <w:spacing w:line="240" w:lineRule="auto"/>
      <w:ind w:firstLine="0"/>
      <w:jc w:val="center"/>
    </w:pPr>
    <w:rPr>
      <w:rFonts w:hAnsi="Times New Roman" w:cs="宋体"/>
      <w:b w:val="0"/>
      <w:spacing w:val="0"/>
      <w:sz w:val="21"/>
    </w:rPr>
  </w:style>
  <w:style w:type="paragraph" w:customStyle="1" w:styleId="2583">
    <w:name w:val="Char Char2 Char Char Char Char14"/>
    <w:basedOn w:val="1"/>
    <w:semiHidden/>
    <w:qFormat/>
    <w:uiPriority w:val="0"/>
    <w:rPr>
      <w:rFonts w:ascii="Times New Roman" w:hAnsi="Times New Roman" w:eastAsia="宋体" w:cs="Times New Roman"/>
      <w:szCs w:val="24"/>
    </w:rPr>
  </w:style>
  <w:style w:type="paragraph" w:customStyle="1" w:styleId="2584">
    <w:name w:val="样式 正文缩进 + 宋体 黑色 首行缩进:  2 字符4"/>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2585">
    <w:name w:val="环评正文4"/>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2586">
    <w:name w:val="环评正文 Char4"/>
    <w:qFormat/>
    <w:uiPriority w:val="0"/>
    <w:rPr>
      <w:rFonts w:eastAsia="宋体"/>
      <w:bCs/>
      <w:kern w:val="2"/>
      <w:sz w:val="24"/>
      <w:szCs w:val="24"/>
      <w:lang w:val="en-US" w:eastAsia="zh-CN" w:bidi="ar-SA"/>
    </w:rPr>
  </w:style>
  <w:style w:type="paragraph" w:customStyle="1" w:styleId="2587">
    <w:name w:val="注释4"/>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2588">
    <w:name w:val="样式44"/>
    <w:basedOn w:val="31"/>
    <w:qFormat/>
    <w:uiPriority w:val="0"/>
    <w:rPr>
      <w:rFonts w:ascii="Times New Roman" w:hAnsi="Times New Roman" w:eastAsia="宋体" w:cs="Times New Roman"/>
      <w:szCs w:val="24"/>
    </w:rPr>
  </w:style>
  <w:style w:type="paragraph" w:customStyle="1" w:styleId="2589">
    <w:name w:val="标题415"/>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character" w:customStyle="1" w:styleId="2590">
    <w:name w:val="标题4 Char4"/>
    <w:qFormat/>
    <w:uiPriority w:val="0"/>
    <w:rPr>
      <w:rFonts w:ascii="黑体" w:hAnsi="Arial" w:eastAsia="黑体" w:cs="Times New Roman"/>
      <w:b/>
      <w:bCs/>
      <w:kern w:val="2"/>
      <w:sz w:val="24"/>
      <w:szCs w:val="28"/>
      <w:lang w:val="en-US" w:eastAsia="zh-CN" w:bidi="ar-SA"/>
    </w:rPr>
  </w:style>
  <w:style w:type="paragraph" w:customStyle="1" w:styleId="2591">
    <w:name w:val="表中文字44"/>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2592">
    <w:name w:val="表中文字 Char5"/>
    <w:qFormat/>
    <w:uiPriority w:val="0"/>
    <w:rPr>
      <w:rFonts w:ascii="Arial" w:hAnsi="Arial" w:eastAsia="宋体"/>
      <w:kern w:val="2"/>
      <w:sz w:val="24"/>
      <w:szCs w:val="24"/>
      <w:lang w:val="en-US" w:eastAsia="zh-TW" w:bidi="ar-SA"/>
    </w:rPr>
  </w:style>
  <w:style w:type="paragraph" w:customStyle="1" w:styleId="2593">
    <w:name w:val="样式 正文缩进 + 宋体 黑色4"/>
    <w:basedOn w:val="8"/>
    <w:qFormat/>
    <w:uiPriority w:val="0"/>
    <w:pPr>
      <w:spacing w:line="360" w:lineRule="auto"/>
      <w:ind w:firstLine="200" w:firstLineChars="200"/>
      <w:jc w:val="left"/>
    </w:pPr>
    <w:rPr>
      <w:rFonts w:ascii="宋体" w:hAnsi="宋体"/>
      <w:sz w:val="24"/>
    </w:rPr>
  </w:style>
  <w:style w:type="character" w:customStyle="1" w:styleId="2594">
    <w:name w:val="样式 正文缩进 + 宋体 黑色 Char4"/>
    <w:qFormat/>
    <w:uiPriority w:val="0"/>
    <w:rPr>
      <w:rFonts w:ascii="宋体" w:hAnsi="宋体" w:eastAsia="宋体"/>
      <w:color w:val="000000"/>
      <w:kern w:val="2"/>
      <w:sz w:val="24"/>
      <w:szCs w:val="24"/>
      <w:lang w:val="en-US" w:eastAsia="zh-CN" w:bidi="ar-SA"/>
    </w:rPr>
  </w:style>
  <w:style w:type="paragraph" w:customStyle="1" w:styleId="2595">
    <w:name w:val="表内514"/>
    <w:basedOn w:val="1"/>
    <w:qFormat/>
    <w:uiPriority w:val="0"/>
    <w:pPr>
      <w:adjustRightInd w:val="0"/>
      <w:snapToGrid w:val="0"/>
      <w:jc w:val="center"/>
    </w:pPr>
    <w:rPr>
      <w:rFonts w:ascii="宋体" w:hAnsi="宋体" w:eastAsia="宋体" w:cs="Times New Roman"/>
      <w:kern w:val="0"/>
      <w:sz w:val="20"/>
      <w:szCs w:val="20"/>
    </w:rPr>
  </w:style>
  <w:style w:type="character" w:customStyle="1" w:styleId="2596">
    <w:name w:val="表内5 Char5"/>
    <w:qFormat/>
    <w:uiPriority w:val="0"/>
    <w:rPr>
      <w:rFonts w:ascii="宋体" w:hAnsi="宋体" w:eastAsia="宋体" w:cs="Times New Roman"/>
      <w:kern w:val="2"/>
      <w:sz w:val="24"/>
      <w:szCs w:val="24"/>
      <w:lang w:val="en-US" w:eastAsia="zh-CN" w:bidi="ar-SA"/>
    </w:rPr>
  </w:style>
  <w:style w:type="paragraph" w:customStyle="1" w:styleId="2597">
    <w:name w:val="样式 样式 宋体 + 首行缩进:  2 字符14"/>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2598">
    <w:name w:val="表内宋5中24"/>
    <w:basedOn w:val="1"/>
    <w:qFormat/>
    <w:uiPriority w:val="0"/>
    <w:pPr>
      <w:adjustRightInd w:val="0"/>
      <w:snapToGrid w:val="0"/>
      <w:jc w:val="center"/>
      <w:textAlignment w:val="baseline"/>
    </w:pPr>
    <w:rPr>
      <w:rFonts w:ascii="宋体" w:hAnsi="宋体" w:eastAsia="宋体" w:cs="Times New Roman"/>
      <w:kern w:val="0"/>
      <w:szCs w:val="20"/>
    </w:rPr>
  </w:style>
  <w:style w:type="character" w:customStyle="1" w:styleId="2599">
    <w:name w:val="标题 5 Char11"/>
    <w:qFormat/>
    <w:uiPriority w:val="0"/>
    <w:rPr>
      <w:rFonts w:ascii="宋体" w:hAnsi="宋体" w:eastAsia="宋体" w:cs="宋体"/>
      <w:b/>
      <w:bCs/>
      <w:kern w:val="2"/>
      <w:sz w:val="28"/>
      <w:szCs w:val="28"/>
      <w:lang w:val="en-US" w:eastAsia="zh-CN" w:bidi="ar-SA"/>
    </w:rPr>
  </w:style>
  <w:style w:type="paragraph" w:customStyle="1" w:styleId="2600">
    <w:name w:val="xl634"/>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2601">
    <w:name w:val="标准4"/>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2602">
    <w:name w:val="Fax Header4"/>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2603">
    <w:name w:val="样式 表格内字体1 +4"/>
    <w:basedOn w:val="801"/>
    <w:next w:val="701"/>
    <w:qFormat/>
    <w:uiPriority w:val="0"/>
    <w:rPr>
      <w:rFonts w:hAnsi="Times New Roman" w:cs="宋体"/>
      <w:szCs w:val="20"/>
    </w:rPr>
  </w:style>
  <w:style w:type="character" w:customStyle="1" w:styleId="2604">
    <w:name w:val="批注框文本 Char31"/>
    <w:semiHidden/>
    <w:qFormat/>
    <w:uiPriority w:val="0"/>
    <w:rPr>
      <w:rFonts w:ascii="Times New Roman" w:hAnsi="Times New Roman" w:eastAsia="宋体" w:cs="Times New Roman"/>
      <w:kern w:val="2"/>
      <w:sz w:val="18"/>
      <w:szCs w:val="18"/>
      <w:lang w:val="en-US" w:eastAsia="zh-CN" w:bidi="ar-SA"/>
    </w:rPr>
  </w:style>
  <w:style w:type="paragraph" w:customStyle="1" w:styleId="2605">
    <w:name w:val="默认段落字体 Para Char34"/>
    <w:basedOn w:val="1"/>
    <w:qFormat/>
    <w:uiPriority w:val="0"/>
    <w:pPr>
      <w:spacing w:line="360" w:lineRule="auto"/>
      <w:ind w:firstLine="200" w:firstLineChars="200"/>
    </w:pPr>
    <w:rPr>
      <w:rFonts w:ascii="宋体" w:hAnsi="宋体" w:eastAsia="宋体" w:cs="宋体"/>
      <w:sz w:val="24"/>
      <w:szCs w:val="24"/>
    </w:rPr>
  </w:style>
  <w:style w:type="paragraph" w:customStyle="1" w:styleId="2606">
    <w:name w:val="正文斜体4"/>
    <w:basedOn w:val="335"/>
    <w:next w:val="335"/>
    <w:qFormat/>
    <w:uiPriority w:val="0"/>
    <w:rPr>
      <w:rFonts w:hAnsi="宋体"/>
      <w:b w:val="0"/>
      <w:i/>
      <w:iCs/>
      <w:spacing w:val="0"/>
      <w:szCs w:val="24"/>
    </w:rPr>
  </w:style>
  <w:style w:type="character" w:customStyle="1" w:styleId="2607">
    <w:name w:val="正文斜体 Char4"/>
    <w:qFormat/>
    <w:uiPriority w:val="0"/>
    <w:rPr>
      <w:rFonts w:ascii="宋体" w:hAnsi="宋体" w:eastAsia="宋体" w:cs="宋体"/>
      <w:i/>
      <w:iCs/>
      <w:kern w:val="2"/>
      <w:sz w:val="24"/>
      <w:szCs w:val="24"/>
      <w:lang w:val="en-US" w:eastAsia="zh-CN" w:bidi="ar-SA"/>
    </w:rPr>
  </w:style>
  <w:style w:type="paragraph" w:customStyle="1" w:styleId="2608">
    <w:name w:val="Char Char2 Char Char Char Char15"/>
    <w:basedOn w:val="1"/>
    <w:semiHidden/>
    <w:qFormat/>
    <w:uiPriority w:val="0"/>
    <w:rPr>
      <w:rFonts w:ascii="Times New Roman" w:hAnsi="Times New Roman" w:eastAsia="宋体" w:cs="Times New Roman"/>
      <w:szCs w:val="24"/>
    </w:rPr>
  </w:style>
  <w:style w:type="paragraph" w:customStyle="1" w:styleId="2609">
    <w:name w:val="Char84"/>
    <w:basedOn w:val="1"/>
    <w:qFormat/>
    <w:uiPriority w:val="0"/>
    <w:pPr>
      <w:ind w:left="-48"/>
    </w:pPr>
    <w:rPr>
      <w:rFonts w:ascii="Times New Roman" w:hAnsi="Times New Roman" w:eastAsia="宋体" w:cs="Times New Roman"/>
      <w:szCs w:val="24"/>
    </w:rPr>
  </w:style>
  <w:style w:type="paragraph" w:customStyle="1" w:styleId="2610">
    <w:name w:val="正文格式74"/>
    <w:basedOn w:val="1"/>
    <w:qFormat/>
    <w:uiPriority w:val="0"/>
    <w:pPr>
      <w:spacing w:line="360" w:lineRule="auto"/>
      <w:ind w:firstLine="482"/>
    </w:pPr>
    <w:rPr>
      <w:rFonts w:ascii="宋体" w:hAnsi="宋体" w:eastAsia="宋体" w:cs="Times New Roman"/>
      <w:sz w:val="24"/>
      <w:szCs w:val="24"/>
    </w:rPr>
  </w:style>
  <w:style w:type="character" w:customStyle="1" w:styleId="2611">
    <w:name w:val="正文格式 Char71"/>
    <w:qFormat/>
    <w:uiPriority w:val="0"/>
    <w:rPr>
      <w:rFonts w:ascii="宋体" w:hAnsi="宋体" w:eastAsia="宋体"/>
      <w:kern w:val="2"/>
      <w:sz w:val="24"/>
      <w:szCs w:val="24"/>
      <w:lang w:val="en-US" w:eastAsia="zh-CN" w:bidi="ar-SA"/>
    </w:rPr>
  </w:style>
  <w:style w:type="character" w:customStyle="1" w:styleId="2612">
    <w:name w:val="标题 2 Char51"/>
    <w:qFormat/>
    <w:uiPriority w:val="0"/>
    <w:rPr>
      <w:rFonts w:ascii="黑体" w:hAnsi="Arial" w:eastAsia="黑体"/>
      <w:bCs/>
      <w:kern w:val="2"/>
      <w:sz w:val="30"/>
      <w:szCs w:val="30"/>
      <w:lang w:val="en-US" w:eastAsia="zh-CN" w:bidi="ar-SA"/>
    </w:rPr>
  </w:style>
  <w:style w:type="character" w:customStyle="1" w:styleId="2613">
    <w:name w:val="标题 3 Char101"/>
    <w:qFormat/>
    <w:uiPriority w:val="0"/>
    <w:rPr>
      <w:rFonts w:ascii="黑体" w:hAnsi="宋体" w:eastAsia="黑体"/>
      <w:b/>
      <w:bCs/>
      <w:kern w:val="2"/>
      <w:sz w:val="28"/>
      <w:szCs w:val="28"/>
      <w:lang w:val="en-US" w:eastAsia="zh-CN" w:bidi="ar-SA"/>
    </w:rPr>
  </w:style>
  <w:style w:type="character" w:customStyle="1" w:styleId="2614">
    <w:name w:val="题注 Char54"/>
    <w:qFormat/>
    <w:uiPriority w:val="0"/>
    <w:rPr>
      <w:rFonts w:ascii="黑体" w:hAnsi="Arial" w:eastAsia="黑体" w:cs="Arial"/>
      <w:b/>
      <w:kern w:val="2"/>
      <w:sz w:val="24"/>
      <w:szCs w:val="24"/>
      <w:lang w:val="en-US" w:eastAsia="zh-CN" w:bidi="ar-SA"/>
    </w:rPr>
  </w:style>
  <w:style w:type="paragraph" w:customStyle="1" w:styleId="2615">
    <w:name w:val="图题74"/>
    <w:basedOn w:val="335"/>
    <w:next w:val="335"/>
    <w:qFormat/>
    <w:uiPriority w:val="0"/>
    <w:pPr>
      <w:ind w:firstLine="0"/>
      <w:jc w:val="center"/>
    </w:pPr>
    <w:rPr>
      <w:rFonts w:ascii="黑体" w:hAnsi="宋体" w:eastAsia="黑体" w:cs="宋体"/>
      <w:bCs/>
      <w:spacing w:val="0"/>
      <w:szCs w:val="24"/>
    </w:rPr>
  </w:style>
  <w:style w:type="paragraph" w:customStyle="1" w:styleId="2616">
    <w:name w:val="表格内字体74"/>
    <w:basedOn w:val="335"/>
    <w:next w:val="335"/>
    <w:qFormat/>
    <w:uiPriority w:val="0"/>
    <w:pPr>
      <w:spacing w:line="240" w:lineRule="auto"/>
      <w:ind w:firstLine="0"/>
      <w:jc w:val="center"/>
    </w:pPr>
    <w:rPr>
      <w:rFonts w:hAnsi="宋体"/>
      <w:b w:val="0"/>
      <w:spacing w:val="0"/>
      <w:sz w:val="21"/>
      <w:szCs w:val="24"/>
    </w:rPr>
  </w:style>
  <w:style w:type="character" w:customStyle="1" w:styleId="2617">
    <w:name w:val="表格内字体 Char71"/>
    <w:qFormat/>
    <w:uiPriority w:val="0"/>
    <w:rPr>
      <w:rFonts w:ascii="宋体" w:hAnsi="宋体" w:eastAsia="宋体"/>
      <w:kern w:val="2"/>
      <w:sz w:val="21"/>
      <w:szCs w:val="24"/>
      <w:lang w:val="en-US" w:eastAsia="zh-CN" w:bidi="ar-SA"/>
    </w:rPr>
  </w:style>
  <w:style w:type="paragraph" w:customStyle="1" w:styleId="2618">
    <w:name w:val="Char94"/>
    <w:basedOn w:val="1"/>
    <w:qFormat/>
    <w:uiPriority w:val="0"/>
    <w:pPr>
      <w:ind w:left="-48"/>
    </w:pPr>
    <w:rPr>
      <w:rFonts w:ascii="Times New Roman" w:hAnsi="Times New Roman" w:eastAsia="宋体" w:cs="Times New Roman"/>
      <w:szCs w:val="24"/>
    </w:rPr>
  </w:style>
  <w:style w:type="paragraph" w:customStyle="1" w:styleId="2619">
    <w:name w:val="正文格式＝64"/>
    <w:basedOn w:val="335"/>
    <w:next w:val="335"/>
    <w:semiHidden/>
    <w:qFormat/>
    <w:uiPriority w:val="0"/>
    <w:rPr>
      <w:rFonts w:hAnsi="宋体"/>
      <w:b w:val="0"/>
      <w:spacing w:val="0"/>
      <w:szCs w:val="24"/>
    </w:rPr>
  </w:style>
  <w:style w:type="character" w:customStyle="1" w:styleId="2620">
    <w:name w:val="正文缩进 Char121"/>
    <w:qFormat/>
    <w:uiPriority w:val="0"/>
    <w:rPr>
      <w:rFonts w:ascii="宋体" w:hAnsi="宋体" w:eastAsia="宋体" w:cs="宋体"/>
      <w:color w:val="000000"/>
      <w:kern w:val="2"/>
      <w:sz w:val="24"/>
      <w:szCs w:val="24"/>
      <w:lang w:val="en-US" w:eastAsia="zh-CN" w:bidi="ar-SA"/>
    </w:rPr>
  </w:style>
  <w:style w:type="character" w:customStyle="1" w:styleId="2621">
    <w:name w:val="正文文本缩进 3 Char21"/>
    <w:qFormat/>
    <w:uiPriority w:val="0"/>
    <w:rPr>
      <w:rFonts w:eastAsia="宋体"/>
      <w:kern w:val="2"/>
      <w:sz w:val="16"/>
      <w:szCs w:val="16"/>
      <w:lang w:val="en-US" w:eastAsia="zh-CN" w:bidi="ar-SA"/>
    </w:rPr>
  </w:style>
  <w:style w:type="paragraph" w:customStyle="1" w:styleId="2622">
    <w:name w:val="表题154"/>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623">
    <w:name w:val="表题1 Char64"/>
    <w:qFormat/>
    <w:uiPriority w:val="0"/>
    <w:rPr>
      <w:rFonts w:ascii="黑体" w:hAnsi="Arial" w:eastAsia="黑体" w:cs="Arial"/>
      <w:b/>
      <w:kern w:val="2"/>
      <w:sz w:val="24"/>
      <w:szCs w:val="24"/>
      <w:lang w:val="en-US" w:eastAsia="zh-CN" w:bidi="ar-SA"/>
    </w:rPr>
  </w:style>
  <w:style w:type="character" w:customStyle="1" w:styleId="2624">
    <w:name w:val="Char Char45"/>
    <w:qFormat/>
    <w:uiPriority w:val="0"/>
    <w:rPr>
      <w:rFonts w:ascii="黑体" w:hAnsi="Arial" w:eastAsia="黑体"/>
      <w:b/>
      <w:bCs/>
      <w:kern w:val="2"/>
      <w:sz w:val="30"/>
      <w:szCs w:val="30"/>
      <w:lang w:val="en-US" w:eastAsia="zh-CN" w:bidi="ar-SA"/>
    </w:rPr>
  </w:style>
  <w:style w:type="paragraph" w:customStyle="1" w:styleId="2625">
    <w:name w:val="燕山正文44"/>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626">
    <w:name w:val="燕山正文 Char141"/>
    <w:qFormat/>
    <w:uiPriority w:val="0"/>
    <w:rPr>
      <w:rFonts w:ascii="宋体" w:eastAsia="宋体" w:cs="宋体"/>
      <w:kern w:val="2"/>
      <w:sz w:val="24"/>
      <w:szCs w:val="24"/>
      <w:lang w:val="en-US" w:eastAsia="zh-CN" w:bidi="ar-SA"/>
    </w:rPr>
  </w:style>
  <w:style w:type="paragraph" w:customStyle="1" w:styleId="2627">
    <w:name w:val="正文修改44"/>
    <w:basedOn w:val="707"/>
    <w:qFormat/>
    <w:uiPriority w:val="0"/>
    <w:rPr>
      <w:rFonts w:hAnsi="宋体"/>
      <w:color w:val="000000"/>
    </w:rPr>
  </w:style>
  <w:style w:type="character" w:customStyle="1" w:styleId="2628">
    <w:name w:val="正文修改 Char144"/>
    <w:qFormat/>
    <w:uiPriority w:val="0"/>
    <w:rPr>
      <w:rFonts w:ascii="宋体" w:eastAsia="宋体" w:cs="宋体"/>
      <w:kern w:val="2"/>
      <w:sz w:val="24"/>
      <w:szCs w:val="24"/>
      <w:lang w:val="en-US" w:eastAsia="zh-CN" w:bidi="ar-SA"/>
    </w:rPr>
  </w:style>
  <w:style w:type="paragraph" w:customStyle="1" w:styleId="2629">
    <w:name w:val="表中文字54"/>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2630">
    <w:name w:val="表中文字 Char241"/>
    <w:qFormat/>
    <w:uiPriority w:val="0"/>
    <w:rPr>
      <w:rFonts w:ascii="宋体" w:eastAsia="宋体"/>
      <w:kern w:val="2"/>
      <w:sz w:val="21"/>
      <w:szCs w:val="21"/>
      <w:lang w:val="en-US" w:eastAsia="zh-CN" w:bidi="ar-SA"/>
    </w:rPr>
  </w:style>
  <w:style w:type="paragraph" w:customStyle="1" w:styleId="2631">
    <w:name w:val="默认段落字体 Para Char Char Char Char54"/>
    <w:basedOn w:val="1"/>
    <w:qFormat/>
    <w:uiPriority w:val="0"/>
    <w:rPr>
      <w:rFonts w:ascii="Times New Roman" w:hAnsi="Times New Roman" w:eastAsia="宋体" w:cs="Times New Roman"/>
      <w:szCs w:val="24"/>
    </w:rPr>
  </w:style>
  <w:style w:type="paragraph" w:customStyle="1" w:styleId="2632">
    <w:name w:val="Char104"/>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2633">
    <w:name w:val="封面标准文稿编辑信息4"/>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634">
    <w:name w:val="样式 表内小5 + 黑体 加粗 倾斜 下划线4"/>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2635">
    <w:name w:val="样式 表内小5 + 黑体 加粗 倾斜 下划线 Char4"/>
    <w:qFormat/>
    <w:uiPriority w:val="0"/>
    <w:rPr>
      <w:rFonts w:ascii="黑体" w:hAnsi="黑体" w:eastAsia="黑体"/>
      <w:b/>
      <w:bCs/>
      <w:i/>
      <w:iCs/>
      <w:kern w:val="2"/>
      <w:sz w:val="18"/>
      <w:szCs w:val="24"/>
      <w:u w:val="single"/>
      <w:lang w:val="en-US" w:eastAsia="zh-CN" w:bidi="ar-SA"/>
    </w:rPr>
  </w:style>
  <w:style w:type="paragraph" w:customStyle="1" w:styleId="2636">
    <w:name w:val="表内5中14"/>
    <w:basedOn w:val="1"/>
    <w:qFormat/>
    <w:uiPriority w:val="0"/>
    <w:pPr>
      <w:adjustRightInd w:val="0"/>
      <w:snapToGrid w:val="0"/>
      <w:jc w:val="center"/>
    </w:pPr>
    <w:rPr>
      <w:rFonts w:ascii="宋体" w:hAnsi="宋体" w:eastAsia="宋体" w:cs="Arial"/>
      <w:snapToGrid w:val="0"/>
      <w:color w:val="000000"/>
      <w:szCs w:val="21"/>
    </w:rPr>
  </w:style>
  <w:style w:type="paragraph" w:customStyle="1" w:styleId="2637">
    <w:name w:val="表内54144"/>
    <w:basedOn w:val="1"/>
    <w:qFormat/>
    <w:uiPriority w:val="0"/>
    <w:pPr>
      <w:adjustRightInd w:val="0"/>
      <w:snapToGrid w:val="0"/>
      <w:spacing w:line="300" w:lineRule="auto"/>
      <w:jc w:val="center"/>
    </w:pPr>
    <w:rPr>
      <w:rFonts w:ascii="宋体" w:hAnsi="宋体" w:eastAsia="宋体" w:cs="宋体"/>
      <w:szCs w:val="20"/>
    </w:rPr>
  </w:style>
  <w:style w:type="paragraph" w:customStyle="1" w:styleId="2638">
    <w:name w:val="表格14"/>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2639">
    <w:name w:val="c4"/>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640">
    <w:name w:val="表题94"/>
    <w:basedOn w:val="41"/>
    <w:qFormat/>
    <w:uiPriority w:val="0"/>
    <w:pPr>
      <w:adjustRightInd w:val="0"/>
      <w:snapToGrid w:val="0"/>
      <w:spacing w:line="300" w:lineRule="auto"/>
      <w:jc w:val="center"/>
    </w:pPr>
    <w:rPr>
      <w:rFonts w:ascii="黑体" w:eastAsia="黑体"/>
      <w:sz w:val="24"/>
    </w:rPr>
  </w:style>
  <w:style w:type="character" w:customStyle="1" w:styleId="2641">
    <w:name w:val="正文缩进 Char61"/>
    <w:qFormat/>
    <w:uiPriority w:val="0"/>
    <w:rPr>
      <w:rFonts w:ascii="宋体" w:hAnsi="宋体" w:eastAsia="宋体"/>
      <w:kern w:val="2"/>
      <w:sz w:val="24"/>
      <w:szCs w:val="24"/>
      <w:lang w:val="en-US" w:eastAsia="zh-CN" w:bidi="ar-SA"/>
    </w:rPr>
  </w:style>
  <w:style w:type="paragraph" w:customStyle="1" w:styleId="2642">
    <w:name w:val="福建正文缩进4"/>
    <w:basedOn w:val="8"/>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2643">
    <w:name w:val="福建正文缩进 Char4"/>
    <w:qFormat/>
    <w:uiPriority w:val="0"/>
    <w:rPr>
      <w:rFonts w:ascii="宋体" w:hAnsi="宋体" w:eastAsia="宋体" w:cs="宋体"/>
      <w:color w:val="000000"/>
      <w:kern w:val="2"/>
      <w:sz w:val="24"/>
      <w:szCs w:val="24"/>
      <w:lang w:val="en-US" w:eastAsia="zh-CN" w:bidi="ar-SA"/>
    </w:rPr>
  </w:style>
  <w:style w:type="paragraph" w:customStyle="1" w:styleId="2644">
    <w:name w:val="表内文字小15"/>
    <w:basedOn w:val="1"/>
    <w:qFormat/>
    <w:uiPriority w:val="0"/>
    <w:pPr>
      <w:adjustRightInd w:val="0"/>
      <w:snapToGrid w:val="0"/>
      <w:jc w:val="center"/>
    </w:pPr>
    <w:rPr>
      <w:rFonts w:ascii="宋体" w:hAnsi="Times" w:eastAsia="宋体" w:cs="Times New Roman"/>
      <w:szCs w:val="20"/>
    </w:rPr>
  </w:style>
  <w:style w:type="paragraph" w:customStyle="1" w:styleId="2645">
    <w:name w:val="表内594"/>
    <w:basedOn w:val="1"/>
    <w:qFormat/>
    <w:uiPriority w:val="0"/>
    <w:pPr>
      <w:adjustRightInd w:val="0"/>
      <w:snapToGrid w:val="0"/>
      <w:spacing w:line="300" w:lineRule="auto"/>
      <w:jc w:val="center"/>
    </w:pPr>
    <w:rPr>
      <w:rFonts w:ascii="宋体" w:hAnsi="Times New Roman" w:eastAsia="宋体" w:cs="Times New Roman"/>
      <w:snapToGrid w:val="0"/>
      <w:szCs w:val="21"/>
    </w:rPr>
  </w:style>
  <w:style w:type="character" w:customStyle="1" w:styleId="2646">
    <w:name w:val="Char Char102"/>
    <w:qFormat/>
    <w:uiPriority w:val="0"/>
    <w:rPr>
      <w:rFonts w:ascii="宋体" w:hAnsi="宋体" w:eastAsia="宋体" w:cs="宋体"/>
      <w:color w:val="000000"/>
      <w:kern w:val="2"/>
      <w:sz w:val="24"/>
      <w:szCs w:val="24"/>
      <w:lang w:val="en-US" w:eastAsia="zh-CN" w:bidi="ar-SA"/>
    </w:rPr>
  </w:style>
  <w:style w:type="paragraph" w:customStyle="1" w:styleId="2647">
    <w:name w:val="表内小5中4"/>
    <w:basedOn w:val="1"/>
    <w:qFormat/>
    <w:uiPriority w:val="0"/>
    <w:pPr>
      <w:adjustRightInd w:val="0"/>
      <w:snapToGrid w:val="0"/>
      <w:jc w:val="center"/>
    </w:pPr>
    <w:rPr>
      <w:rFonts w:ascii="宋体" w:hAnsi="宋体" w:eastAsia="宋体" w:cs="Times New Roman"/>
      <w:sz w:val="18"/>
      <w:szCs w:val="20"/>
    </w:rPr>
  </w:style>
  <w:style w:type="paragraph" w:customStyle="1" w:styleId="2648">
    <w:name w:val="表内5中44"/>
    <w:basedOn w:val="1"/>
    <w:qFormat/>
    <w:uiPriority w:val="0"/>
    <w:pPr>
      <w:adjustRightInd w:val="0"/>
      <w:snapToGrid w:val="0"/>
      <w:jc w:val="center"/>
    </w:pPr>
    <w:rPr>
      <w:rFonts w:ascii="宋体" w:hAnsi="Times New Roman" w:eastAsia="宋体" w:cs="Times New Roman"/>
      <w:bCs/>
      <w:szCs w:val="20"/>
    </w:rPr>
  </w:style>
  <w:style w:type="character" w:customStyle="1" w:styleId="2649">
    <w:name w:val="标题 4 Char11"/>
    <w:qFormat/>
    <w:uiPriority w:val="0"/>
    <w:rPr>
      <w:rFonts w:ascii="黑体" w:hAnsi="Arial" w:eastAsia="黑体"/>
      <w:b/>
      <w:bCs/>
      <w:kern w:val="2"/>
      <w:sz w:val="24"/>
      <w:szCs w:val="24"/>
      <w:lang w:val="en-US" w:eastAsia="zh-CN" w:bidi="ar-SA"/>
    </w:rPr>
  </w:style>
  <w:style w:type="paragraph" w:customStyle="1" w:styleId="2650">
    <w:name w:val="默认段落字体 Para Char44"/>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651">
    <w:name w:val="燕山正文134"/>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character" w:customStyle="1" w:styleId="2652">
    <w:name w:val="批注框文本 Char41"/>
    <w:qFormat/>
    <w:uiPriority w:val="0"/>
    <w:rPr>
      <w:rFonts w:eastAsia="宋体"/>
      <w:kern w:val="2"/>
      <w:sz w:val="18"/>
      <w:szCs w:val="18"/>
      <w:lang w:val="en-US" w:eastAsia="zh-CN" w:bidi="ar-SA"/>
    </w:rPr>
  </w:style>
  <w:style w:type="paragraph" w:customStyle="1" w:styleId="2653">
    <w:name w:val="样式 标题 4无效格式无效格式1河石管道4H4H41小小节河石管道41H42H411小小节1河石管道42...5"/>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2654">
    <w:name w:val="样式 标题 4无效格式无效格式1河石管道4H4H41小小节河石管道41H42H411小小节1河石管道42...14"/>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2655">
    <w:name w:val="正文格式85"/>
    <w:basedOn w:val="1"/>
    <w:qFormat/>
    <w:uiPriority w:val="0"/>
    <w:pPr>
      <w:spacing w:line="360" w:lineRule="auto"/>
      <w:ind w:firstLine="482"/>
    </w:pPr>
    <w:rPr>
      <w:rFonts w:ascii="宋体" w:hAnsi="宋体" w:eastAsia="宋体" w:cs="Times New Roman"/>
      <w:sz w:val="24"/>
      <w:szCs w:val="24"/>
    </w:rPr>
  </w:style>
  <w:style w:type="character" w:customStyle="1" w:styleId="2656">
    <w:name w:val="正文格式 Char81"/>
    <w:qFormat/>
    <w:uiPriority w:val="0"/>
    <w:rPr>
      <w:rFonts w:ascii="宋体" w:hAnsi="宋体" w:eastAsia="宋体"/>
      <w:kern w:val="2"/>
      <w:sz w:val="24"/>
      <w:szCs w:val="24"/>
      <w:lang w:val="en-US" w:eastAsia="zh-CN" w:bidi="ar-SA"/>
    </w:rPr>
  </w:style>
  <w:style w:type="paragraph" w:customStyle="1" w:styleId="2657">
    <w:name w:val="正文格式94"/>
    <w:basedOn w:val="1"/>
    <w:qFormat/>
    <w:uiPriority w:val="0"/>
    <w:pPr>
      <w:spacing w:line="360" w:lineRule="auto"/>
      <w:ind w:firstLine="482"/>
    </w:pPr>
    <w:rPr>
      <w:rFonts w:ascii="宋体" w:hAnsi="宋体" w:eastAsia="宋体" w:cs="Times New Roman"/>
      <w:sz w:val="24"/>
      <w:szCs w:val="24"/>
    </w:rPr>
  </w:style>
  <w:style w:type="character" w:customStyle="1" w:styleId="2658">
    <w:name w:val="正文格式 Char91"/>
    <w:qFormat/>
    <w:uiPriority w:val="0"/>
    <w:rPr>
      <w:rFonts w:ascii="宋体" w:hAnsi="宋体" w:eastAsia="宋体"/>
      <w:kern w:val="2"/>
      <w:sz w:val="24"/>
      <w:szCs w:val="24"/>
      <w:lang w:val="en-US" w:eastAsia="zh-CN" w:bidi="ar-SA"/>
    </w:rPr>
  </w:style>
  <w:style w:type="character" w:customStyle="1" w:styleId="2659">
    <w:name w:val="标题 3 Char111"/>
    <w:qFormat/>
    <w:uiPriority w:val="0"/>
    <w:rPr>
      <w:rFonts w:ascii="黑体" w:hAnsi="宋体" w:eastAsia="黑体"/>
      <w:b/>
      <w:bCs/>
      <w:kern w:val="2"/>
      <w:sz w:val="28"/>
      <w:szCs w:val="28"/>
      <w:lang w:val="en-US" w:eastAsia="zh-CN" w:bidi="ar-SA"/>
    </w:rPr>
  </w:style>
  <w:style w:type="paragraph" w:customStyle="1" w:styleId="2660">
    <w:name w:val="Char413"/>
    <w:basedOn w:val="1"/>
    <w:qFormat/>
    <w:uiPriority w:val="0"/>
    <w:pPr>
      <w:ind w:left="-48"/>
    </w:pPr>
    <w:rPr>
      <w:rFonts w:ascii="Times New Roman" w:hAnsi="Times New Roman" w:eastAsia="宋体" w:cs="Times New Roman"/>
      <w:szCs w:val="24"/>
    </w:rPr>
  </w:style>
  <w:style w:type="paragraph" w:customStyle="1" w:styleId="2661">
    <w:name w:val="Char Char Char Char Char Char Char28"/>
    <w:basedOn w:val="1"/>
    <w:qFormat/>
    <w:uiPriority w:val="0"/>
    <w:rPr>
      <w:rFonts w:ascii="Times New Roman" w:hAnsi="Times New Roman" w:eastAsia="宋体" w:cs="Times New Roman"/>
      <w:szCs w:val="24"/>
    </w:rPr>
  </w:style>
  <w:style w:type="paragraph" w:customStyle="1" w:styleId="2662">
    <w:name w:val="Char Char2 Char Char Char Char16"/>
    <w:basedOn w:val="1"/>
    <w:semiHidden/>
    <w:qFormat/>
    <w:uiPriority w:val="0"/>
    <w:rPr>
      <w:rFonts w:ascii="Times New Roman" w:hAnsi="Times New Roman" w:eastAsia="宋体" w:cs="Times New Roman"/>
      <w:szCs w:val="24"/>
    </w:rPr>
  </w:style>
  <w:style w:type="paragraph" w:customStyle="1" w:styleId="2663">
    <w:name w:val="Char50"/>
    <w:basedOn w:val="1"/>
    <w:qFormat/>
    <w:uiPriority w:val="0"/>
    <w:pPr>
      <w:ind w:left="-48"/>
    </w:pPr>
    <w:rPr>
      <w:rFonts w:ascii="Times New Roman" w:hAnsi="Times New Roman" w:eastAsia="宋体" w:cs="Times New Roman"/>
      <w:szCs w:val="24"/>
    </w:rPr>
  </w:style>
  <w:style w:type="character" w:customStyle="1" w:styleId="2664">
    <w:name w:val="Char Char46"/>
    <w:qFormat/>
    <w:uiPriority w:val="0"/>
    <w:rPr>
      <w:rFonts w:ascii="黑体" w:hAnsi="Arial" w:eastAsia="黑体"/>
      <w:b/>
      <w:bCs/>
      <w:kern w:val="2"/>
      <w:sz w:val="30"/>
      <w:szCs w:val="30"/>
      <w:lang w:val="en-US" w:eastAsia="zh-CN" w:bidi="ar-SA"/>
    </w:rPr>
  </w:style>
  <w:style w:type="character" w:customStyle="1" w:styleId="2665">
    <w:name w:val="Char Char34"/>
    <w:qFormat/>
    <w:uiPriority w:val="0"/>
    <w:rPr>
      <w:rFonts w:ascii="黑体" w:hAnsi="宋体" w:eastAsia="黑体"/>
      <w:b/>
      <w:bCs/>
      <w:kern w:val="2"/>
      <w:sz w:val="28"/>
      <w:szCs w:val="28"/>
      <w:lang w:val="en-US" w:eastAsia="zh-CN" w:bidi="ar-SA"/>
    </w:rPr>
  </w:style>
  <w:style w:type="paragraph" w:customStyle="1" w:styleId="2666">
    <w:name w:val="Char Char Char Char1 Char Char Char8"/>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667">
    <w:name w:val="Char Char119"/>
    <w:qFormat/>
    <w:uiPriority w:val="0"/>
    <w:rPr>
      <w:rFonts w:ascii="黑体" w:hAnsi="Arial" w:eastAsia="黑体"/>
      <w:bCs/>
      <w:kern w:val="2"/>
      <w:sz w:val="30"/>
      <w:szCs w:val="30"/>
      <w:lang w:val="en-US" w:eastAsia="zh-CN" w:bidi="ar-SA"/>
    </w:rPr>
  </w:style>
  <w:style w:type="character" w:customStyle="1" w:styleId="2668">
    <w:name w:val="Char Char54"/>
    <w:qFormat/>
    <w:uiPriority w:val="0"/>
    <w:rPr>
      <w:rFonts w:ascii="黑体" w:hAnsi="宋体" w:eastAsia="黑体"/>
      <w:bCs/>
      <w:kern w:val="2"/>
      <w:sz w:val="28"/>
      <w:szCs w:val="28"/>
      <w:lang w:val="en-US" w:eastAsia="zh-CN" w:bidi="ar-SA"/>
    </w:rPr>
  </w:style>
  <w:style w:type="paragraph" w:customStyle="1" w:styleId="2669">
    <w:name w:val="Char119"/>
    <w:basedOn w:val="1"/>
    <w:qFormat/>
    <w:uiPriority w:val="0"/>
    <w:pPr>
      <w:ind w:left="-48"/>
    </w:pPr>
    <w:rPr>
      <w:rFonts w:ascii="Times New Roman" w:hAnsi="Times New Roman" w:eastAsia="宋体" w:cs="Times New Roman"/>
      <w:szCs w:val="24"/>
    </w:rPr>
  </w:style>
  <w:style w:type="paragraph" w:customStyle="1" w:styleId="2670">
    <w:name w:val="Char Char Char Char Char Char Char114"/>
    <w:basedOn w:val="1"/>
    <w:qFormat/>
    <w:uiPriority w:val="0"/>
    <w:rPr>
      <w:rFonts w:ascii="Times New Roman" w:hAnsi="Times New Roman" w:eastAsia="宋体" w:cs="Times New Roman"/>
      <w:szCs w:val="24"/>
    </w:rPr>
  </w:style>
  <w:style w:type="character" w:customStyle="1" w:styleId="2671">
    <w:name w:val="Char Char214"/>
    <w:qFormat/>
    <w:uiPriority w:val="0"/>
    <w:rPr>
      <w:rFonts w:ascii="黑体" w:eastAsia="宋体"/>
      <w:kern w:val="2"/>
      <w:sz w:val="16"/>
      <w:szCs w:val="16"/>
      <w:lang w:val="en-US" w:eastAsia="zh-CN" w:bidi="ar-SA"/>
    </w:rPr>
  </w:style>
  <w:style w:type="character" w:customStyle="1" w:styleId="2672">
    <w:name w:val="Char Char124"/>
    <w:qFormat/>
    <w:uiPriority w:val="0"/>
    <w:rPr>
      <w:rFonts w:ascii="黑体" w:hAnsi="Arial" w:eastAsia="黑体"/>
      <w:b/>
      <w:bCs/>
      <w:kern w:val="2"/>
      <w:sz w:val="30"/>
      <w:szCs w:val="30"/>
      <w:lang w:val="en-US" w:eastAsia="zh-CN" w:bidi="ar-SA"/>
    </w:rPr>
  </w:style>
  <w:style w:type="character" w:customStyle="1" w:styleId="2673">
    <w:name w:val="Char Char69"/>
    <w:qFormat/>
    <w:uiPriority w:val="0"/>
    <w:rPr>
      <w:rFonts w:ascii="黑体" w:eastAsia="黑体"/>
      <w:b/>
      <w:bCs/>
      <w:kern w:val="2"/>
      <w:sz w:val="28"/>
      <w:szCs w:val="28"/>
      <w:lang w:val="en-US" w:eastAsia="zh-CN" w:bidi="ar-SA"/>
    </w:rPr>
  </w:style>
  <w:style w:type="paragraph" w:customStyle="1" w:styleId="2674">
    <w:name w:val="Char215"/>
    <w:basedOn w:val="1"/>
    <w:qFormat/>
    <w:uiPriority w:val="0"/>
    <w:pPr>
      <w:ind w:left="-48"/>
    </w:pPr>
    <w:rPr>
      <w:rFonts w:ascii="Times New Roman" w:hAnsi="Times New Roman" w:eastAsia="宋体" w:cs="Times New Roman"/>
      <w:szCs w:val="24"/>
    </w:rPr>
  </w:style>
  <w:style w:type="paragraph" w:customStyle="1" w:styleId="2675">
    <w:name w:val="Char314"/>
    <w:basedOn w:val="1"/>
    <w:qFormat/>
    <w:uiPriority w:val="0"/>
    <w:pPr>
      <w:ind w:left="-48"/>
    </w:pPr>
    <w:rPr>
      <w:rFonts w:ascii="Times New Roman" w:hAnsi="Times New Roman" w:eastAsia="宋体" w:cs="Times New Roman"/>
      <w:szCs w:val="24"/>
    </w:rPr>
  </w:style>
  <w:style w:type="paragraph" w:customStyle="1" w:styleId="2676">
    <w:name w:val="Char Char Char Char Char Char Char29"/>
    <w:basedOn w:val="1"/>
    <w:qFormat/>
    <w:uiPriority w:val="0"/>
    <w:rPr>
      <w:rFonts w:ascii="Times New Roman" w:hAnsi="Times New Roman" w:eastAsia="宋体" w:cs="Times New Roman"/>
      <w:szCs w:val="24"/>
    </w:rPr>
  </w:style>
  <w:style w:type="paragraph" w:customStyle="1" w:styleId="2677">
    <w:name w:val="Char414"/>
    <w:basedOn w:val="1"/>
    <w:qFormat/>
    <w:uiPriority w:val="0"/>
    <w:pPr>
      <w:ind w:left="-48"/>
    </w:pPr>
    <w:rPr>
      <w:rFonts w:ascii="Times New Roman" w:hAnsi="Times New Roman" w:eastAsia="宋体" w:cs="Times New Roman"/>
      <w:szCs w:val="24"/>
    </w:rPr>
  </w:style>
  <w:style w:type="paragraph" w:customStyle="1" w:styleId="2678">
    <w:name w:val="Char Char Char Char Char Char Char30"/>
    <w:basedOn w:val="1"/>
    <w:qFormat/>
    <w:uiPriority w:val="0"/>
    <w:rPr>
      <w:rFonts w:ascii="Times New Roman" w:hAnsi="Times New Roman" w:eastAsia="宋体" w:cs="Times New Roman"/>
      <w:szCs w:val="24"/>
    </w:rPr>
  </w:style>
  <w:style w:type="paragraph" w:customStyle="1" w:styleId="2679">
    <w:name w:val="Char Char2 Char Char Char Char17"/>
    <w:basedOn w:val="1"/>
    <w:semiHidden/>
    <w:qFormat/>
    <w:uiPriority w:val="0"/>
    <w:rPr>
      <w:rFonts w:ascii="Times New Roman" w:hAnsi="Times New Roman" w:eastAsia="宋体" w:cs="Times New Roman"/>
      <w:szCs w:val="24"/>
    </w:rPr>
  </w:style>
  <w:style w:type="paragraph" w:customStyle="1" w:styleId="2680">
    <w:name w:val="Char55"/>
    <w:basedOn w:val="1"/>
    <w:qFormat/>
    <w:uiPriority w:val="0"/>
    <w:pPr>
      <w:ind w:left="-48"/>
    </w:pPr>
    <w:rPr>
      <w:rFonts w:ascii="Times New Roman" w:hAnsi="Times New Roman" w:eastAsia="宋体" w:cs="Times New Roman"/>
      <w:szCs w:val="24"/>
    </w:rPr>
  </w:style>
  <w:style w:type="character" w:customStyle="1" w:styleId="2681">
    <w:name w:val="Char Char47"/>
    <w:qFormat/>
    <w:uiPriority w:val="0"/>
    <w:rPr>
      <w:rFonts w:ascii="黑体" w:hAnsi="Arial" w:eastAsia="黑体"/>
      <w:b/>
      <w:bCs/>
      <w:kern w:val="2"/>
      <w:sz w:val="30"/>
      <w:szCs w:val="30"/>
      <w:lang w:val="en-US" w:eastAsia="zh-CN" w:bidi="ar-SA"/>
    </w:rPr>
  </w:style>
  <w:style w:type="character" w:customStyle="1" w:styleId="2682">
    <w:name w:val="Char Char35"/>
    <w:qFormat/>
    <w:uiPriority w:val="0"/>
    <w:rPr>
      <w:rFonts w:ascii="黑体" w:hAnsi="宋体" w:eastAsia="黑体"/>
      <w:b/>
      <w:bCs/>
      <w:kern w:val="2"/>
      <w:sz w:val="28"/>
      <w:szCs w:val="28"/>
      <w:lang w:val="en-US" w:eastAsia="zh-CN" w:bidi="ar-SA"/>
    </w:rPr>
  </w:style>
  <w:style w:type="paragraph" w:customStyle="1" w:styleId="2683">
    <w:name w:val="Char Char Char Char1 Char Char Char9"/>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684">
    <w:name w:val="Char Char1110"/>
    <w:qFormat/>
    <w:uiPriority w:val="0"/>
    <w:rPr>
      <w:rFonts w:ascii="黑体" w:hAnsi="Arial" w:eastAsia="黑体"/>
      <w:bCs/>
      <w:kern w:val="2"/>
      <w:sz w:val="30"/>
      <w:szCs w:val="30"/>
      <w:lang w:val="en-US" w:eastAsia="zh-CN" w:bidi="ar-SA"/>
    </w:rPr>
  </w:style>
  <w:style w:type="character" w:customStyle="1" w:styleId="2685">
    <w:name w:val="Char Char55"/>
    <w:qFormat/>
    <w:uiPriority w:val="0"/>
    <w:rPr>
      <w:rFonts w:ascii="黑体" w:hAnsi="宋体" w:eastAsia="黑体"/>
      <w:bCs/>
      <w:kern w:val="2"/>
      <w:sz w:val="28"/>
      <w:szCs w:val="28"/>
      <w:lang w:val="en-US" w:eastAsia="zh-CN" w:bidi="ar-SA"/>
    </w:rPr>
  </w:style>
  <w:style w:type="paragraph" w:customStyle="1" w:styleId="2686">
    <w:name w:val="Char120"/>
    <w:basedOn w:val="1"/>
    <w:qFormat/>
    <w:uiPriority w:val="0"/>
    <w:pPr>
      <w:ind w:left="-48"/>
    </w:pPr>
    <w:rPr>
      <w:rFonts w:ascii="Times New Roman" w:hAnsi="Times New Roman" w:eastAsia="宋体" w:cs="Times New Roman"/>
      <w:szCs w:val="24"/>
    </w:rPr>
  </w:style>
  <w:style w:type="paragraph" w:customStyle="1" w:styleId="2687">
    <w:name w:val="Char Char Char Char Char Char Char115"/>
    <w:basedOn w:val="1"/>
    <w:qFormat/>
    <w:uiPriority w:val="0"/>
    <w:rPr>
      <w:rFonts w:ascii="Times New Roman" w:hAnsi="Times New Roman" w:eastAsia="宋体" w:cs="Times New Roman"/>
      <w:szCs w:val="24"/>
    </w:rPr>
  </w:style>
  <w:style w:type="character" w:customStyle="1" w:styleId="2688">
    <w:name w:val="Char Char215"/>
    <w:qFormat/>
    <w:uiPriority w:val="0"/>
    <w:rPr>
      <w:rFonts w:ascii="黑体" w:eastAsia="宋体"/>
      <w:kern w:val="2"/>
      <w:sz w:val="16"/>
      <w:szCs w:val="16"/>
      <w:lang w:val="en-US" w:eastAsia="zh-CN" w:bidi="ar-SA"/>
    </w:rPr>
  </w:style>
  <w:style w:type="character" w:customStyle="1" w:styleId="2689">
    <w:name w:val="Char Char125"/>
    <w:qFormat/>
    <w:uiPriority w:val="0"/>
    <w:rPr>
      <w:rFonts w:ascii="黑体" w:hAnsi="Arial" w:eastAsia="黑体"/>
      <w:b/>
      <w:bCs/>
      <w:kern w:val="2"/>
      <w:sz w:val="30"/>
      <w:szCs w:val="30"/>
      <w:lang w:val="en-US" w:eastAsia="zh-CN" w:bidi="ar-SA"/>
    </w:rPr>
  </w:style>
  <w:style w:type="character" w:customStyle="1" w:styleId="2690">
    <w:name w:val="Char Char610"/>
    <w:qFormat/>
    <w:uiPriority w:val="0"/>
    <w:rPr>
      <w:rFonts w:ascii="黑体" w:eastAsia="黑体"/>
      <w:b/>
      <w:bCs/>
      <w:kern w:val="2"/>
      <w:sz w:val="28"/>
      <w:szCs w:val="28"/>
      <w:lang w:val="en-US" w:eastAsia="zh-CN" w:bidi="ar-SA"/>
    </w:rPr>
  </w:style>
  <w:style w:type="paragraph" w:customStyle="1" w:styleId="2691">
    <w:name w:val="Char216"/>
    <w:basedOn w:val="1"/>
    <w:qFormat/>
    <w:uiPriority w:val="0"/>
    <w:pPr>
      <w:ind w:left="-48"/>
    </w:pPr>
    <w:rPr>
      <w:rFonts w:ascii="Times New Roman" w:hAnsi="Times New Roman" w:eastAsia="宋体" w:cs="Times New Roman"/>
      <w:szCs w:val="24"/>
    </w:rPr>
  </w:style>
  <w:style w:type="paragraph" w:customStyle="1" w:styleId="2692">
    <w:name w:val="Char315"/>
    <w:basedOn w:val="1"/>
    <w:qFormat/>
    <w:uiPriority w:val="0"/>
    <w:pPr>
      <w:ind w:left="-48"/>
    </w:pPr>
    <w:rPr>
      <w:rFonts w:ascii="Times New Roman" w:hAnsi="Times New Roman" w:eastAsia="宋体" w:cs="Times New Roman"/>
      <w:szCs w:val="24"/>
    </w:rPr>
  </w:style>
  <w:style w:type="paragraph" w:customStyle="1" w:styleId="2693">
    <w:name w:val="Char Char Char Char Char Char Char210"/>
    <w:basedOn w:val="1"/>
    <w:qFormat/>
    <w:uiPriority w:val="0"/>
    <w:rPr>
      <w:rFonts w:ascii="Times New Roman" w:hAnsi="Times New Roman" w:eastAsia="宋体" w:cs="Times New Roman"/>
      <w:szCs w:val="24"/>
    </w:rPr>
  </w:style>
  <w:style w:type="paragraph" w:customStyle="1" w:styleId="2694">
    <w:name w:val="Char415"/>
    <w:basedOn w:val="1"/>
    <w:qFormat/>
    <w:uiPriority w:val="0"/>
    <w:pPr>
      <w:ind w:left="-48"/>
    </w:pPr>
    <w:rPr>
      <w:rFonts w:ascii="Times New Roman" w:hAnsi="Times New Roman" w:eastAsia="宋体" w:cs="Times New Roman"/>
      <w:szCs w:val="24"/>
    </w:rPr>
  </w:style>
  <w:style w:type="paragraph" w:customStyle="1" w:styleId="2695">
    <w:name w:val="Char Char Char Char Char Char Char33"/>
    <w:basedOn w:val="1"/>
    <w:qFormat/>
    <w:uiPriority w:val="0"/>
    <w:rPr>
      <w:rFonts w:ascii="Times New Roman" w:hAnsi="Times New Roman" w:eastAsia="宋体" w:cs="Times New Roman"/>
      <w:szCs w:val="24"/>
    </w:rPr>
  </w:style>
  <w:style w:type="paragraph" w:customStyle="1" w:styleId="2696">
    <w:name w:val="Char Char2 Char Char Char Char18"/>
    <w:basedOn w:val="1"/>
    <w:semiHidden/>
    <w:qFormat/>
    <w:uiPriority w:val="0"/>
    <w:rPr>
      <w:rFonts w:ascii="Times New Roman" w:hAnsi="Times New Roman" w:eastAsia="宋体" w:cs="Times New Roman"/>
      <w:szCs w:val="24"/>
    </w:rPr>
  </w:style>
  <w:style w:type="paragraph" w:customStyle="1" w:styleId="2697">
    <w:name w:val="Char56"/>
    <w:basedOn w:val="1"/>
    <w:qFormat/>
    <w:uiPriority w:val="0"/>
    <w:pPr>
      <w:ind w:left="-48"/>
    </w:pPr>
    <w:rPr>
      <w:rFonts w:ascii="Times New Roman" w:hAnsi="Times New Roman" w:eastAsia="宋体" w:cs="Times New Roman"/>
      <w:szCs w:val="24"/>
    </w:rPr>
  </w:style>
  <w:style w:type="character" w:customStyle="1" w:styleId="2698">
    <w:name w:val="Char Char48"/>
    <w:qFormat/>
    <w:uiPriority w:val="0"/>
    <w:rPr>
      <w:rFonts w:ascii="黑体" w:hAnsi="Arial" w:eastAsia="黑体"/>
      <w:b/>
      <w:bCs/>
      <w:kern w:val="2"/>
      <w:sz w:val="30"/>
      <w:szCs w:val="30"/>
      <w:lang w:val="en-US" w:eastAsia="zh-CN" w:bidi="ar-SA"/>
    </w:rPr>
  </w:style>
  <w:style w:type="character" w:customStyle="1" w:styleId="2699">
    <w:name w:val="Char Char36"/>
    <w:qFormat/>
    <w:uiPriority w:val="0"/>
    <w:rPr>
      <w:rFonts w:ascii="黑体" w:hAnsi="宋体" w:eastAsia="黑体"/>
      <w:b/>
      <w:bCs/>
      <w:kern w:val="2"/>
      <w:sz w:val="28"/>
      <w:szCs w:val="28"/>
      <w:lang w:val="en-US" w:eastAsia="zh-CN" w:bidi="ar-SA"/>
    </w:rPr>
  </w:style>
  <w:style w:type="paragraph" w:customStyle="1" w:styleId="2700">
    <w:name w:val="Char Char Char Char1 Char Char Char10"/>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01">
    <w:name w:val="Char Char1112"/>
    <w:qFormat/>
    <w:uiPriority w:val="0"/>
    <w:rPr>
      <w:rFonts w:ascii="黑体" w:hAnsi="Arial" w:eastAsia="黑体"/>
      <w:bCs/>
      <w:kern w:val="2"/>
      <w:sz w:val="30"/>
      <w:szCs w:val="30"/>
      <w:lang w:val="en-US" w:eastAsia="zh-CN" w:bidi="ar-SA"/>
    </w:rPr>
  </w:style>
  <w:style w:type="character" w:customStyle="1" w:styleId="2702">
    <w:name w:val="Char Char56"/>
    <w:qFormat/>
    <w:uiPriority w:val="0"/>
    <w:rPr>
      <w:rFonts w:ascii="黑体" w:hAnsi="宋体" w:eastAsia="黑体"/>
      <w:bCs/>
      <w:kern w:val="2"/>
      <w:sz w:val="28"/>
      <w:szCs w:val="28"/>
      <w:lang w:val="en-US" w:eastAsia="zh-CN" w:bidi="ar-SA"/>
    </w:rPr>
  </w:style>
  <w:style w:type="paragraph" w:customStyle="1" w:styleId="2703">
    <w:name w:val="Char123"/>
    <w:basedOn w:val="1"/>
    <w:qFormat/>
    <w:uiPriority w:val="0"/>
    <w:pPr>
      <w:ind w:left="-48"/>
    </w:pPr>
    <w:rPr>
      <w:rFonts w:ascii="Times New Roman" w:hAnsi="Times New Roman" w:eastAsia="宋体" w:cs="Times New Roman"/>
      <w:szCs w:val="24"/>
    </w:rPr>
  </w:style>
  <w:style w:type="paragraph" w:customStyle="1" w:styleId="2704">
    <w:name w:val="Char Char Char Char Char Char Char116"/>
    <w:basedOn w:val="1"/>
    <w:qFormat/>
    <w:uiPriority w:val="0"/>
    <w:rPr>
      <w:rFonts w:ascii="Times New Roman" w:hAnsi="Times New Roman" w:eastAsia="宋体" w:cs="Times New Roman"/>
      <w:szCs w:val="24"/>
    </w:rPr>
  </w:style>
  <w:style w:type="character" w:customStyle="1" w:styleId="2705">
    <w:name w:val="Char Char216"/>
    <w:qFormat/>
    <w:uiPriority w:val="0"/>
    <w:rPr>
      <w:rFonts w:ascii="黑体" w:eastAsia="宋体"/>
      <w:kern w:val="2"/>
      <w:sz w:val="16"/>
      <w:szCs w:val="16"/>
      <w:lang w:val="en-US" w:eastAsia="zh-CN" w:bidi="ar-SA"/>
    </w:rPr>
  </w:style>
  <w:style w:type="character" w:customStyle="1" w:styleId="2706">
    <w:name w:val="Char Char126"/>
    <w:qFormat/>
    <w:uiPriority w:val="0"/>
    <w:rPr>
      <w:rFonts w:ascii="黑体" w:hAnsi="Arial" w:eastAsia="黑体"/>
      <w:b/>
      <w:bCs/>
      <w:kern w:val="2"/>
      <w:sz w:val="30"/>
      <w:szCs w:val="30"/>
      <w:lang w:val="en-US" w:eastAsia="zh-CN" w:bidi="ar-SA"/>
    </w:rPr>
  </w:style>
  <w:style w:type="character" w:customStyle="1" w:styleId="2707">
    <w:name w:val="Char Char612"/>
    <w:qFormat/>
    <w:uiPriority w:val="0"/>
    <w:rPr>
      <w:rFonts w:ascii="黑体" w:eastAsia="黑体"/>
      <w:b/>
      <w:bCs/>
      <w:kern w:val="2"/>
      <w:sz w:val="28"/>
      <w:szCs w:val="28"/>
      <w:lang w:val="en-US" w:eastAsia="zh-CN" w:bidi="ar-SA"/>
    </w:rPr>
  </w:style>
  <w:style w:type="paragraph" w:customStyle="1" w:styleId="2708">
    <w:name w:val="Char217"/>
    <w:basedOn w:val="1"/>
    <w:qFormat/>
    <w:uiPriority w:val="0"/>
    <w:pPr>
      <w:ind w:left="-48"/>
    </w:pPr>
    <w:rPr>
      <w:rFonts w:ascii="Times New Roman" w:hAnsi="Times New Roman" w:eastAsia="宋体" w:cs="Times New Roman"/>
      <w:szCs w:val="24"/>
    </w:rPr>
  </w:style>
  <w:style w:type="paragraph" w:customStyle="1" w:styleId="2709">
    <w:name w:val="Char316"/>
    <w:basedOn w:val="1"/>
    <w:qFormat/>
    <w:uiPriority w:val="0"/>
    <w:pPr>
      <w:ind w:left="-48"/>
    </w:pPr>
    <w:rPr>
      <w:rFonts w:ascii="Times New Roman" w:hAnsi="Times New Roman" w:eastAsia="宋体" w:cs="Times New Roman"/>
      <w:szCs w:val="24"/>
    </w:rPr>
  </w:style>
  <w:style w:type="paragraph" w:customStyle="1" w:styleId="2710">
    <w:name w:val="Char Char Char Char Char Char Char213"/>
    <w:basedOn w:val="1"/>
    <w:qFormat/>
    <w:uiPriority w:val="0"/>
    <w:rPr>
      <w:rFonts w:ascii="Times New Roman" w:hAnsi="Times New Roman" w:eastAsia="宋体" w:cs="Times New Roman"/>
      <w:szCs w:val="24"/>
    </w:rPr>
  </w:style>
  <w:style w:type="paragraph" w:customStyle="1" w:styleId="2711">
    <w:name w:val="Char416"/>
    <w:basedOn w:val="1"/>
    <w:qFormat/>
    <w:uiPriority w:val="0"/>
    <w:pPr>
      <w:ind w:left="-48"/>
    </w:pPr>
    <w:rPr>
      <w:rFonts w:ascii="Times New Roman" w:hAnsi="Times New Roman" w:eastAsia="宋体" w:cs="Times New Roman"/>
      <w:szCs w:val="24"/>
    </w:rPr>
  </w:style>
  <w:style w:type="paragraph" w:customStyle="1" w:styleId="2712">
    <w:name w:val="Char Char Char Char Char Char Char34"/>
    <w:basedOn w:val="1"/>
    <w:qFormat/>
    <w:uiPriority w:val="0"/>
    <w:rPr>
      <w:rFonts w:ascii="Times New Roman" w:hAnsi="Times New Roman" w:eastAsia="宋体" w:cs="Times New Roman"/>
      <w:szCs w:val="24"/>
    </w:rPr>
  </w:style>
  <w:style w:type="paragraph" w:customStyle="1" w:styleId="2713">
    <w:name w:val="Char Char2 Char Char Char Char19"/>
    <w:basedOn w:val="1"/>
    <w:semiHidden/>
    <w:qFormat/>
    <w:uiPriority w:val="0"/>
    <w:rPr>
      <w:rFonts w:ascii="Times New Roman" w:hAnsi="Times New Roman" w:eastAsia="宋体" w:cs="Times New Roman"/>
      <w:szCs w:val="24"/>
    </w:rPr>
  </w:style>
  <w:style w:type="paragraph" w:customStyle="1" w:styleId="2714">
    <w:name w:val="Char57"/>
    <w:basedOn w:val="1"/>
    <w:qFormat/>
    <w:uiPriority w:val="0"/>
    <w:pPr>
      <w:ind w:left="-48"/>
    </w:pPr>
    <w:rPr>
      <w:rFonts w:ascii="Times New Roman" w:hAnsi="Times New Roman" w:eastAsia="宋体" w:cs="Times New Roman"/>
      <w:szCs w:val="24"/>
    </w:rPr>
  </w:style>
  <w:style w:type="character" w:customStyle="1" w:styleId="2715">
    <w:name w:val="Char Char49"/>
    <w:qFormat/>
    <w:uiPriority w:val="0"/>
    <w:rPr>
      <w:rFonts w:ascii="黑体" w:hAnsi="Arial" w:eastAsia="黑体"/>
      <w:b/>
      <w:bCs/>
      <w:kern w:val="2"/>
      <w:sz w:val="30"/>
      <w:szCs w:val="30"/>
      <w:lang w:val="en-US" w:eastAsia="zh-CN" w:bidi="ar-SA"/>
    </w:rPr>
  </w:style>
  <w:style w:type="character" w:customStyle="1" w:styleId="2716">
    <w:name w:val="Char Char37"/>
    <w:qFormat/>
    <w:uiPriority w:val="0"/>
    <w:rPr>
      <w:rFonts w:ascii="黑体" w:hAnsi="宋体" w:eastAsia="黑体"/>
      <w:b/>
      <w:bCs/>
      <w:kern w:val="2"/>
      <w:sz w:val="28"/>
      <w:szCs w:val="28"/>
      <w:lang w:val="en-US" w:eastAsia="zh-CN" w:bidi="ar-SA"/>
    </w:rPr>
  </w:style>
  <w:style w:type="paragraph" w:customStyle="1" w:styleId="2717">
    <w:name w:val="Char Char Char Char1 Char Char Char1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18">
    <w:name w:val="Char Char1113"/>
    <w:qFormat/>
    <w:uiPriority w:val="0"/>
    <w:rPr>
      <w:rFonts w:ascii="黑体" w:hAnsi="Arial" w:eastAsia="黑体"/>
      <w:bCs/>
      <w:kern w:val="2"/>
      <w:sz w:val="30"/>
      <w:szCs w:val="30"/>
      <w:lang w:val="en-US" w:eastAsia="zh-CN" w:bidi="ar-SA"/>
    </w:rPr>
  </w:style>
  <w:style w:type="character" w:customStyle="1" w:styleId="2719">
    <w:name w:val="Char Char57"/>
    <w:qFormat/>
    <w:uiPriority w:val="0"/>
    <w:rPr>
      <w:rFonts w:ascii="黑体" w:hAnsi="宋体" w:eastAsia="黑体"/>
      <w:bCs/>
      <w:kern w:val="2"/>
      <w:sz w:val="28"/>
      <w:szCs w:val="28"/>
      <w:lang w:val="en-US" w:eastAsia="zh-CN" w:bidi="ar-SA"/>
    </w:rPr>
  </w:style>
  <w:style w:type="paragraph" w:customStyle="1" w:styleId="2720">
    <w:name w:val="Char124"/>
    <w:basedOn w:val="1"/>
    <w:qFormat/>
    <w:uiPriority w:val="0"/>
    <w:pPr>
      <w:ind w:left="-48"/>
    </w:pPr>
    <w:rPr>
      <w:rFonts w:ascii="Times New Roman" w:hAnsi="Times New Roman" w:eastAsia="宋体" w:cs="Times New Roman"/>
      <w:szCs w:val="24"/>
    </w:rPr>
  </w:style>
  <w:style w:type="paragraph" w:customStyle="1" w:styleId="2721">
    <w:name w:val="Char Char Char Char Char Char Char117"/>
    <w:basedOn w:val="1"/>
    <w:qFormat/>
    <w:uiPriority w:val="0"/>
    <w:rPr>
      <w:rFonts w:ascii="Times New Roman" w:hAnsi="Times New Roman" w:eastAsia="宋体" w:cs="Times New Roman"/>
      <w:szCs w:val="24"/>
    </w:rPr>
  </w:style>
  <w:style w:type="character" w:customStyle="1" w:styleId="2722">
    <w:name w:val="Char Char217"/>
    <w:qFormat/>
    <w:uiPriority w:val="0"/>
    <w:rPr>
      <w:rFonts w:ascii="黑体" w:eastAsia="宋体"/>
      <w:kern w:val="2"/>
      <w:sz w:val="16"/>
      <w:szCs w:val="16"/>
      <w:lang w:val="en-US" w:eastAsia="zh-CN" w:bidi="ar-SA"/>
    </w:rPr>
  </w:style>
  <w:style w:type="character" w:customStyle="1" w:styleId="2723">
    <w:name w:val="Char Char127"/>
    <w:qFormat/>
    <w:uiPriority w:val="0"/>
    <w:rPr>
      <w:rFonts w:ascii="黑体" w:hAnsi="Arial" w:eastAsia="黑体"/>
      <w:b/>
      <w:bCs/>
      <w:kern w:val="2"/>
      <w:sz w:val="30"/>
      <w:szCs w:val="30"/>
      <w:lang w:val="en-US" w:eastAsia="zh-CN" w:bidi="ar-SA"/>
    </w:rPr>
  </w:style>
  <w:style w:type="character" w:customStyle="1" w:styleId="2724">
    <w:name w:val="Char Char613"/>
    <w:qFormat/>
    <w:uiPriority w:val="0"/>
    <w:rPr>
      <w:rFonts w:ascii="黑体" w:eastAsia="黑体"/>
      <w:b/>
      <w:bCs/>
      <w:kern w:val="2"/>
      <w:sz w:val="28"/>
      <w:szCs w:val="28"/>
      <w:lang w:val="en-US" w:eastAsia="zh-CN" w:bidi="ar-SA"/>
    </w:rPr>
  </w:style>
  <w:style w:type="paragraph" w:customStyle="1" w:styleId="2725">
    <w:name w:val="Char218"/>
    <w:basedOn w:val="1"/>
    <w:qFormat/>
    <w:uiPriority w:val="0"/>
    <w:pPr>
      <w:ind w:left="-48"/>
    </w:pPr>
    <w:rPr>
      <w:rFonts w:ascii="Times New Roman" w:hAnsi="Times New Roman" w:eastAsia="宋体" w:cs="Times New Roman"/>
      <w:szCs w:val="24"/>
    </w:rPr>
  </w:style>
  <w:style w:type="paragraph" w:customStyle="1" w:styleId="2726">
    <w:name w:val="Char317"/>
    <w:basedOn w:val="1"/>
    <w:qFormat/>
    <w:uiPriority w:val="0"/>
    <w:pPr>
      <w:ind w:left="-48"/>
    </w:pPr>
    <w:rPr>
      <w:rFonts w:ascii="Times New Roman" w:hAnsi="Times New Roman" w:eastAsia="宋体" w:cs="Times New Roman"/>
      <w:szCs w:val="24"/>
    </w:rPr>
  </w:style>
  <w:style w:type="paragraph" w:customStyle="1" w:styleId="2727">
    <w:name w:val="Char Char Char Char Char Char Char214"/>
    <w:basedOn w:val="1"/>
    <w:qFormat/>
    <w:uiPriority w:val="0"/>
    <w:rPr>
      <w:rFonts w:ascii="Times New Roman" w:hAnsi="Times New Roman" w:eastAsia="宋体" w:cs="Times New Roman"/>
      <w:szCs w:val="24"/>
    </w:rPr>
  </w:style>
  <w:style w:type="paragraph" w:customStyle="1" w:styleId="2728">
    <w:name w:val="Char417"/>
    <w:basedOn w:val="1"/>
    <w:qFormat/>
    <w:uiPriority w:val="0"/>
    <w:pPr>
      <w:ind w:left="-48"/>
    </w:pPr>
    <w:rPr>
      <w:rFonts w:ascii="Times New Roman" w:hAnsi="Times New Roman" w:eastAsia="宋体" w:cs="Times New Roman"/>
      <w:szCs w:val="24"/>
    </w:rPr>
  </w:style>
  <w:style w:type="paragraph" w:customStyle="1" w:styleId="2729">
    <w:name w:val="Char Char Char Char Char Char Char35"/>
    <w:basedOn w:val="1"/>
    <w:qFormat/>
    <w:uiPriority w:val="0"/>
    <w:rPr>
      <w:rFonts w:ascii="Times New Roman" w:hAnsi="Times New Roman" w:eastAsia="宋体" w:cs="Times New Roman"/>
      <w:szCs w:val="24"/>
    </w:rPr>
  </w:style>
  <w:style w:type="paragraph" w:customStyle="1" w:styleId="2730">
    <w:name w:val="Char Char2 Char Char Char Char20"/>
    <w:basedOn w:val="1"/>
    <w:semiHidden/>
    <w:qFormat/>
    <w:uiPriority w:val="0"/>
    <w:rPr>
      <w:rFonts w:ascii="Times New Roman" w:hAnsi="Times New Roman" w:eastAsia="宋体" w:cs="Times New Roman"/>
      <w:szCs w:val="24"/>
    </w:rPr>
  </w:style>
  <w:style w:type="paragraph" w:customStyle="1" w:styleId="2731">
    <w:name w:val="Char58"/>
    <w:basedOn w:val="1"/>
    <w:qFormat/>
    <w:uiPriority w:val="0"/>
    <w:pPr>
      <w:ind w:left="-48"/>
    </w:pPr>
    <w:rPr>
      <w:rFonts w:ascii="Times New Roman" w:hAnsi="Times New Roman" w:eastAsia="宋体" w:cs="Times New Roman"/>
      <w:szCs w:val="24"/>
    </w:rPr>
  </w:style>
  <w:style w:type="character" w:customStyle="1" w:styleId="2732">
    <w:name w:val="Char Char410"/>
    <w:qFormat/>
    <w:uiPriority w:val="0"/>
    <w:rPr>
      <w:rFonts w:ascii="黑体" w:hAnsi="Arial" w:eastAsia="黑体"/>
      <w:b/>
      <w:bCs/>
      <w:kern w:val="2"/>
      <w:sz w:val="30"/>
      <w:szCs w:val="30"/>
      <w:lang w:val="en-US" w:eastAsia="zh-CN" w:bidi="ar-SA"/>
    </w:rPr>
  </w:style>
  <w:style w:type="character" w:customStyle="1" w:styleId="2733">
    <w:name w:val="Char Char38"/>
    <w:qFormat/>
    <w:uiPriority w:val="0"/>
    <w:rPr>
      <w:rFonts w:ascii="黑体" w:hAnsi="宋体" w:eastAsia="黑体"/>
      <w:b/>
      <w:bCs/>
      <w:kern w:val="2"/>
      <w:sz w:val="28"/>
      <w:szCs w:val="28"/>
      <w:lang w:val="en-US" w:eastAsia="zh-CN" w:bidi="ar-SA"/>
    </w:rPr>
  </w:style>
  <w:style w:type="paragraph" w:customStyle="1" w:styleId="2734">
    <w:name w:val="Char Char Char Char1 Char Char Char14"/>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35">
    <w:name w:val="Char Char1114"/>
    <w:qFormat/>
    <w:uiPriority w:val="0"/>
    <w:rPr>
      <w:rFonts w:ascii="黑体" w:hAnsi="Arial" w:eastAsia="黑体"/>
      <w:bCs/>
      <w:kern w:val="2"/>
      <w:sz w:val="30"/>
      <w:szCs w:val="30"/>
      <w:lang w:val="en-US" w:eastAsia="zh-CN" w:bidi="ar-SA"/>
    </w:rPr>
  </w:style>
  <w:style w:type="character" w:customStyle="1" w:styleId="2736">
    <w:name w:val="Char Char58"/>
    <w:qFormat/>
    <w:uiPriority w:val="0"/>
    <w:rPr>
      <w:rFonts w:ascii="黑体" w:hAnsi="宋体" w:eastAsia="黑体"/>
      <w:bCs/>
      <w:kern w:val="2"/>
      <w:sz w:val="28"/>
      <w:szCs w:val="28"/>
      <w:lang w:val="en-US" w:eastAsia="zh-CN" w:bidi="ar-SA"/>
    </w:rPr>
  </w:style>
  <w:style w:type="paragraph" w:customStyle="1" w:styleId="2737">
    <w:name w:val="Char125"/>
    <w:basedOn w:val="1"/>
    <w:qFormat/>
    <w:uiPriority w:val="0"/>
    <w:pPr>
      <w:ind w:left="-48"/>
    </w:pPr>
    <w:rPr>
      <w:rFonts w:ascii="Times New Roman" w:hAnsi="Times New Roman" w:eastAsia="宋体" w:cs="Times New Roman"/>
      <w:szCs w:val="24"/>
    </w:rPr>
  </w:style>
  <w:style w:type="paragraph" w:customStyle="1" w:styleId="2738">
    <w:name w:val="Char Char Char Char Char Char Char118"/>
    <w:basedOn w:val="1"/>
    <w:qFormat/>
    <w:uiPriority w:val="0"/>
    <w:rPr>
      <w:rFonts w:ascii="Times New Roman" w:hAnsi="Times New Roman" w:eastAsia="宋体" w:cs="Times New Roman"/>
      <w:szCs w:val="24"/>
    </w:rPr>
  </w:style>
  <w:style w:type="character" w:customStyle="1" w:styleId="2739">
    <w:name w:val="Char Char218"/>
    <w:qFormat/>
    <w:uiPriority w:val="0"/>
    <w:rPr>
      <w:rFonts w:ascii="黑体" w:eastAsia="宋体"/>
      <w:kern w:val="2"/>
      <w:sz w:val="16"/>
      <w:szCs w:val="16"/>
      <w:lang w:val="en-US" w:eastAsia="zh-CN" w:bidi="ar-SA"/>
    </w:rPr>
  </w:style>
  <w:style w:type="character" w:customStyle="1" w:styleId="2740">
    <w:name w:val="Char Char128"/>
    <w:qFormat/>
    <w:uiPriority w:val="0"/>
    <w:rPr>
      <w:rFonts w:ascii="黑体" w:hAnsi="Arial" w:eastAsia="黑体"/>
      <w:b/>
      <w:bCs/>
      <w:kern w:val="2"/>
      <w:sz w:val="30"/>
      <w:szCs w:val="30"/>
      <w:lang w:val="en-US" w:eastAsia="zh-CN" w:bidi="ar-SA"/>
    </w:rPr>
  </w:style>
  <w:style w:type="character" w:customStyle="1" w:styleId="2741">
    <w:name w:val="Char Char614"/>
    <w:qFormat/>
    <w:uiPriority w:val="0"/>
    <w:rPr>
      <w:rFonts w:ascii="黑体" w:eastAsia="黑体"/>
      <w:b/>
      <w:bCs/>
      <w:kern w:val="2"/>
      <w:sz w:val="28"/>
      <w:szCs w:val="28"/>
      <w:lang w:val="en-US" w:eastAsia="zh-CN" w:bidi="ar-SA"/>
    </w:rPr>
  </w:style>
  <w:style w:type="paragraph" w:customStyle="1" w:styleId="2742">
    <w:name w:val="Char219"/>
    <w:basedOn w:val="1"/>
    <w:qFormat/>
    <w:uiPriority w:val="0"/>
    <w:pPr>
      <w:ind w:left="-48"/>
    </w:pPr>
    <w:rPr>
      <w:rFonts w:ascii="Times New Roman" w:hAnsi="Times New Roman" w:eastAsia="宋体" w:cs="Times New Roman"/>
      <w:szCs w:val="24"/>
    </w:rPr>
  </w:style>
  <w:style w:type="paragraph" w:customStyle="1" w:styleId="2743">
    <w:name w:val="Char318"/>
    <w:basedOn w:val="1"/>
    <w:qFormat/>
    <w:uiPriority w:val="0"/>
    <w:pPr>
      <w:ind w:left="-48"/>
    </w:pPr>
    <w:rPr>
      <w:rFonts w:ascii="Times New Roman" w:hAnsi="Times New Roman" w:eastAsia="宋体" w:cs="Times New Roman"/>
      <w:szCs w:val="24"/>
    </w:rPr>
  </w:style>
  <w:style w:type="paragraph" w:customStyle="1" w:styleId="2744">
    <w:name w:val="Char Char Char Char Char Char Char215"/>
    <w:basedOn w:val="1"/>
    <w:qFormat/>
    <w:uiPriority w:val="0"/>
    <w:rPr>
      <w:rFonts w:ascii="Times New Roman" w:hAnsi="Times New Roman" w:eastAsia="宋体" w:cs="Times New Roman"/>
      <w:szCs w:val="24"/>
    </w:rPr>
  </w:style>
  <w:style w:type="paragraph" w:customStyle="1" w:styleId="2745">
    <w:name w:val="Char418"/>
    <w:basedOn w:val="1"/>
    <w:qFormat/>
    <w:uiPriority w:val="0"/>
    <w:pPr>
      <w:ind w:left="-48"/>
    </w:pPr>
    <w:rPr>
      <w:rFonts w:ascii="Times New Roman" w:hAnsi="Times New Roman" w:eastAsia="宋体" w:cs="Times New Roman"/>
      <w:szCs w:val="24"/>
    </w:rPr>
  </w:style>
  <w:style w:type="paragraph" w:customStyle="1" w:styleId="2746">
    <w:name w:val="Char Char Char Char Char Char Char36"/>
    <w:basedOn w:val="1"/>
    <w:qFormat/>
    <w:uiPriority w:val="0"/>
    <w:rPr>
      <w:rFonts w:ascii="Times New Roman" w:hAnsi="Times New Roman" w:eastAsia="宋体" w:cs="Times New Roman"/>
      <w:szCs w:val="24"/>
    </w:rPr>
  </w:style>
  <w:style w:type="paragraph" w:customStyle="1" w:styleId="2747">
    <w:name w:val="Char Char2 Char Char Char Char23"/>
    <w:basedOn w:val="1"/>
    <w:semiHidden/>
    <w:qFormat/>
    <w:uiPriority w:val="0"/>
    <w:rPr>
      <w:rFonts w:ascii="Times New Roman" w:hAnsi="Times New Roman" w:eastAsia="宋体" w:cs="Times New Roman"/>
      <w:szCs w:val="24"/>
    </w:rPr>
  </w:style>
  <w:style w:type="paragraph" w:customStyle="1" w:styleId="2748">
    <w:name w:val="Char59"/>
    <w:basedOn w:val="1"/>
    <w:qFormat/>
    <w:uiPriority w:val="0"/>
    <w:pPr>
      <w:ind w:left="-48"/>
    </w:pPr>
    <w:rPr>
      <w:rFonts w:ascii="Times New Roman" w:hAnsi="Times New Roman" w:eastAsia="宋体" w:cs="Times New Roman"/>
      <w:szCs w:val="24"/>
    </w:rPr>
  </w:style>
  <w:style w:type="character" w:customStyle="1" w:styleId="2749">
    <w:name w:val="Char Char411"/>
    <w:qFormat/>
    <w:uiPriority w:val="0"/>
    <w:rPr>
      <w:rFonts w:ascii="黑体" w:hAnsi="Arial" w:eastAsia="黑体"/>
      <w:b/>
      <w:bCs/>
      <w:kern w:val="2"/>
      <w:sz w:val="30"/>
      <w:szCs w:val="30"/>
      <w:lang w:val="en-US" w:eastAsia="zh-CN" w:bidi="ar-SA"/>
    </w:rPr>
  </w:style>
  <w:style w:type="character" w:customStyle="1" w:styleId="2750">
    <w:name w:val="Char Char39"/>
    <w:qFormat/>
    <w:uiPriority w:val="0"/>
    <w:rPr>
      <w:rFonts w:ascii="黑体" w:hAnsi="宋体" w:eastAsia="黑体"/>
      <w:b/>
      <w:bCs/>
      <w:kern w:val="2"/>
      <w:sz w:val="28"/>
      <w:szCs w:val="28"/>
      <w:lang w:val="en-US" w:eastAsia="zh-CN" w:bidi="ar-SA"/>
    </w:rPr>
  </w:style>
  <w:style w:type="paragraph" w:customStyle="1" w:styleId="2751">
    <w:name w:val="Char Char Char Char1 Char Char Char15"/>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52">
    <w:name w:val="Char Char1115"/>
    <w:qFormat/>
    <w:uiPriority w:val="0"/>
    <w:rPr>
      <w:rFonts w:ascii="黑体" w:hAnsi="Arial" w:eastAsia="黑体"/>
      <w:bCs/>
      <w:kern w:val="2"/>
      <w:sz w:val="30"/>
      <w:szCs w:val="30"/>
      <w:lang w:val="en-US" w:eastAsia="zh-CN" w:bidi="ar-SA"/>
    </w:rPr>
  </w:style>
  <w:style w:type="character" w:customStyle="1" w:styleId="2753">
    <w:name w:val="Char Char59"/>
    <w:qFormat/>
    <w:uiPriority w:val="0"/>
    <w:rPr>
      <w:rFonts w:ascii="黑体" w:hAnsi="宋体" w:eastAsia="黑体"/>
      <w:bCs/>
      <w:kern w:val="2"/>
      <w:sz w:val="28"/>
      <w:szCs w:val="28"/>
      <w:lang w:val="en-US" w:eastAsia="zh-CN" w:bidi="ar-SA"/>
    </w:rPr>
  </w:style>
  <w:style w:type="paragraph" w:customStyle="1" w:styleId="2754">
    <w:name w:val="Char126"/>
    <w:basedOn w:val="1"/>
    <w:qFormat/>
    <w:uiPriority w:val="0"/>
    <w:pPr>
      <w:ind w:left="-48"/>
    </w:pPr>
    <w:rPr>
      <w:rFonts w:ascii="Times New Roman" w:hAnsi="Times New Roman" w:eastAsia="宋体" w:cs="Times New Roman"/>
      <w:szCs w:val="24"/>
    </w:rPr>
  </w:style>
  <w:style w:type="paragraph" w:customStyle="1" w:styleId="2755">
    <w:name w:val="Char Char Char Char Char Char Char119"/>
    <w:basedOn w:val="1"/>
    <w:qFormat/>
    <w:uiPriority w:val="0"/>
    <w:rPr>
      <w:rFonts w:ascii="Times New Roman" w:hAnsi="Times New Roman" w:eastAsia="宋体" w:cs="Times New Roman"/>
      <w:szCs w:val="24"/>
    </w:rPr>
  </w:style>
  <w:style w:type="character" w:customStyle="1" w:styleId="2756">
    <w:name w:val="Char Char219"/>
    <w:qFormat/>
    <w:uiPriority w:val="0"/>
    <w:rPr>
      <w:rFonts w:ascii="黑体" w:eastAsia="宋体"/>
      <w:kern w:val="2"/>
      <w:sz w:val="16"/>
      <w:szCs w:val="16"/>
      <w:lang w:val="en-US" w:eastAsia="zh-CN" w:bidi="ar-SA"/>
    </w:rPr>
  </w:style>
  <w:style w:type="character" w:customStyle="1" w:styleId="2757">
    <w:name w:val="Char Char129"/>
    <w:qFormat/>
    <w:uiPriority w:val="0"/>
    <w:rPr>
      <w:rFonts w:ascii="黑体" w:hAnsi="Arial" w:eastAsia="黑体"/>
      <w:b/>
      <w:bCs/>
      <w:kern w:val="2"/>
      <w:sz w:val="30"/>
      <w:szCs w:val="30"/>
      <w:lang w:val="en-US" w:eastAsia="zh-CN" w:bidi="ar-SA"/>
    </w:rPr>
  </w:style>
  <w:style w:type="character" w:customStyle="1" w:styleId="2758">
    <w:name w:val="Char Char615"/>
    <w:qFormat/>
    <w:uiPriority w:val="0"/>
    <w:rPr>
      <w:rFonts w:ascii="黑体" w:eastAsia="黑体"/>
      <w:b/>
      <w:bCs/>
      <w:kern w:val="2"/>
      <w:sz w:val="28"/>
      <w:szCs w:val="28"/>
      <w:lang w:val="en-US" w:eastAsia="zh-CN" w:bidi="ar-SA"/>
    </w:rPr>
  </w:style>
  <w:style w:type="paragraph" w:customStyle="1" w:styleId="2759">
    <w:name w:val="Char220"/>
    <w:basedOn w:val="1"/>
    <w:qFormat/>
    <w:uiPriority w:val="0"/>
    <w:pPr>
      <w:ind w:left="-48"/>
    </w:pPr>
    <w:rPr>
      <w:rFonts w:ascii="Times New Roman" w:hAnsi="Times New Roman" w:eastAsia="宋体" w:cs="Times New Roman"/>
      <w:szCs w:val="24"/>
    </w:rPr>
  </w:style>
  <w:style w:type="paragraph" w:customStyle="1" w:styleId="2760">
    <w:name w:val="Char319"/>
    <w:basedOn w:val="1"/>
    <w:qFormat/>
    <w:uiPriority w:val="0"/>
    <w:pPr>
      <w:ind w:left="-48"/>
    </w:pPr>
    <w:rPr>
      <w:rFonts w:ascii="Times New Roman" w:hAnsi="Times New Roman" w:eastAsia="宋体" w:cs="Times New Roman"/>
      <w:szCs w:val="24"/>
    </w:rPr>
  </w:style>
  <w:style w:type="paragraph" w:customStyle="1" w:styleId="2761">
    <w:name w:val="Char Char Char Char Char Char Char216"/>
    <w:basedOn w:val="1"/>
    <w:qFormat/>
    <w:uiPriority w:val="0"/>
    <w:rPr>
      <w:rFonts w:ascii="Times New Roman" w:hAnsi="Times New Roman" w:eastAsia="宋体" w:cs="Times New Roman"/>
      <w:szCs w:val="24"/>
    </w:rPr>
  </w:style>
  <w:style w:type="paragraph" w:customStyle="1" w:styleId="2762">
    <w:name w:val="Char419"/>
    <w:basedOn w:val="1"/>
    <w:qFormat/>
    <w:uiPriority w:val="0"/>
    <w:pPr>
      <w:ind w:left="-48"/>
    </w:pPr>
    <w:rPr>
      <w:rFonts w:ascii="Times New Roman" w:hAnsi="Times New Roman" w:eastAsia="宋体" w:cs="Times New Roman"/>
      <w:szCs w:val="24"/>
    </w:rPr>
  </w:style>
  <w:style w:type="paragraph" w:customStyle="1" w:styleId="2763">
    <w:name w:val="Char Char Char Char Char Char Char37"/>
    <w:basedOn w:val="1"/>
    <w:qFormat/>
    <w:uiPriority w:val="0"/>
    <w:rPr>
      <w:rFonts w:ascii="Times New Roman" w:hAnsi="Times New Roman" w:eastAsia="宋体" w:cs="Times New Roman"/>
      <w:szCs w:val="24"/>
    </w:rPr>
  </w:style>
  <w:style w:type="paragraph" w:customStyle="1" w:styleId="2764">
    <w:name w:val="Char Char2 Char Char Char Char24"/>
    <w:basedOn w:val="1"/>
    <w:semiHidden/>
    <w:qFormat/>
    <w:uiPriority w:val="0"/>
    <w:rPr>
      <w:rFonts w:ascii="Times New Roman" w:hAnsi="Times New Roman" w:eastAsia="宋体" w:cs="Times New Roman"/>
      <w:szCs w:val="24"/>
    </w:rPr>
  </w:style>
  <w:style w:type="paragraph" w:customStyle="1" w:styleId="2765">
    <w:name w:val="Char60"/>
    <w:basedOn w:val="1"/>
    <w:qFormat/>
    <w:uiPriority w:val="0"/>
    <w:pPr>
      <w:ind w:left="-48"/>
    </w:pPr>
    <w:rPr>
      <w:rFonts w:ascii="Times New Roman" w:hAnsi="Times New Roman" w:eastAsia="宋体" w:cs="Times New Roman"/>
      <w:szCs w:val="24"/>
    </w:rPr>
  </w:style>
  <w:style w:type="character" w:customStyle="1" w:styleId="2766">
    <w:name w:val="Char Char412"/>
    <w:qFormat/>
    <w:uiPriority w:val="0"/>
    <w:rPr>
      <w:rFonts w:ascii="黑体" w:hAnsi="Arial" w:eastAsia="黑体"/>
      <w:b/>
      <w:bCs/>
      <w:kern w:val="2"/>
      <w:sz w:val="30"/>
      <w:szCs w:val="30"/>
      <w:lang w:val="en-US" w:eastAsia="zh-CN" w:bidi="ar-SA"/>
    </w:rPr>
  </w:style>
  <w:style w:type="character" w:customStyle="1" w:styleId="2767">
    <w:name w:val="Char Char310"/>
    <w:qFormat/>
    <w:uiPriority w:val="0"/>
    <w:rPr>
      <w:rFonts w:ascii="黑体" w:hAnsi="宋体" w:eastAsia="黑体"/>
      <w:b/>
      <w:bCs/>
      <w:kern w:val="2"/>
      <w:sz w:val="28"/>
      <w:szCs w:val="28"/>
      <w:lang w:val="en-US" w:eastAsia="zh-CN" w:bidi="ar-SA"/>
    </w:rPr>
  </w:style>
  <w:style w:type="paragraph" w:customStyle="1" w:styleId="2768">
    <w:name w:val="Char Char Char Char1 Char Char Char16"/>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69">
    <w:name w:val="Char Char1116"/>
    <w:qFormat/>
    <w:uiPriority w:val="0"/>
    <w:rPr>
      <w:rFonts w:ascii="黑体" w:hAnsi="Arial" w:eastAsia="黑体"/>
      <w:bCs/>
      <w:kern w:val="2"/>
      <w:sz w:val="30"/>
      <w:szCs w:val="30"/>
      <w:lang w:val="en-US" w:eastAsia="zh-CN" w:bidi="ar-SA"/>
    </w:rPr>
  </w:style>
  <w:style w:type="character" w:customStyle="1" w:styleId="2770">
    <w:name w:val="Char Char510"/>
    <w:qFormat/>
    <w:uiPriority w:val="0"/>
    <w:rPr>
      <w:rFonts w:ascii="黑体" w:hAnsi="宋体" w:eastAsia="黑体"/>
      <w:bCs/>
      <w:kern w:val="2"/>
      <w:sz w:val="28"/>
      <w:szCs w:val="28"/>
      <w:lang w:val="en-US" w:eastAsia="zh-CN" w:bidi="ar-SA"/>
    </w:rPr>
  </w:style>
  <w:style w:type="paragraph" w:customStyle="1" w:styleId="2771">
    <w:name w:val="Char127"/>
    <w:basedOn w:val="1"/>
    <w:qFormat/>
    <w:uiPriority w:val="0"/>
    <w:pPr>
      <w:ind w:left="-48"/>
    </w:pPr>
    <w:rPr>
      <w:rFonts w:ascii="Times New Roman" w:hAnsi="Times New Roman" w:eastAsia="宋体" w:cs="Times New Roman"/>
      <w:szCs w:val="24"/>
    </w:rPr>
  </w:style>
  <w:style w:type="paragraph" w:customStyle="1" w:styleId="2772">
    <w:name w:val="Char Char Char Char Char Char Char120"/>
    <w:basedOn w:val="1"/>
    <w:qFormat/>
    <w:uiPriority w:val="0"/>
    <w:rPr>
      <w:rFonts w:ascii="Times New Roman" w:hAnsi="Times New Roman" w:eastAsia="宋体" w:cs="Times New Roman"/>
      <w:szCs w:val="24"/>
    </w:rPr>
  </w:style>
  <w:style w:type="character" w:customStyle="1" w:styleId="2773">
    <w:name w:val="Char Char2110"/>
    <w:qFormat/>
    <w:uiPriority w:val="0"/>
    <w:rPr>
      <w:rFonts w:ascii="黑体" w:eastAsia="宋体"/>
      <w:kern w:val="2"/>
      <w:sz w:val="16"/>
      <w:szCs w:val="16"/>
      <w:lang w:val="en-US" w:eastAsia="zh-CN" w:bidi="ar-SA"/>
    </w:rPr>
  </w:style>
  <w:style w:type="character" w:customStyle="1" w:styleId="2774">
    <w:name w:val="Char Char1210"/>
    <w:qFormat/>
    <w:uiPriority w:val="0"/>
    <w:rPr>
      <w:rFonts w:ascii="黑体" w:hAnsi="Arial" w:eastAsia="黑体"/>
      <w:b/>
      <w:bCs/>
      <w:kern w:val="2"/>
      <w:sz w:val="30"/>
      <w:szCs w:val="30"/>
      <w:lang w:val="en-US" w:eastAsia="zh-CN" w:bidi="ar-SA"/>
    </w:rPr>
  </w:style>
  <w:style w:type="character" w:customStyle="1" w:styleId="2775">
    <w:name w:val="Char Char616"/>
    <w:qFormat/>
    <w:uiPriority w:val="0"/>
    <w:rPr>
      <w:rFonts w:ascii="黑体" w:eastAsia="黑体"/>
      <w:b/>
      <w:bCs/>
      <w:kern w:val="2"/>
      <w:sz w:val="28"/>
      <w:szCs w:val="28"/>
      <w:lang w:val="en-US" w:eastAsia="zh-CN" w:bidi="ar-SA"/>
    </w:rPr>
  </w:style>
  <w:style w:type="paragraph" w:customStyle="1" w:styleId="2776">
    <w:name w:val="Char223"/>
    <w:basedOn w:val="1"/>
    <w:qFormat/>
    <w:uiPriority w:val="0"/>
    <w:pPr>
      <w:ind w:left="-48"/>
    </w:pPr>
    <w:rPr>
      <w:rFonts w:ascii="Times New Roman" w:hAnsi="Times New Roman" w:eastAsia="宋体" w:cs="Times New Roman"/>
      <w:szCs w:val="24"/>
    </w:rPr>
  </w:style>
  <w:style w:type="paragraph" w:customStyle="1" w:styleId="2777">
    <w:name w:val="Char320"/>
    <w:basedOn w:val="1"/>
    <w:qFormat/>
    <w:uiPriority w:val="0"/>
    <w:pPr>
      <w:ind w:left="-48"/>
    </w:pPr>
    <w:rPr>
      <w:rFonts w:ascii="Times New Roman" w:hAnsi="Times New Roman" w:eastAsia="宋体" w:cs="Times New Roman"/>
      <w:szCs w:val="24"/>
    </w:rPr>
  </w:style>
  <w:style w:type="paragraph" w:customStyle="1" w:styleId="2778">
    <w:name w:val="Char Char Char Char Char Char Char217"/>
    <w:basedOn w:val="1"/>
    <w:qFormat/>
    <w:uiPriority w:val="0"/>
    <w:rPr>
      <w:rFonts w:ascii="Times New Roman" w:hAnsi="Times New Roman" w:eastAsia="宋体" w:cs="Times New Roman"/>
      <w:szCs w:val="24"/>
    </w:rPr>
  </w:style>
  <w:style w:type="paragraph" w:customStyle="1" w:styleId="2779">
    <w:name w:val="Char420"/>
    <w:basedOn w:val="1"/>
    <w:qFormat/>
    <w:uiPriority w:val="0"/>
    <w:pPr>
      <w:ind w:left="-48"/>
    </w:pPr>
    <w:rPr>
      <w:rFonts w:ascii="Times New Roman" w:hAnsi="Times New Roman" w:eastAsia="宋体" w:cs="Times New Roman"/>
      <w:szCs w:val="24"/>
    </w:rPr>
  </w:style>
  <w:style w:type="paragraph" w:customStyle="1" w:styleId="2780">
    <w:name w:val="Char Char Char Char Char Char Char38"/>
    <w:basedOn w:val="1"/>
    <w:qFormat/>
    <w:uiPriority w:val="0"/>
    <w:rPr>
      <w:rFonts w:ascii="Times New Roman" w:hAnsi="Times New Roman" w:eastAsia="宋体" w:cs="Times New Roman"/>
      <w:szCs w:val="24"/>
    </w:rPr>
  </w:style>
  <w:style w:type="paragraph" w:customStyle="1" w:styleId="2781">
    <w:name w:val="Char Char2 Char Char Char Char25"/>
    <w:basedOn w:val="1"/>
    <w:semiHidden/>
    <w:qFormat/>
    <w:uiPriority w:val="0"/>
    <w:rPr>
      <w:rFonts w:ascii="Times New Roman" w:hAnsi="Times New Roman" w:eastAsia="宋体" w:cs="Times New Roman"/>
      <w:szCs w:val="24"/>
    </w:rPr>
  </w:style>
  <w:style w:type="paragraph" w:customStyle="1" w:styleId="2782">
    <w:name w:val="Char65"/>
    <w:basedOn w:val="1"/>
    <w:qFormat/>
    <w:uiPriority w:val="0"/>
    <w:pPr>
      <w:ind w:left="-48"/>
    </w:pPr>
    <w:rPr>
      <w:rFonts w:ascii="Times New Roman" w:hAnsi="Times New Roman" w:eastAsia="宋体" w:cs="Times New Roman"/>
      <w:szCs w:val="24"/>
    </w:rPr>
  </w:style>
  <w:style w:type="character" w:customStyle="1" w:styleId="2783">
    <w:name w:val="Char Char413"/>
    <w:qFormat/>
    <w:uiPriority w:val="0"/>
    <w:rPr>
      <w:rFonts w:ascii="黑体" w:hAnsi="Arial" w:eastAsia="黑体"/>
      <w:b/>
      <w:bCs/>
      <w:kern w:val="2"/>
      <w:sz w:val="30"/>
      <w:szCs w:val="30"/>
      <w:lang w:val="en-US" w:eastAsia="zh-CN" w:bidi="ar-SA"/>
    </w:rPr>
  </w:style>
  <w:style w:type="character" w:customStyle="1" w:styleId="2784">
    <w:name w:val="Char Char311"/>
    <w:qFormat/>
    <w:uiPriority w:val="0"/>
    <w:rPr>
      <w:rFonts w:ascii="黑体" w:hAnsi="宋体" w:eastAsia="黑体"/>
      <w:b/>
      <w:bCs/>
      <w:kern w:val="2"/>
      <w:sz w:val="28"/>
      <w:szCs w:val="28"/>
      <w:lang w:val="en-US" w:eastAsia="zh-CN" w:bidi="ar-SA"/>
    </w:rPr>
  </w:style>
  <w:style w:type="paragraph" w:customStyle="1" w:styleId="2785">
    <w:name w:val="Char Char Char Char1 Char Char Char17"/>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86">
    <w:name w:val="Char Char1117"/>
    <w:qFormat/>
    <w:uiPriority w:val="0"/>
    <w:rPr>
      <w:rFonts w:ascii="黑体" w:hAnsi="Arial" w:eastAsia="黑体"/>
      <w:bCs/>
      <w:kern w:val="2"/>
      <w:sz w:val="30"/>
      <w:szCs w:val="30"/>
      <w:lang w:val="en-US" w:eastAsia="zh-CN" w:bidi="ar-SA"/>
    </w:rPr>
  </w:style>
  <w:style w:type="character" w:customStyle="1" w:styleId="2787">
    <w:name w:val="Char Char511"/>
    <w:qFormat/>
    <w:uiPriority w:val="0"/>
    <w:rPr>
      <w:rFonts w:ascii="黑体" w:hAnsi="宋体" w:eastAsia="黑体"/>
      <w:bCs/>
      <w:kern w:val="2"/>
      <w:sz w:val="28"/>
      <w:szCs w:val="28"/>
      <w:lang w:val="en-US" w:eastAsia="zh-CN" w:bidi="ar-SA"/>
    </w:rPr>
  </w:style>
  <w:style w:type="paragraph" w:customStyle="1" w:styleId="2788">
    <w:name w:val="Char128"/>
    <w:basedOn w:val="1"/>
    <w:qFormat/>
    <w:uiPriority w:val="0"/>
    <w:pPr>
      <w:ind w:left="-48"/>
    </w:pPr>
    <w:rPr>
      <w:rFonts w:ascii="Times New Roman" w:hAnsi="Times New Roman" w:eastAsia="宋体" w:cs="Times New Roman"/>
      <w:szCs w:val="24"/>
    </w:rPr>
  </w:style>
  <w:style w:type="paragraph" w:customStyle="1" w:styleId="2789">
    <w:name w:val="Char Char Char Char Char Char Char123"/>
    <w:basedOn w:val="1"/>
    <w:qFormat/>
    <w:uiPriority w:val="0"/>
    <w:rPr>
      <w:rFonts w:ascii="Times New Roman" w:hAnsi="Times New Roman" w:eastAsia="宋体" w:cs="Times New Roman"/>
      <w:szCs w:val="24"/>
    </w:rPr>
  </w:style>
  <w:style w:type="character" w:customStyle="1" w:styleId="2790">
    <w:name w:val="Char Char2111"/>
    <w:qFormat/>
    <w:uiPriority w:val="0"/>
    <w:rPr>
      <w:rFonts w:ascii="黑体" w:eastAsia="宋体"/>
      <w:kern w:val="2"/>
      <w:sz w:val="16"/>
      <w:szCs w:val="16"/>
      <w:lang w:val="en-US" w:eastAsia="zh-CN" w:bidi="ar-SA"/>
    </w:rPr>
  </w:style>
  <w:style w:type="character" w:customStyle="1" w:styleId="2791">
    <w:name w:val="Char Char1211"/>
    <w:qFormat/>
    <w:uiPriority w:val="0"/>
    <w:rPr>
      <w:rFonts w:ascii="黑体" w:hAnsi="Arial" w:eastAsia="黑体"/>
      <w:b/>
      <w:bCs/>
      <w:kern w:val="2"/>
      <w:sz w:val="30"/>
      <w:szCs w:val="30"/>
      <w:lang w:val="en-US" w:eastAsia="zh-CN" w:bidi="ar-SA"/>
    </w:rPr>
  </w:style>
  <w:style w:type="character" w:customStyle="1" w:styleId="2792">
    <w:name w:val="Char Char617"/>
    <w:qFormat/>
    <w:uiPriority w:val="0"/>
    <w:rPr>
      <w:rFonts w:ascii="黑体" w:eastAsia="黑体"/>
      <w:b/>
      <w:bCs/>
      <w:kern w:val="2"/>
      <w:sz w:val="28"/>
      <w:szCs w:val="28"/>
      <w:lang w:val="en-US" w:eastAsia="zh-CN" w:bidi="ar-SA"/>
    </w:rPr>
  </w:style>
  <w:style w:type="paragraph" w:customStyle="1" w:styleId="2793">
    <w:name w:val="Char224"/>
    <w:basedOn w:val="1"/>
    <w:qFormat/>
    <w:uiPriority w:val="0"/>
    <w:pPr>
      <w:ind w:left="-48"/>
    </w:pPr>
    <w:rPr>
      <w:rFonts w:ascii="Times New Roman" w:hAnsi="Times New Roman" w:eastAsia="宋体" w:cs="Times New Roman"/>
      <w:szCs w:val="24"/>
    </w:rPr>
  </w:style>
  <w:style w:type="paragraph" w:customStyle="1" w:styleId="2794">
    <w:name w:val="Char323"/>
    <w:basedOn w:val="1"/>
    <w:qFormat/>
    <w:uiPriority w:val="0"/>
    <w:pPr>
      <w:ind w:left="-48"/>
    </w:pPr>
    <w:rPr>
      <w:rFonts w:ascii="Times New Roman" w:hAnsi="Times New Roman" w:eastAsia="宋体" w:cs="Times New Roman"/>
      <w:szCs w:val="24"/>
    </w:rPr>
  </w:style>
  <w:style w:type="paragraph" w:customStyle="1" w:styleId="2795">
    <w:name w:val="Char Char Char Char Char Char Char218"/>
    <w:basedOn w:val="1"/>
    <w:qFormat/>
    <w:uiPriority w:val="0"/>
    <w:rPr>
      <w:rFonts w:ascii="Times New Roman" w:hAnsi="Times New Roman" w:eastAsia="宋体" w:cs="Times New Roman"/>
      <w:szCs w:val="24"/>
    </w:rPr>
  </w:style>
  <w:style w:type="paragraph" w:customStyle="1" w:styleId="2796">
    <w:name w:val="Char423"/>
    <w:basedOn w:val="1"/>
    <w:qFormat/>
    <w:uiPriority w:val="0"/>
    <w:pPr>
      <w:ind w:left="-48"/>
    </w:pPr>
    <w:rPr>
      <w:rFonts w:ascii="Times New Roman" w:hAnsi="Times New Roman" w:eastAsia="宋体" w:cs="Times New Roman"/>
      <w:szCs w:val="24"/>
    </w:rPr>
  </w:style>
  <w:style w:type="paragraph" w:customStyle="1" w:styleId="2797">
    <w:name w:val="Char Char Char Char Char Char Char39"/>
    <w:basedOn w:val="1"/>
    <w:qFormat/>
    <w:uiPriority w:val="0"/>
    <w:rPr>
      <w:rFonts w:ascii="Times New Roman" w:hAnsi="Times New Roman" w:eastAsia="宋体" w:cs="Times New Roman"/>
      <w:szCs w:val="24"/>
    </w:rPr>
  </w:style>
  <w:style w:type="paragraph" w:customStyle="1" w:styleId="2798">
    <w:name w:val="Char Char2 Char Char Char Char26"/>
    <w:basedOn w:val="1"/>
    <w:semiHidden/>
    <w:qFormat/>
    <w:uiPriority w:val="0"/>
    <w:rPr>
      <w:rFonts w:ascii="Times New Roman" w:hAnsi="Times New Roman" w:eastAsia="宋体" w:cs="Times New Roman"/>
      <w:szCs w:val="24"/>
    </w:rPr>
  </w:style>
  <w:style w:type="paragraph" w:customStyle="1" w:styleId="2799">
    <w:name w:val="Char66"/>
    <w:basedOn w:val="1"/>
    <w:qFormat/>
    <w:uiPriority w:val="0"/>
    <w:pPr>
      <w:ind w:left="-48"/>
    </w:pPr>
    <w:rPr>
      <w:rFonts w:ascii="Times New Roman" w:hAnsi="Times New Roman" w:eastAsia="宋体" w:cs="Times New Roman"/>
      <w:szCs w:val="24"/>
    </w:rPr>
  </w:style>
  <w:style w:type="character" w:customStyle="1" w:styleId="2800">
    <w:name w:val="Char Char414"/>
    <w:qFormat/>
    <w:uiPriority w:val="0"/>
    <w:rPr>
      <w:rFonts w:ascii="黑体" w:hAnsi="Arial" w:eastAsia="黑体"/>
      <w:b/>
      <w:bCs/>
      <w:kern w:val="2"/>
      <w:sz w:val="30"/>
      <w:szCs w:val="30"/>
      <w:lang w:val="en-US" w:eastAsia="zh-CN" w:bidi="ar-SA"/>
    </w:rPr>
  </w:style>
  <w:style w:type="character" w:customStyle="1" w:styleId="2801">
    <w:name w:val="Char Char312"/>
    <w:qFormat/>
    <w:uiPriority w:val="0"/>
    <w:rPr>
      <w:rFonts w:ascii="黑体" w:hAnsi="宋体" w:eastAsia="黑体"/>
      <w:b/>
      <w:bCs/>
      <w:kern w:val="2"/>
      <w:sz w:val="28"/>
      <w:szCs w:val="28"/>
      <w:lang w:val="en-US" w:eastAsia="zh-CN" w:bidi="ar-SA"/>
    </w:rPr>
  </w:style>
  <w:style w:type="paragraph" w:customStyle="1" w:styleId="2802">
    <w:name w:val="Char Char Char Char1 Char Char Char18"/>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03">
    <w:name w:val="Char Char1118"/>
    <w:qFormat/>
    <w:uiPriority w:val="0"/>
    <w:rPr>
      <w:rFonts w:ascii="黑体" w:hAnsi="Arial" w:eastAsia="黑体"/>
      <w:bCs/>
      <w:kern w:val="2"/>
      <w:sz w:val="30"/>
      <w:szCs w:val="30"/>
      <w:lang w:val="en-US" w:eastAsia="zh-CN" w:bidi="ar-SA"/>
    </w:rPr>
  </w:style>
  <w:style w:type="character" w:customStyle="1" w:styleId="2804">
    <w:name w:val="Char Char512"/>
    <w:qFormat/>
    <w:uiPriority w:val="0"/>
    <w:rPr>
      <w:rFonts w:ascii="黑体" w:hAnsi="宋体" w:eastAsia="黑体"/>
      <w:bCs/>
      <w:kern w:val="2"/>
      <w:sz w:val="28"/>
      <w:szCs w:val="28"/>
      <w:lang w:val="en-US" w:eastAsia="zh-CN" w:bidi="ar-SA"/>
    </w:rPr>
  </w:style>
  <w:style w:type="paragraph" w:customStyle="1" w:styleId="2805">
    <w:name w:val="Char129"/>
    <w:basedOn w:val="1"/>
    <w:qFormat/>
    <w:uiPriority w:val="0"/>
    <w:pPr>
      <w:ind w:left="-48"/>
    </w:pPr>
    <w:rPr>
      <w:rFonts w:ascii="Times New Roman" w:hAnsi="Times New Roman" w:eastAsia="宋体" w:cs="Times New Roman"/>
      <w:szCs w:val="24"/>
    </w:rPr>
  </w:style>
  <w:style w:type="paragraph" w:customStyle="1" w:styleId="2806">
    <w:name w:val="Char Char Char Char Char Char Char124"/>
    <w:basedOn w:val="1"/>
    <w:qFormat/>
    <w:uiPriority w:val="0"/>
    <w:rPr>
      <w:rFonts w:ascii="Times New Roman" w:hAnsi="Times New Roman" w:eastAsia="宋体" w:cs="Times New Roman"/>
      <w:szCs w:val="24"/>
    </w:rPr>
  </w:style>
  <w:style w:type="character" w:customStyle="1" w:styleId="2807">
    <w:name w:val="Char Char2112"/>
    <w:qFormat/>
    <w:uiPriority w:val="0"/>
    <w:rPr>
      <w:rFonts w:ascii="黑体" w:eastAsia="宋体"/>
      <w:kern w:val="2"/>
      <w:sz w:val="16"/>
      <w:szCs w:val="16"/>
      <w:lang w:val="en-US" w:eastAsia="zh-CN" w:bidi="ar-SA"/>
    </w:rPr>
  </w:style>
  <w:style w:type="character" w:customStyle="1" w:styleId="2808">
    <w:name w:val="Char Char1212"/>
    <w:qFormat/>
    <w:uiPriority w:val="0"/>
    <w:rPr>
      <w:rFonts w:ascii="黑体" w:hAnsi="Arial" w:eastAsia="黑体"/>
      <w:b/>
      <w:bCs/>
      <w:kern w:val="2"/>
      <w:sz w:val="30"/>
      <w:szCs w:val="30"/>
      <w:lang w:val="en-US" w:eastAsia="zh-CN" w:bidi="ar-SA"/>
    </w:rPr>
  </w:style>
  <w:style w:type="character" w:customStyle="1" w:styleId="2809">
    <w:name w:val="Char Char618"/>
    <w:qFormat/>
    <w:uiPriority w:val="0"/>
    <w:rPr>
      <w:rFonts w:ascii="黑体" w:eastAsia="黑体"/>
      <w:b/>
      <w:bCs/>
      <w:kern w:val="2"/>
      <w:sz w:val="28"/>
      <w:szCs w:val="28"/>
      <w:lang w:val="en-US" w:eastAsia="zh-CN" w:bidi="ar-SA"/>
    </w:rPr>
  </w:style>
  <w:style w:type="paragraph" w:customStyle="1" w:styleId="2810">
    <w:name w:val="Char225"/>
    <w:basedOn w:val="1"/>
    <w:qFormat/>
    <w:uiPriority w:val="0"/>
    <w:pPr>
      <w:ind w:left="-48"/>
    </w:pPr>
    <w:rPr>
      <w:rFonts w:ascii="Times New Roman" w:hAnsi="Times New Roman" w:eastAsia="宋体" w:cs="Times New Roman"/>
      <w:szCs w:val="24"/>
    </w:rPr>
  </w:style>
  <w:style w:type="paragraph" w:customStyle="1" w:styleId="2811">
    <w:name w:val="Char324"/>
    <w:basedOn w:val="1"/>
    <w:qFormat/>
    <w:uiPriority w:val="0"/>
    <w:pPr>
      <w:ind w:left="-48"/>
    </w:pPr>
    <w:rPr>
      <w:rFonts w:ascii="Times New Roman" w:hAnsi="Times New Roman" w:eastAsia="宋体" w:cs="Times New Roman"/>
      <w:szCs w:val="24"/>
    </w:rPr>
  </w:style>
  <w:style w:type="paragraph" w:customStyle="1" w:styleId="2812">
    <w:name w:val="Char Char Char Char Char Char Char219"/>
    <w:basedOn w:val="1"/>
    <w:qFormat/>
    <w:uiPriority w:val="0"/>
    <w:rPr>
      <w:rFonts w:ascii="Times New Roman" w:hAnsi="Times New Roman" w:eastAsia="宋体" w:cs="Times New Roman"/>
      <w:szCs w:val="24"/>
    </w:rPr>
  </w:style>
  <w:style w:type="paragraph" w:customStyle="1" w:styleId="2813">
    <w:name w:val="Char424"/>
    <w:basedOn w:val="1"/>
    <w:qFormat/>
    <w:uiPriority w:val="0"/>
    <w:pPr>
      <w:ind w:left="-48"/>
    </w:pPr>
    <w:rPr>
      <w:rFonts w:ascii="Times New Roman" w:hAnsi="Times New Roman" w:eastAsia="宋体" w:cs="Times New Roman"/>
      <w:szCs w:val="24"/>
    </w:rPr>
  </w:style>
  <w:style w:type="paragraph" w:customStyle="1" w:styleId="2814">
    <w:name w:val="Char Char Char Char Char Char Char40"/>
    <w:basedOn w:val="1"/>
    <w:qFormat/>
    <w:uiPriority w:val="0"/>
    <w:rPr>
      <w:rFonts w:ascii="Times New Roman" w:hAnsi="Times New Roman" w:eastAsia="宋体" w:cs="Times New Roman"/>
      <w:szCs w:val="24"/>
    </w:rPr>
  </w:style>
  <w:style w:type="paragraph" w:customStyle="1" w:styleId="2815">
    <w:name w:val="Char Char2 Char Char Char Char27"/>
    <w:basedOn w:val="1"/>
    <w:semiHidden/>
    <w:qFormat/>
    <w:uiPriority w:val="0"/>
    <w:rPr>
      <w:rFonts w:ascii="Times New Roman" w:hAnsi="Times New Roman" w:eastAsia="宋体" w:cs="Times New Roman"/>
      <w:szCs w:val="24"/>
    </w:rPr>
  </w:style>
  <w:style w:type="paragraph" w:customStyle="1" w:styleId="2816">
    <w:name w:val="Char67"/>
    <w:basedOn w:val="1"/>
    <w:qFormat/>
    <w:uiPriority w:val="0"/>
    <w:pPr>
      <w:ind w:left="-48"/>
    </w:pPr>
    <w:rPr>
      <w:rFonts w:ascii="Times New Roman" w:hAnsi="Times New Roman" w:eastAsia="宋体" w:cs="Times New Roman"/>
      <w:szCs w:val="24"/>
    </w:rPr>
  </w:style>
  <w:style w:type="character" w:customStyle="1" w:styleId="2817">
    <w:name w:val="Char Char415"/>
    <w:qFormat/>
    <w:uiPriority w:val="0"/>
    <w:rPr>
      <w:rFonts w:ascii="黑体" w:hAnsi="Arial" w:eastAsia="黑体"/>
      <w:b/>
      <w:bCs/>
      <w:kern w:val="2"/>
      <w:sz w:val="30"/>
      <w:szCs w:val="30"/>
      <w:lang w:val="en-US" w:eastAsia="zh-CN" w:bidi="ar-SA"/>
    </w:rPr>
  </w:style>
  <w:style w:type="character" w:customStyle="1" w:styleId="2818">
    <w:name w:val="Char Char313"/>
    <w:qFormat/>
    <w:uiPriority w:val="0"/>
    <w:rPr>
      <w:rFonts w:ascii="黑体" w:hAnsi="宋体" w:eastAsia="黑体"/>
      <w:b/>
      <w:bCs/>
      <w:kern w:val="2"/>
      <w:sz w:val="28"/>
      <w:szCs w:val="28"/>
      <w:lang w:val="en-US" w:eastAsia="zh-CN" w:bidi="ar-SA"/>
    </w:rPr>
  </w:style>
  <w:style w:type="paragraph" w:customStyle="1" w:styleId="2819">
    <w:name w:val="Char Char Char Char1 Char Char Char19"/>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20">
    <w:name w:val="Char Char1119"/>
    <w:qFormat/>
    <w:uiPriority w:val="0"/>
    <w:rPr>
      <w:rFonts w:ascii="黑体" w:hAnsi="Arial" w:eastAsia="黑体"/>
      <w:bCs/>
      <w:kern w:val="2"/>
      <w:sz w:val="30"/>
      <w:szCs w:val="30"/>
      <w:lang w:val="en-US" w:eastAsia="zh-CN" w:bidi="ar-SA"/>
    </w:rPr>
  </w:style>
  <w:style w:type="character" w:customStyle="1" w:styleId="2821">
    <w:name w:val="Char Char513"/>
    <w:qFormat/>
    <w:uiPriority w:val="0"/>
    <w:rPr>
      <w:rFonts w:ascii="黑体" w:hAnsi="宋体" w:eastAsia="黑体"/>
      <w:bCs/>
      <w:kern w:val="2"/>
      <w:sz w:val="28"/>
      <w:szCs w:val="28"/>
      <w:lang w:val="en-US" w:eastAsia="zh-CN" w:bidi="ar-SA"/>
    </w:rPr>
  </w:style>
  <w:style w:type="paragraph" w:customStyle="1" w:styleId="2822">
    <w:name w:val="Char130"/>
    <w:basedOn w:val="1"/>
    <w:qFormat/>
    <w:uiPriority w:val="0"/>
    <w:pPr>
      <w:ind w:left="-48"/>
    </w:pPr>
    <w:rPr>
      <w:rFonts w:ascii="Times New Roman" w:hAnsi="Times New Roman" w:eastAsia="宋体" w:cs="Times New Roman"/>
      <w:szCs w:val="24"/>
    </w:rPr>
  </w:style>
  <w:style w:type="paragraph" w:customStyle="1" w:styleId="2823">
    <w:name w:val="Char Char Char Char Char Char Char125"/>
    <w:basedOn w:val="1"/>
    <w:qFormat/>
    <w:uiPriority w:val="0"/>
    <w:rPr>
      <w:rFonts w:ascii="Times New Roman" w:hAnsi="Times New Roman" w:eastAsia="宋体" w:cs="Times New Roman"/>
      <w:szCs w:val="24"/>
    </w:rPr>
  </w:style>
  <w:style w:type="character" w:customStyle="1" w:styleId="2824">
    <w:name w:val="Char Char2113"/>
    <w:qFormat/>
    <w:uiPriority w:val="0"/>
    <w:rPr>
      <w:rFonts w:ascii="黑体" w:eastAsia="宋体"/>
      <w:kern w:val="2"/>
      <w:sz w:val="16"/>
      <w:szCs w:val="16"/>
      <w:lang w:val="en-US" w:eastAsia="zh-CN" w:bidi="ar-SA"/>
    </w:rPr>
  </w:style>
  <w:style w:type="character" w:customStyle="1" w:styleId="2825">
    <w:name w:val="Char Char1213"/>
    <w:qFormat/>
    <w:uiPriority w:val="0"/>
    <w:rPr>
      <w:rFonts w:ascii="黑体" w:hAnsi="Arial" w:eastAsia="黑体"/>
      <w:b/>
      <w:bCs/>
      <w:kern w:val="2"/>
      <w:sz w:val="30"/>
      <w:szCs w:val="30"/>
      <w:lang w:val="en-US" w:eastAsia="zh-CN" w:bidi="ar-SA"/>
    </w:rPr>
  </w:style>
  <w:style w:type="character" w:customStyle="1" w:styleId="2826">
    <w:name w:val="Char Char619"/>
    <w:qFormat/>
    <w:uiPriority w:val="0"/>
    <w:rPr>
      <w:rFonts w:ascii="黑体" w:eastAsia="黑体"/>
      <w:b/>
      <w:bCs/>
      <w:kern w:val="2"/>
      <w:sz w:val="28"/>
      <w:szCs w:val="28"/>
      <w:lang w:val="en-US" w:eastAsia="zh-CN" w:bidi="ar-SA"/>
    </w:rPr>
  </w:style>
  <w:style w:type="paragraph" w:customStyle="1" w:styleId="2827">
    <w:name w:val="Char226"/>
    <w:basedOn w:val="1"/>
    <w:qFormat/>
    <w:uiPriority w:val="0"/>
    <w:pPr>
      <w:ind w:left="-48"/>
    </w:pPr>
    <w:rPr>
      <w:rFonts w:ascii="Times New Roman" w:hAnsi="Times New Roman" w:eastAsia="宋体" w:cs="Times New Roman"/>
      <w:szCs w:val="24"/>
    </w:rPr>
  </w:style>
  <w:style w:type="paragraph" w:customStyle="1" w:styleId="2828">
    <w:name w:val="Char325"/>
    <w:basedOn w:val="1"/>
    <w:qFormat/>
    <w:uiPriority w:val="0"/>
    <w:pPr>
      <w:ind w:left="-48"/>
    </w:pPr>
    <w:rPr>
      <w:rFonts w:ascii="Times New Roman" w:hAnsi="Times New Roman" w:eastAsia="宋体" w:cs="Times New Roman"/>
      <w:szCs w:val="24"/>
    </w:rPr>
  </w:style>
  <w:style w:type="paragraph" w:customStyle="1" w:styleId="2829">
    <w:name w:val="Char Char Char Char Char Char Char220"/>
    <w:basedOn w:val="1"/>
    <w:qFormat/>
    <w:uiPriority w:val="0"/>
    <w:rPr>
      <w:rFonts w:ascii="Times New Roman" w:hAnsi="Times New Roman" w:eastAsia="宋体" w:cs="Times New Roman"/>
      <w:szCs w:val="24"/>
    </w:rPr>
  </w:style>
  <w:style w:type="paragraph" w:customStyle="1" w:styleId="2830">
    <w:name w:val="Char425"/>
    <w:basedOn w:val="1"/>
    <w:qFormat/>
    <w:uiPriority w:val="0"/>
    <w:pPr>
      <w:ind w:left="-48"/>
    </w:pPr>
    <w:rPr>
      <w:rFonts w:ascii="Times New Roman" w:hAnsi="Times New Roman" w:eastAsia="宋体" w:cs="Times New Roman"/>
      <w:szCs w:val="24"/>
    </w:rPr>
  </w:style>
  <w:style w:type="paragraph" w:customStyle="1" w:styleId="2831">
    <w:name w:val="Char Char Char Char Char Char Char43"/>
    <w:basedOn w:val="1"/>
    <w:qFormat/>
    <w:uiPriority w:val="0"/>
    <w:rPr>
      <w:rFonts w:ascii="Times New Roman" w:hAnsi="Times New Roman" w:eastAsia="宋体" w:cs="Times New Roman"/>
      <w:szCs w:val="24"/>
    </w:rPr>
  </w:style>
  <w:style w:type="paragraph" w:customStyle="1" w:styleId="2832">
    <w:name w:val="Char Char2 Char Char Char Char28"/>
    <w:basedOn w:val="1"/>
    <w:semiHidden/>
    <w:qFormat/>
    <w:uiPriority w:val="0"/>
    <w:rPr>
      <w:rFonts w:ascii="Times New Roman" w:hAnsi="Times New Roman" w:eastAsia="宋体" w:cs="Times New Roman"/>
      <w:szCs w:val="24"/>
    </w:rPr>
  </w:style>
  <w:style w:type="paragraph" w:customStyle="1" w:styleId="2833">
    <w:name w:val="Char68"/>
    <w:basedOn w:val="1"/>
    <w:qFormat/>
    <w:uiPriority w:val="0"/>
    <w:pPr>
      <w:ind w:left="-48"/>
    </w:pPr>
    <w:rPr>
      <w:rFonts w:ascii="Times New Roman" w:hAnsi="Times New Roman" w:eastAsia="宋体" w:cs="Times New Roman"/>
      <w:szCs w:val="24"/>
    </w:rPr>
  </w:style>
  <w:style w:type="character" w:customStyle="1" w:styleId="2834">
    <w:name w:val="Char Char416"/>
    <w:qFormat/>
    <w:uiPriority w:val="0"/>
    <w:rPr>
      <w:rFonts w:ascii="黑体" w:hAnsi="Arial" w:eastAsia="黑体"/>
      <w:b/>
      <w:bCs/>
      <w:kern w:val="2"/>
      <w:sz w:val="30"/>
      <w:szCs w:val="30"/>
      <w:lang w:val="en-US" w:eastAsia="zh-CN" w:bidi="ar-SA"/>
    </w:rPr>
  </w:style>
  <w:style w:type="character" w:customStyle="1" w:styleId="2835">
    <w:name w:val="Char Char314"/>
    <w:qFormat/>
    <w:uiPriority w:val="0"/>
    <w:rPr>
      <w:rFonts w:ascii="黑体" w:hAnsi="宋体" w:eastAsia="黑体"/>
      <w:b/>
      <w:bCs/>
      <w:kern w:val="2"/>
      <w:sz w:val="28"/>
      <w:szCs w:val="28"/>
      <w:lang w:val="en-US" w:eastAsia="zh-CN" w:bidi="ar-SA"/>
    </w:rPr>
  </w:style>
  <w:style w:type="paragraph" w:customStyle="1" w:styleId="2836">
    <w:name w:val="Char Char Char Char1 Char Char Char20"/>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37">
    <w:name w:val="Char Char1120"/>
    <w:qFormat/>
    <w:uiPriority w:val="0"/>
    <w:rPr>
      <w:rFonts w:ascii="黑体" w:hAnsi="Arial" w:eastAsia="黑体"/>
      <w:bCs/>
      <w:kern w:val="2"/>
      <w:sz w:val="30"/>
      <w:szCs w:val="30"/>
      <w:lang w:val="en-US" w:eastAsia="zh-CN" w:bidi="ar-SA"/>
    </w:rPr>
  </w:style>
  <w:style w:type="character" w:customStyle="1" w:styleId="2838">
    <w:name w:val="Char Char514"/>
    <w:qFormat/>
    <w:uiPriority w:val="0"/>
    <w:rPr>
      <w:rFonts w:ascii="黑体" w:hAnsi="宋体" w:eastAsia="黑体"/>
      <w:bCs/>
      <w:kern w:val="2"/>
      <w:sz w:val="28"/>
      <w:szCs w:val="28"/>
      <w:lang w:val="en-US" w:eastAsia="zh-CN" w:bidi="ar-SA"/>
    </w:rPr>
  </w:style>
  <w:style w:type="paragraph" w:customStyle="1" w:styleId="2839">
    <w:name w:val="Char133"/>
    <w:basedOn w:val="1"/>
    <w:qFormat/>
    <w:uiPriority w:val="0"/>
    <w:pPr>
      <w:ind w:left="-48"/>
    </w:pPr>
    <w:rPr>
      <w:rFonts w:ascii="Times New Roman" w:hAnsi="Times New Roman" w:eastAsia="宋体" w:cs="Times New Roman"/>
      <w:szCs w:val="24"/>
    </w:rPr>
  </w:style>
  <w:style w:type="paragraph" w:customStyle="1" w:styleId="2840">
    <w:name w:val="Char Char Char Char Char Char Char126"/>
    <w:basedOn w:val="1"/>
    <w:qFormat/>
    <w:uiPriority w:val="0"/>
    <w:rPr>
      <w:rFonts w:ascii="Times New Roman" w:hAnsi="Times New Roman" w:eastAsia="宋体" w:cs="Times New Roman"/>
      <w:szCs w:val="24"/>
    </w:rPr>
  </w:style>
  <w:style w:type="character" w:customStyle="1" w:styleId="2841">
    <w:name w:val="Char Char2114"/>
    <w:qFormat/>
    <w:uiPriority w:val="0"/>
    <w:rPr>
      <w:rFonts w:ascii="黑体" w:eastAsia="宋体"/>
      <w:kern w:val="2"/>
      <w:sz w:val="16"/>
      <w:szCs w:val="16"/>
      <w:lang w:val="en-US" w:eastAsia="zh-CN" w:bidi="ar-SA"/>
    </w:rPr>
  </w:style>
  <w:style w:type="character" w:customStyle="1" w:styleId="2842">
    <w:name w:val="Char Char1214"/>
    <w:qFormat/>
    <w:uiPriority w:val="0"/>
    <w:rPr>
      <w:rFonts w:ascii="黑体" w:hAnsi="Arial" w:eastAsia="黑体"/>
      <w:b/>
      <w:bCs/>
      <w:kern w:val="2"/>
      <w:sz w:val="30"/>
      <w:szCs w:val="30"/>
      <w:lang w:val="en-US" w:eastAsia="zh-CN" w:bidi="ar-SA"/>
    </w:rPr>
  </w:style>
  <w:style w:type="character" w:customStyle="1" w:styleId="2843">
    <w:name w:val="Char Char620"/>
    <w:qFormat/>
    <w:uiPriority w:val="0"/>
    <w:rPr>
      <w:rFonts w:ascii="黑体" w:eastAsia="黑体"/>
      <w:b/>
      <w:bCs/>
      <w:kern w:val="2"/>
      <w:sz w:val="28"/>
      <w:szCs w:val="28"/>
      <w:lang w:val="en-US" w:eastAsia="zh-CN" w:bidi="ar-SA"/>
    </w:rPr>
  </w:style>
  <w:style w:type="paragraph" w:customStyle="1" w:styleId="2844">
    <w:name w:val="Char227"/>
    <w:basedOn w:val="1"/>
    <w:qFormat/>
    <w:uiPriority w:val="0"/>
    <w:pPr>
      <w:ind w:left="-48"/>
    </w:pPr>
    <w:rPr>
      <w:rFonts w:ascii="Times New Roman" w:hAnsi="Times New Roman" w:eastAsia="宋体" w:cs="Times New Roman"/>
      <w:szCs w:val="24"/>
    </w:rPr>
  </w:style>
  <w:style w:type="paragraph" w:customStyle="1" w:styleId="2845">
    <w:name w:val="Char326"/>
    <w:basedOn w:val="1"/>
    <w:qFormat/>
    <w:uiPriority w:val="0"/>
    <w:pPr>
      <w:ind w:left="-48"/>
    </w:pPr>
    <w:rPr>
      <w:rFonts w:ascii="Times New Roman" w:hAnsi="Times New Roman" w:eastAsia="宋体" w:cs="Times New Roman"/>
      <w:szCs w:val="24"/>
    </w:rPr>
  </w:style>
  <w:style w:type="paragraph" w:customStyle="1" w:styleId="2846">
    <w:name w:val="Char Char Char Char Char Char Char223"/>
    <w:basedOn w:val="1"/>
    <w:qFormat/>
    <w:uiPriority w:val="0"/>
    <w:rPr>
      <w:rFonts w:ascii="Times New Roman" w:hAnsi="Times New Roman" w:eastAsia="宋体" w:cs="Times New Roman"/>
      <w:szCs w:val="24"/>
    </w:rPr>
  </w:style>
  <w:style w:type="paragraph" w:customStyle="1" w:styleId="2847">
    <w:name w:val="Char426"/>
    <w:basedOn w:val="1"/>
    <w:qFormat/>
    <w:uiPriority w:val="0"/>
    <w:pPr>
      <w:ind w:left="-48"/>
    </w:pPr>
    <w:rPr>
      <w:rFonts w:ascii="Times New Roman" w:hAnsi="Times New Roman" w:eastAsia="宋体" w:cs="Times New Roman"/>
      <w:szCs w:val="24"/>
    </w:rPr>
  </w:style>
  <w:style w:type="paragraph" w:customStyle="1" w:styleId="2848">
    <w:name w:val="Char Char Char Char Char Char Char44"/>
    <w:basedOn w:val="1"/>
    <w:qFormat/>
    <w:uiPriority w:val="0"/>
    <w:rPr>
      <w:rFonts w:ascii="Times New Roman" w:hAnsi="Times New Roman" w:eastAsia="宋体" w:cs="Times New Roman"/>
      <w:szCs w:val="24"/>
    </w:rPr>
  </w:style>
  <w:style w:type="paragraph" w:customStyle="1" w:styleId="2849">
    <w:name w:val="Char Char2 Char Char Char Char29"/>
    <w:basedOn w:val="1"/>
    <w:semiHidden/>
    <w:qFormat/>
    <w:uiPriority w:val="0"/>
    <w:rPr>
      <w:rFonts w:ascii="Times New Roman" w:hAnsi="Times New Roman" w:eastAsia="宋体" w:cs="Times New Roman"/>
      <w:szCs w:val="24"/>
    </w:rPr>
  </w:style>
  <w:style w:type="paragraph" w:customStyle="1" w:styleId="2850">
    <w:name w:val="Char69"/>
    <w:basedOn w:val="1"/>
    <w:qFormat/>
    <w:uiPriority w:val="0"/>
    <w:pPr>
      <w:ind w:left="-48"/>
    </w:pPr>
    <w:rPr>
      <w:rFonts w:ascii="Times New Roman" w:hAnsi="Times New Roman" w:eastAsia="宋体" w:cs="Times New Roman"/>
      <w:szCs w:val="24"/>
    </w:rPr>
  </w:style>
  <w:style w:type="character" w:customStyle="1" w:styleId="2851">
    <w:name w:val="Char Char417"/>
    <w:qFormat/>
    <w:uiPriority w:val="0"/>
    <w:rPr>
      <w:rFonts w:ascii="黑体" w:hAnsi="Arial" w:eastAsia="黑体"/>
      <w:b/>
      <w:bCs/>
      <w:kern w:val="2"/>
      <w:sz w:val="30"/>
      <w:szCs w:val="30"/>
      <w:lang w:val="en-US" w:eastAsia="zh-CN" w:bidi="ar-SA"/>
    </w:rPr>
  </w:style>
  <w:style w:type="character" w:customStyle="1" w:styleId="2852">
    <w:name w:val="Char Char315"/>
    <w:qFormat/>
    <w:uiPriority w:val="0"/>
    <w:rPr>
      <w:rFonts w:ascii="黑体" w:hAnsi="宋体" w:eastAsia="黑体"/>
      <w:b/>
      <w:bCs/>
      <w:kern w:val="2"/>
      <w:sz w:val="28"/>
      <w:szCs w:val="28"/>
      <w:lang w:val="en-US" w:eastAsia="zh-CN" w:bidi="ar-SA"/>
    </w:rPr>
  </w:style>
  <w:style w:type="paragraph" w:customStyle="1" w:styleId="2853">
    <w:name w:val="Char Char Char Char1 Char Char Char23"/>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54">
    <w:name w:val="Char Char1122"/>
    <w:qFormat/>
    <w:uiPriority w:val="0"/>
    <w:rPr>
      <w:rFonts w:ascii="黑体" w:hAnsi="Arial" w:eastAsia="黑体"/>
      <w:bCs/>
      <w:kern w:val="2"/>
      <w:sz w:val="30"/>
      <w:szCs w:val="30"/>
      <w:lang w:val="en-US" w:eastAsia="zh-CN" w:bidi="ar-SA"/>
    </w:rPr>
  </w:style>
  <w:style w:type="character" w:customStyle="1" w:styleId="2855">
    <w:name w:val="Char Char515"/>
    <w:qFormat/>
    <w:uiPriority w:val="0"/>
    <w:rPr>
      <w:rFonts w:ascii="黑体" w:hAnsi="宋体" w:eastAsia="黑体"/>
      <w:bCs/>
      <w:kern w:val="2"/>
      <w:sz w:val="28"/>
      <w:szCs w:val="28"/>
      <w:lang w:val="en-US" w:eastAsia="zh-CN" w:bidi="ar-SA"/>
    </w:rPr>
  </w:style>
  <w:style w:type="paragraph" w:customStyle="1" w:styleId="2856">
    <w:name w:val="Char134"/>
    <w:basedOn w:val="1"/>
    <w:qFormat/>
    <w:uiPriority w:val="0"/>
    <w:pPr>
      <w:ind w:left="-48"/>
    </w:pPr>
    <w:rPr>
      <w:rFonts w:ascii="Times New Roman" w:hAnsi="Times New Roman" w:eastAsia="宋体" w:cs="Times New Roman"/>
      <w:szCs w:val="24"/>
    </w:rPr>
  </w:style>
  <w:style w:type="paragraph" w:customStyle="1" w:styleId="2857">
    <w:name w:val="Char Char Char Char Char Char Char127"/>
    <w:basedOn w:val="1"/>
    <w:qFormat/>
    <w:uiPriority w:val="0"/>
    <w:rPr>
      <w:rFonts w:ascii="Times New Roman" w:hAnsi="Times New Roman" w:eastAsia="宋体" w:cs="Times New Roman"/>
      <w:szCs w:val="24"/>
    </w:rPr>
  </w:style>
  <w:style w:type="character" w:customStyle="1" w:styleId="2858">
    <w:name w:val="Char Char2115"/>
    <w:qFormat/>
    <w:uiPriority w:val="0"/>
    <w:rPr>
      <w:rFonts w:ascii="黑体" w:eastAsia="宋体"/>
      <w:kern w:val="2"/>
      <w:sz w:val="16"/>
      <w:szCs w:val="16"/>
      <w:lang w:val="en-US" w:eastAsia="zh-CN" w:bidi="ar-SA"/>
    </w:rPr>
  </w:style>
  <w:style w:type="character" w:customStyle="1" w:styleId="2859">
    <w:name w:val="Char Char1215"/>
    <w:qFormat/>
    <w:uiPriority w:val="0"/>
    <w:rPr>
      <w:rFonts w:ascii="黑体" w:hAnsi="Arial" w:eastAsia="黑体"/>
      <w:b/>
      <w:bCs/>
      <w:kern w:val="2"/>
      <w:sz w:val="30"/>
      <w:szCs w:val="30"/>
      <w:lang w:val="en-US" w:eastAsia="zh-CN" w:bidi="ar-SA"/>
    </w:rPr>
  </w:style>
  <w:style w:type="character" w:customStyle="1" w:styleId="2860">
    <w:name w:val="Char Char622"/>
    <w:qFormat/>
    <w:uiPriority w:val="0"/>
    <w:rPr>
      <w:rFonts w:ascii="黑体" w:eastAsia="黑体"/>
      <w:b/>
      <w:bCs/>
      <w:kern w:val="2"/>
      <w:sz w:val="28"/>
      <w:szCs w:val="28"/>
      <w:lang w:val="en-US" w:eastAsia="zh-CN" w:bidi="ar-SA"/>
    </w:rPr>
  </w:style>
  <w:style w:type="paragraph" w:customStyle="1" w:styleId="2861">
    <w:name w:val="Char228"/>
    <w:basedOn w:val="1"/>
    <w:qFormat/>
    <w:uiPriority w:val="0"/>
    <w:pPr>
      <w:ind w:left="-48"/>
    </w:pPr>
    <w:rPr>
      <w:rFonts w:ascii="Times New Roman" w:hAnsi="Times New Roman" w:eastAsia="宋体" w:cs="Times New Roman"/>
      <w:szCs w:val="24"/>
    </w:rPr>
  </w:style>
  <w:style w:type="paragraph" w:customStyle="1" w:styleId="2862">
    <w:name w:val="Char327"/>
    <w:basedOn w:val="1"/>
    <w:qFormat/>
    <w:uiPriority w:val="0"/>
    <w:pPr>
      <w:ind w:left="-48"/>
    </w:pPr>
    <w:rPr>
      <w:rFonts w:ascii="Times New Roman" w:hAnsi="Times New Roman" w:eastAsia="宋体" w:cs="Times New Roman"/>
      <w:szCs w:val="24"/>
    </w:rPr>
  </w:style>
  <w:style w:type="paragraph" w:customStyle="1" w:styleId="2863">
    <w:name w:val="Char Char Char Char Char Char Char224"/>
    <w:basedOn w:val="1"/>
    <w:qFormat/>
    <w:uiPriority w:val="0"/>
    <w:rPr>
      <w:rFonts w:ascii="Times New Roman" w:hAnsi="Times New Roman" w:eastAsia="宋体" w:cs="Times New Roman"/>
      <w:szCs w:val="24"/>
    </w:rPr>
  </w:style>
  <w:style w:type="paragraph" w:customStyle="1" w:styleId="2864">
    <w:name w:val="Char427"/>
    <w:basedOn w:val="1"/>
    <w:qFormat/>
    <w:uiPriority w:val="0"/>
    <w:pPr>
      <w:ind w:left="-48"/>
    </w:pPr>
    <w:rPr>
      <w:rFonts w:ascii="Times New Roman" w:hAnsi="Times New Roman" w:eastAsia="宋体" w:cs="Times New Roman"/>
      <w:szCs w:val="24"/>
    </w:rPr>
  </w:style>
  <w:style w:type="paragraph" w:customStyle="1" w:styleId="2865">
    <w:name w:val="Char Char Char Char Char Char Char45"/>
    <w:basedOn w:val="1"/>
    <w:qFormat/>
    <w:uiPriority w:val="0"/>
    <w:rPr>
      <w:rFonts w:ascii="Times New Roman" w:hAnsi="Times New Roman" w:eastAsia="宋体" w:cs="Times New Roman"/>
      <w:szCs w:val="24"/>
    </w:rPr>
  </w:style>
  <w:style w:type="paragraph" w:customStyle="1" w:styleId="2866">
    <w:name w:val="Char Char2 Char Char Char Char30"/>
    <w:basedOn w:val="1"/>
    <w:semiHidden/>
    <w:qFormat/>
    <w:uiPriority w:val="0"/>
    <w:rPr>
      <w:rFonts w:ascii="Times New Roman" w:hAnsi="Times New Roman" w:eastAsia="宋体" w:cs="Times New Roman"/>
      <w:szCs w:val="24"/>
    </w:rPr>
  </w:style>
  <w:style w:type="paragraph" w:customStyle="1" w:styleId="2867">
    <w:name w:val="Char70"/>
    <w:basedOn w:val="1"/>
    <w:qFormat/>
    <w:uiPriority w:val="0"/>
    <w:pPr>
      <w:ind w:left="-48"/>
    </w:pPr>
    <w:rPr>
      <w:rFonts w:ascii="Times New Roman" w:hAnsi="Times New Roman" w:eastAsia="宋体" w:cs="Times New Roman"/>
      <w:szCs w:val="24"/>
    </w:rPr>
  </w:style>
  <w:style w:type="character" w:customStyle="1" w:styleId="2868">
    <w:name w:val="Char Char418"/>
    <w:qFormat/>
    <w:uiPriority w:val="0"/>
    <w:rPr>
      <w:rFonts w:ascii="黑体" w:hAnsi="Arial" w:eastAsia="黑体"/>
      <w:b/>
      <w:bCs/>
      <w:kern w:val="2"/>
      <w:sz w:val="30"/>
      <w:szCs w:val="30"/>
      <w:lang w:val="en-US" w:eastAsia="zh-CN" w:bidi="ar-SA"/>
    </w:rPr>
  </w:style>
  <w:style w:type="character" w:customStyle="1" w:styleId="2869">
    <w:name w:val="Char Char316"/>
    <w:qFormat/>
    <w:uiPriority w:val="0"/>
    <w:rPr>
      <w:rFonts w:ascii="黑体" w:hAnsi="宋体" w:eastAsia="黑体"/>
      <w:b/>
      <w:bCs/>
      <w:kern w:val="2"/>
      <w:sz w:val="28"/>
      <w:szCs w:val="28"/>
      <w:lang w:val="en-US" w:eastAsia="zh-CN" w:bidi="ar-SA"/>
    </w:rPr>
  </w:style>
  <w:style w:type="paragraph" w:customStyle="1" w:styleId="2870">
    <w:name w:val="Char Char Char Char1 Char Char Char24"/>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71">
    <w:name w:val="Char Char1123"/>
    <w:qFormat/>
    <w:uiPriority w:val="0"/>
    <w:rPr>
      <w:rFonts w:ascii="黑体" w:hAnsi="Arial" w:eastAsia="黑体"/>
      <w:bCs/>
      <w:kern w:val="2"/>
      <w:sz w:val="30"/>
      <w:szCs w:val="30"/>
      <w:lang w:val="en-US" w:eastAsia="zh-CN" w:bidi="ar-SA"/>
    </w:rPr>
  </w:style>
  <w:style w:type="character" w:customStyle="1" w:styleId="2872">
    <w:name w:val="Char Char516"/>
    <w:qFormat/>
    <w:uiPriority w:val="0"/>
    <w:rPr>
      <w:rFonts w:ascii="黑体" w:hAnsi="宋体" w:eastAsia="黑体"/>
      <w:bCs/>
      <w:kern w:val="2"/>
      <w:sz w:val="28"/>
      <w:szCs w:val="28"/>
      <w:lang w:val="en-US" w:eastAsia="zh-CN" w:bidi="ar-SA"/>
    </w:rPr>
  </w:style>
  <w:style w:type="paragraph" w:customStyle="1" w:styleId="2873">
    <w:name w:val="Char135"/>
    <w:basedOn w:val="1"/>
    <w:qFormat/>
    <w:uiPriority w:val="0"/>
    <w:pPr>
      <w:ind w:left="-48"/>
    </w:pPr>
    <w:rPr>
      <w:rFonts w:ascii="Times New Roman" w:hAnsi="Times New Roman" w:eastAsia="宋体" w:cs="Times New Roman"/>
      <w:szCs w:val="24"/>
    </w:rPr>
  </w:style>
  <w:style w:type="paragraph" w:customStyle="1" w:styleId="2874">
    <w:name w:val="Char Char Char Char Char Char Char128"/>
    <w:basedOn w:val="1"/>
    <w:qFormat/>
    <w:uiPriority w:val="0"/>
    <w:rPr>
      <w:rFonts w:ascii="Times New Roman" w:hAnsi="Times New Roman" w:eastAsia="宋体" w:cs="Times New Roman"/>
      <w:szCs w:val="24"/>
    </w:rPr>
  </w:style>
  <w:style w:type="character" w:customStyle="1" w:styleId="2875">
    <w:name w:val="Char Char2116"/>
    <w:qFormat/>
    <w:uiPriority w:val="0"/>
    <w:rPr>
      <w:rFonts w:ascii="黑体" w:eastAsia="宋体"/>
      <w:kern w:val="2"/>
      <w:sz w:val="16"/>
      <w:szCs w:val="16"/>
      <w:lang w:val="en-US" w:eastAsia="zh-CN" w:bidi="ar-SA"/>
    </w:rPr>
  </w:style>
  <w:style w:type="character" w:customStyle="1" w:styleId="2876">
    <w:name w:val="Char Char1216"/>
    <w:qFormat/>
    <w:uiPriority w:val="0"/>
    <w:rPr>
      <w:rFonts w:ascii="黑体" w:hAnsi="Arial" w:eastAsia="黑体"/>
      <w:b/>
      <w:bCs/>
      <w:kern w:val="2"/>
      <w:sz w:val="30"/>
      <w:szCs w:val="30"/>
      <w:lang w:val="en-US" w:eastAsia="zh-CN" w:bidi="ar-SA"/>
    </w:rPr>
  </w:style>
  <w:style w:type="character" w:customStyle="1" w:styleId="2877">
    <w:name w:val="Char Char623"/>
    <w:qFormat/>
    <w:uiPriority w:val="0"/>
    <w:rPr>
      <w:rFonts w:ascii="黑体" w:eastAsia="黑体"/>
      <w:b/>
      <w:bCs/>
      <w:kern w:val="2"/>
      <w:sz w:val="28"/>
      <w:szCs w:val="28"/>
      <w:lang w:val="en-US" w:eastAsia="zh-CN" w:bidi="ar-SA"/>
    </w:rPr>
  </w:style>
  <w:style w:type="paragraph" w:customStyle="1" w:styleId="2878">
    <w:name w:val="Char229"/>
    <w:basedOn w:val="1"/>
    <w:qFormat/>
    <w:uiPriority w:val="0"/>
    <w:pPr>
      <w:ind w:left="-48"/>
    </w:pPr>
    <w:rPr>
      <w:rFonts w:ascii="Times New Roman" w:hAnsi="Times New Roman" w:eastAsia="宋体" w:cs="Times New Roman"/>
      <w:szCs w:val="24"/>
    </w:rPr>
  </w:style>
  <w:style w:type="paragraph" w:customStyle="1" w:styleId="2879">
    <w:name w:val="Char328"/>
    <w:basedOn w:val="1"/>
    <w:qFormat/>
    <w:uiPriority w:val="0"/>
    <w:pPr>
      <w:ind w:left="-48"/>
    </w:pPr>
    <w:rPr>
      <w:rFonts w:ascii="Times New Roman" w:hAnsi="Times New Roman" w:eastAsia="宋体" w:cs="Times New Roman"/>
      <w:szCs w:val="24"/>
    </w:rPr>
  </w:style>
  <w:style w:type="paragraph" w:customStyle="1" w:styleId="2880">
    <w:name w:val="Char Char Char Char Char Char Char225"/>
    <w:basedOn w:val="1"/>
    <w:qFormat/>
    <w:uiPriority w:val="0"/>
    <w:rPr>
      <w:rFonts w:ascii="Times New Roman" w:hAnsi="Times New Roman" w:eastAsia="宋体" w:cs="Times New Roman"/>
      <w:szCs w:val="24"/>
    </w:rPr>
  </w:style>
  <w:style w:type="paragraph" w:customStyle="1" w:styleId="2881">
    <w:name w:val="Char428"/>
    <w:basedOn w:val="1"/>
    <w:qFormat/>
    <w:uiPriority w:val="0"/>
    <w:pPr>
      <w:ind w:left="-48"/>
    </w:pPr>
    <w:rPr>
      <w:rFonts w:ascii="Times New Roman" w:hAnsi="Times New Roman" w:eastAsia="宋体" w:cs="Times New Roman"/>
      <w:szCs w:val="24"/>
    </w:rPr>
  </w:style>
  <w:style w:type="paragraph" w:customStyle="1" w:styleId="2882">
    <w:name w:val="Char Char Char Char Char Char Char46"/>
    <w:basedOn w:val="1"/>
    <w:qFormat/>
    <w:uiPriority w:val="0"/>
    <w:rPr>
      <w:rFonts w:ascii="Times New Roman" w:hAnsi="Times New Roman" w:eastAsia="宋体" w:cs="Times New Roman"/>
      <w:szCs w:val="24"/>
    </w:rPr>
  </w:style>
  <w:style w:type="paragraph" w:customStyle="1" w:styleId="2883">
    <w:name w:val="Char Char2 Char Char Char Char33"/>
    <w:basedOn w:val="1"/>
    <w:semiHidden/>
    <w:qFormat/>
    <w:uiPriority w:val="0"/>
    <w:rPr>
      <w:rFonts w:ascii="Times New Roman" w:hAnsi="Times New Roman" w:eastAsia="宋体" w:cs="Times New Roman"/>
      <w:szCs w:val="24"/>
    </w:rPr>
  </w:style>
  <w:style w:type="paragraph" w:customStyle="1" w:styleId="2884">
    <w:name w:val="Char75"/>
    <w:basedOn w:val="1"/>
    <w:qFormat/>
    <w:uiPriority w:val="0"/>
    <w:pPr>
      <w:ind w:left="-48"/>
    </w:pPr>
    <w:rPr>
      <w:rFonts w:ascii="Times New Roman" w:hAnsi="Times New Roman" w:eastAsia="宋体" w:cs="Times New Roman"/>
      <w:szCs w:val="24"/>
    </w:rPr>
  </w:style>
  <w:style w:type="character" w:customStyle="1" w:styleId="2885">
    <w:name w:val="Char Char419"/>
    <w:qFormat/>
    <w:uiPriority w:val="0"/>
    <w:rPr>
      <w:rFonts w:ascii="黑体" w:hAnsi="Arial" w:eastAsia="黑体"/>
      <w:b/>
      <w:bCs/>
      <w:kern w:val="2"/>
      <w:sz w:val="30"/>
      <w:szCs w:val="30"/>
      <w:lang w:val="en-US" w:eastAsia="zh-CN" w:bidi="ar-SA"/>
    </w:rPr>
  </w:style>
  <w:style w:type="character" w:customStyle="1" w:styleId="2886">
    <w:name w:val="Char Char317"/>
    <w:qFormat/>
    <w:uiPriority w:val="0"/>
    <w:rPr>
      <w:rFonts w:ascii="黑体" w:hAnsi="宋体" w:eastAsia="黑体"/>
      <w:b/>
      <w:bCs/>
      <w:kern w:val="2"/>
      <w:sz w:val="28"/>
      <w:szCs w:val="28"/>
      <w:lang w:val="en-US" w:eastAsia="zh-CN" w:bidi="ar-SA"/>
    </w:rPr>
  </w:style>
  <w:style w:type="paragraph" w:customStyle="1" w:styleId="2887">
    <w:name w:val="Char Char Char Char1 Char Char Char25"/>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888">
    <w:name w:val="Char Char1124"/>
    <w:qFormat/>
    <w:uiPriority w:val="0"/>
    <w:rPr>
      <w:rFonts w:ascii="黑体" w:hAnsi="Arial" w:eastAsia="黑体"/>
      <w:bCs/>
      <w:kern w:val="2"/>
      <w:sz w:val="30"/>
      <w:szCs w:val="30"/>
      <w:lang w:val="en-US" w:eastAsia="zh-CN" w:bidi="ar-SA"/>
    </w:rPr>
  </w:style>
  <w:style w:type="character" w:customStyle="1" w:styleId="2889">
    <w:name w:val="Char Char517"/>
    <w:qFormat/>
    <w:uiPriority w:val="0"/>
    <w:rPr>
      <w:rFonts w:ascii="黑体" w:hAnsi="宋体" w:eastAsia="黑体"/>
      <w:bCs/>
      <w:kern w:val="2"/>
      <w:sz w:val="28"/>
      <w:szCs w:val="28"/>
      <w:lang w:val="en-US" w:eastAsia="zh-CN" w:bidi="ar-SA"/>
    </w:rPr>
  </w:style>
  <w:style w:type="paragraph" w:customStyle="1" w:styleId="2890">
    <w:name w:val="Char136"/>
    <w:basedOn w:val="1"/>
    <w:qFormat/>
    <w:uiPriority w:val="0"/>
    <w:pPr>
      <w:ind w:left="-48"/>
    </w:pPr>
    <w:rPr>
      <w:rFonts w:ascii="Times New Roman" w:hAnsi="Times New Roman" w:eastAsia="宋体" w:cs="Times New Roman"/>
      <w:szCs w:val="24"/>
    </w:rPr>
  </w:style>
  <w:style w:type="paragraph" w:customStyle="1" w:styleId="2891">
    <w:name w:val="Char Char Char Char Char Char Char129"/>
    <w:basedOn w:val="1"/>
    <w:qFormat/>
    <w:uiPriority w:val="0"/>
    <w:rPr>
      <w:rFonts w:ascii="Times New Roman" w:hAnsi="Times New Roman" w:eastAsia="宋体" w:cs="Times New Roman"/>
      <w:szCs w:val="24"/>
    </w:rPr>
  </w:style>
  <w:style w:type="character" w:customStyle="1" w:styleId="2892">
    <w:name w:val="Char Char2117"/>
    <w:qFormat/>
    <w:uiPriority w:val="0"/>
    <w:rPr>
      <w:rFonts w:ascii="黑体" w:eastAsia="宋体"/>
      <w:kern w:val="2"/>
      <w:sz w:val="16"/>
      <w:szCs w:val="16"/>
      <w:lang w:val="en-US" w:eastAsia="zh-CN" w:bidi="ar-SA"/>
    </w:rPr>
  </w:style>
  <w:style w:type="character" w:customStyle="1" w:styleId="2893">
    <w:name w:val="Char Char1217"/>
    <w:qFormat/>
    <w:uiPriority w:val="0"/>
    <w:rPr>
      <w:rFonts w:ascii="黑体" w:hAnsi="Arial" w:eastAsia="黑体"/>
      <w:b/>
      <w:bCs/>
      <w:kern w:val="2"/>
      <w:sz w:val="30"/>
      <w:szCs w:val="30"/>
      <w:lang w:val="en-US" w:eastAsia="zh-CN" w:bidi="ar-SA"/>
    </w:rPr>
  </w:style>
  <w:style w:type="character" w:customStyle="1" w:styleId="2894">
    <w:name w:val="Char Char624"/>
    <w:qFormat/>
    <w:uiPriority w:val="0"/>
    <w:rPr>
      <w:rFonts w:ascii="黑体" w:eastAsia="黑体"/>
      <w:b/>
      <w:bCs/>
      <w:kern w:val="2"/>
      <w:sz w:val="28"/>
      <w:szCs w:val="28"/>
      <w:lang w:val="en-US" w:eastAsia="zh-CN" w:bidi="ar-SA"/>
    </w:rPr>
  </w:style>
  <w:style w:type="paragraph" w:customStyle="1" w:styleId="2895">
    <w:name w:val="Char230"/>
    <w:basedOn w:val="1"/>
    <w:qFormat/>
    <w:uiPriority w:val="0"/>
    <w:pPr>
      <w:ind w:left="-48"/>
    </w:pPr>
    <w:rPr>
      <w:rFonts w:ascii="Times New Roman" w:hAnsi="Times New Roman" w:eastAsia="宋体" w:cs="Times New Roman"/>
      <w:szCs w:val="24"/>
    </w:rPr>
  </w:style>
  <w:style w:type="paragraph" w:customStyle="1" w:styleId="2896">
    <w:name w:val="Char329"/>
    <w:basedOn w:val="1"/>
    <w:qFormat/>
    <w:uiPriority w:val="0"/>
    <w:pPr>
      <w:ind w:left="-48"/>
    </w:pPr>
    <w:rPr>
      <w:rFonts w:ascii="Times New Roman" w:hAnsi="Times New Roman" w:eastAsia="宋体" w:cs="Times New Roman"/>
      <w:szCs w:val="24"/>
    </w:rPr>
  </w:style>
  <w:style w:type="paragraph" w:customStyle="1" w:styleId="2897">
    <w:name w:val="Char Char Char Char Char Char Char226"/>
    <w:basedOn w:val="1"/>
    <w:qFormat/>
    <w:uiPriority w:val="0"/>
    <w:rPr>
      <w:rFonts w:ascii="Times New Roman" w:hAnsi="Times New Roman" w:eastAsia="宋体" w:cs="Times New Roman"/>
      <w:szCs w:val="24"/>
    </w:rPr>
  </w:style>
  <w:style w:type="paragraph" w:customStyle="1" w:styleId="2898">
    <w:name w:val="Char429"/>
    <w:basedOn w:val="1"/>
    <w:qFormat/>
    <w:uiPriority w:val="0"/>
    <w:pPr>
      <w:ind w:left="-48"/>
    </w:pPr>
    <w:rPr>
      <w:rFonts w:ascii="Times New Roman" w:hAnsi="Times New Roman" w:eastAsia="宋体" w:cs="Times New Roman"/>
      <w:szCs w:val="24"/>
    </w:rPr>
  </w:style>
  <w:style w:type="paragraph" w:customStyle="1" w:styleId="2899">
    <w:name w:val="Char Char Char Char Char Char Char47"/>
    <w:basedOn w:val="1"/>
    <w:qFormat/>
    <w:uiPriority w:val="0"/>
    <w:rPr>
      <w:rFonts w:ascii="Times New Roman" w:hAnsi="Times New Roman" w:eastAsia="宋体" w:cs="Times New Roman"/>
      <w:szCs w:val="24"/>
    </w:rPr>
  </w:style>
  <w:style w:type="paragraph" w:customStyle="1" w:styleId="2900">
    <w:name w:val="Char Char2 Char Char Char Char34"/>
    <w:basedOn w:val="1"/>
    <w:semiHidden/>
    <w:qFormat/>
    <w:uiPriority w:val="0"/>
    <w:rPr>
      <w:rFonts w:ascii="Times New Roman" w:hAnsi="Times New Roman" w:eastAsia="宋体" w:cs="Times New Roman"/>
      <w:szCs w:val="24"/>
    </w:rPr>
  </w:style>
  <w:style w:type="paragraph" w:customStyle="1" w:styleId="2901">
    <w:name w:val="Char76"/>
    <w:basedOn w:val="1"/>
    <w:qFormat/>
    <w:uiPriority w:val="0"/>
    <w:pPr>
      <w:ind w:left="-48"/>
    </w:pPr>
    <w:rPr>
      <w:rFonts w:ascii="Times New Roman" w:hAnsi="Times New Roman" w:eastAsia="宋体" w:cs="Times New Roman"/>
      <w:szCs w:val="24"/>
    </w:rPr>
  </w:style>
  <w:style w:type="character" w:customStyle="1" w:styleId="2902">
    <w:name w:val="Char Char420"/>
    <w:qFormat/>
    <w:uiPriority w:val="0"/>
    <w:rPr>
      <w:rFonts w:ascii="黑体" w:hAnsi="Arial" w:eastAsia="黑体"/>
      <w:b/>
      <w:bCs/>
      <w:kern w:val="2"/>
      <w:sz w:val="30"/>
      <w:szCs w:val="30"/>
      <w:lang w:val="en-US" w:eastAsia="zh-CN" w:bidi="ar-SA"/>
    </w:rPr>
  </w:style>
  <w:style w:type="character" w:customStyle="1" w:styleId="2903">
    <w:name w:val="Char Char318"/>
    <w:qFormat/>
    <w:uiPriority w:val="0"/>
    <w:rPr>
      <w:rFonts w:ascii="黑体" w:hAnsi="宋体" w:eastAsia="黑体"/>
      <w:b/>
      <w:bCs/>
      <w:kern w:val="2"/>
      <w:sz w:val="28"/>
      <w:szCs w:val="28"/>
      <w:lang w:val="en-US" w:eastAsia="zh-CN" w:bidi="ar-SA"/>
    </w:rPr>
  </w:style>
  <w:style w:type="paragraph" w:customStyle="1" w:styleId="2904">
    <w:name w:val="Char Char Char Char1 Char Char Char26"/>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905">
    <w:name w:val="Char Char1125"/>
    <w:qFormat/>
    <w:uiPriority w:val="0"/>
    <w:rPr>
      <w:rFonts w:ascii="黑体" w:hAnsi="Arial" w:eastAsia="黑体"/>
      <w:bCs/>
      <w:kern w:val="2"/>
      <w:sz w:val="30"/>
      <w:szCs w:val="30"/>
      <w:lang w:val="en-US" w:eastAsia="zh-CN" w:bidi="ar-SA"/>
    </w:rPr>
  </w:style>
  <w:style w:type="character" w:customStyle="1" w:styleId="2906">
    <w:name w:val="Char Char518"/>
    <w:qFormat/>
    <w:uiPriority w:val="0"/>
    <w:rPr>
      <w:rFonts w:ascii="黑体" w:hAnsi="宋体" w:eastAsia="黑体"/>
      <w:bCs/>
      <w:kern w:val="2"/>
      <w:sz w:val="28"/>
      <w:szCs w:val="28"/>
      <w:lang w:val="en-US" w:eastAsia="zh-CN" w:bidi="ar-SA"/>
    </w:rPr>
  </w:style>
  <w:style w:type="paragraph" w:customStyle="1" w:styleId="2907">
    <w:name w:val="Char137"/>
    <w:basedOn w:val="1"/>
    <w:qFormat/>
    <w:uiPriority w:val="0"/>
    <w:pPr>
      <w:ind w:left="-48"/>
    </w:pPr>
    <w:rPr>
      <w:rFonts w:ascii="Times New Roman" w:hAnsi="Times New Roman" w:eastAsia="宋体" w:cs="Times New Roman"/>
      <w:szCs w:val="24"/>
    </w:rPr>
  </w:style>
  <w:style w:type="paragraph" w:customStyle="1" w:styleId="2908">
    <w:name w:val="Char Char Char Char Char Char Char130"/>
    <w:basedOn w:val="1"/>
    <w:qFormat/>
    <w:uiPriority w:val="0"/>
    <w:rPr>
      <w:rFonts w:ascii="Times New Roman" w:hAnsi="Times New Roman" w:eastAsia="宋体" w:cs="Times New Roman"/>
      <w:szCs w:val="24"/>
    </w:rPr>
  </w:style>
  <w:style w:type="character" w:customStyle="1" w:styleId="2909">
    <w:name w:val="Char Char2118"/>
    <w:qFormat/>
    <w:uiPriority w:val="0"/>
    <w:rPr>
      <w:rFonts w:ascii="黑体" w:eastAsia="宋体"/>
      <w:kern w:val="2"/>
      <w:sz w:val="16"/>
      <w:szCs w:val="16"/>
      <w:lang w:val="en-US" w:eastAsia="zh-CN" w:bidi="ar-SA"/>
    </w:rPr>
  </w:style>
  <w:style w:type="character" w:customStyle="1" w:styleId="2910">
    <w:name w:val="Char Char1218"/>
    <w:qFormat/>
    <w:uiPriority w:val="0"/>
    <w:rPr>
      <w:rFonts w:ascii="黑体" w:hAnsi="Arial" w:eastAsia="黑体"/>
      <w:b/>
      <w:bCs/>
      <w:kern w:val="2"/>
      <w:sz w:val="30"/>
      <w:szCs w:val="30"/>
      <w:lang w:val="en-US" w:eastAsia="zh-CN" w:bidi="ar-SA"/>
    </w:rPr>
  </w:style>
  <w:style w:type="character" w:customStyle="1" w:styleId="2911">
    <w:name w:val="Char Char625"/>
    <w:qFormat/>
    <w:uiPriority w:val="0"/>
    <w:rPr>
      <w:rFonts w:ascii="黑体" w:eastAsia="黑体"/>
      <w:b/>
      <w:bCs/>
      <w:kern w:val="2"/>
      <w:sz w:val="28"/>
      <w:szCs w:val="28"/>
      <w:lang w:val="en-US" w:eastAsia="zh-CN" w:bidi="ar-SA"/>
    </w:rPr>
  </w:style>
  <w:style w:type="paragraph" w:customStyle="1" w:styleId="2912">
    <w:name w:val="Char233"/>
    <w:basedOn w:val="1"/>
    <w:qFormat/>
    <w:uiPriority w:val="0"/>
    <w:pPr>
      <w:ind w:left="-48"/>
    </w:pPr>
    <w:rPr>
      <w:rFonts w:ascii="Times New Roman" w:hAnsi="Times New Roman" w:eastAsia="宋体" w:cs="Times New Roman"/>
      <w:szCs w:val="24"/>
    </w:rPr>
  </w:style>
  <w:style w:type="paragraph" w:customStyle="1" w:styleId="2913">
    <w:name w:val="Char330"/>
    <w:basedOn w:val="1"/>
    <w:qFormat/>
    <w:uiPriority w:val="0"/>
    <w:pPr>
      <w:ind w:left="-48"/>
    </w:pPr>
    <w:rPr>
      <w:rFonts w:ascii="Times New Roman" w:hAnsi="Times New Roman" w:eastAsia="宋体" w:cs="Times New Roman"/>
      <w:szCs w:val="24"/>
    </w:rPr>
  </w:style>
  <w:style w:type="paragraph" w:customStyle="1" w:styleId="2914">
    <w:name w:val="Char Char Char Char Char Char Char227"/>
    <w:basedOn w:val="1"/>
    <w:qFormat/>
    <w:uiPriority w:val="0"/>
    <w:rPr>
      <w:rFonts w:ascii="Times New Roman" w:hAnsi="Times New Roman" w:eastAsia="宋体" w:cs="Times New Roman"/>
      <w:szCs w:val="24"/>
    </w:rPr>
  </w:style>
  <w:style w:type="paragraph" w:customStyle="1" w:styleId="2915">
    <w:name w:val="Char430"/>
    <w:basedOn w:val="1"/>
    <w:qFormat/>
    <w:uiPriority w:val="0"/>
    <w:pPr>
      <w:ind w:left="-48"/>
    </w:pPr>
    <w:rPr>
      <w:rFonts w:ascii="Times New Roman" w:hAnsi="Times New Roman" w:eastAsia="宋体" w:cs="Times New Roman"/>
      <w:szCs w:val="24"/>
    </w:rPr>
  </w:style>
  <w:style w:type="character" w:customStyle="1" w:styleId="2916">
    <w:name w:val="Char Char71"/>
    <w:qFormat/>
    <w:uiPriority w:val="0"/>
    <w:rPr>
      <w:rFonts w:eastAsia="宋体"/>
      <w:kern w:val="2"/>
      <w:sz w:val="21"/>
      <w:szCs w:val="24"/>
      <w:lang w:val="en-US" w:eastAsia="zh-CN" w:bidi="ar-SA"/>
    </w:rPr>
  </w:style>
  <w:style w:type="paragraph" w:customStyle="1" w:styleId="2917">
    <w:name w:val="表格内容4"/>
    <w:qFormat/>
    <w:uiPriority w:val="0"/>
    <w:pPr>
      <w:jc w:val="center"/>
    </w:pPr>
    <w:rPr>
      <w:rFonts w:ascii="Times New Roman" w:hAnsi="Times New Roman" w:eastAsia="宋体" w:cs="Times New Roman"/>
      <w:kern w:val="2"/>
      <w:sz w:val="21"/>
      <w:szCs w:val="21"/>
      <w:lang w:val="en-US" w:eastAsia="zh-CN" w:bidi="ar-SA"/>
    </w:rPr>
  </w:style>
  <w:style w:type="character" w:customStyle="1" w:styleId="2918">
    <w:name w:val="表格内容 Char4"/>
    <w:qFormat/>
    <w:uiPriority w:val="0"/>
    <w:rPr>
      <w:rFonts w:eastAsia="宋体"/>
      <w:kern w:val="2"/>
      <w:sz w:val="21"/>
      <w:szCs w:val="21"/>
      <w:lang w:val="en-US" w:eastAsia="zh-CN" w:bidi="ar-SA"/>
    </w:rPr>
  </w:style>
  <w:style w:type="paragraph" w:customStyle="1" w:styleId="2919">
    <w:name w:val="正文格式103"/>
    <w:basedOn w:val="1"/>
    <w:qFormat/>
    <w:uiPriority w:val="0"/>
    <w:pPr>
      <w:spacing w:line="360" w:lineRule="auto"/>
      <w:ind w:firstLine="482"/>
    </w:pPr>
    <w:rPr>
      <w:rFonts w:ascii="宋体" w:hAnsi="宋体" w:eastAsia="宋体" w:cs="Times New Roman"/>
      <w:sz w:val="24"/>
      <w:szCs w:val="24"/>
    </w:rPr>
  </w:style>
  <w:style w:type="character" w:customStyle="1" w:styleId="2920">
    <w:name w:val="正文格式 Char101"/>
    <w:qFormat/>
    <w:uiPriority w:val="0"/>
    <w:rPr>
      <w:rFonts w:ascii="宋体" w:hAnsi="宋体" w:eastAsia="宋体"/>
      <w:kern w:val="2"/>
      <w:sz w:val="24"/>
      <w:szCs w:val="24"/>
      <w:lang w:val="en-US" w:eastAsia="zh-CN" w:bidi="ar-SA"/>
    </w:rPr>
  </w:style>
  <w:style w:type="character" w:customStyle="1" w:styleId="2921">
    <w:name w:val="标题 3 Char121"/>
    <w:qFormat/>
    <w:uiPriority w:val="0"/>
    <w:rPr>
      <w:rFonts w:ascii="黑体" w:hAnsi="宋体" w:eastAsia="黑体"/>
      <w:b/>
      <w:bCs/>
      <w:kern w:val="2"/>
      <w:sz w:val="28"/>
      <w:szCs w:val="28"/>
      <w:lang w:val="en-US" w:eastAsia="zh-CN" w:bidi="ar-SA"/>
    </w:rPr>
  </w:style>
  <w:style w:type="character" w:customStyle="1" w:styleId="2922">
    <w:name w:val="题注 Char63"/>
    <w:qFormat/>
    <w:uiPriority w:val="0"/>
    <w:rPr>
      <w:rFonts w:ascii="黑体" w:hAnsi="Arial" w:eastAsia="黑体" w:cs="Arial"/>
      <w:b/>
      <w:kern w:val="2"/>
      <w:sz w:val="24"/>
      <w:szCs w:val="24"/>
      <w:lang w:val="en-US" w:eastAsia="zh-CN" w:bidi="ar-SA"/>
    </w:rPr>
  </w:style>
  <w:style w:type="paragraph" w:customStyle="1" w:styleId="2923">
    <w:name w:val="图题83"/>
    <w:basedOn w:val="335"/>
    <w:next w:val="335"/>
    <w:qFormat/>
    <w:uiPriority w:val="0"/>
    <w:pPr>
      <w:ind w:firstLine="0"/>
      <w:jc w:val="center"/>
    </w:pPr>
    <w:rPr>
      <w:rFonts w:ascii="黑体" w:hAnsi="宋体" w:eastAsia="黑体" w:cs="宋体"/>
      <w:bCs/>
      <w:spacing w:val="0"/>
      <w:szCs w:val="24"/>
    </w:rPr>
  </w:style>
  <w:style w:type="paragraph" w:customStyle="1" w:styleId="2924">
    <w:name w:val="表格内字体83"/>
    <w:basedOn w:val="335"/>
    <w:next w:val="335"/>
    <w:qFormat/>
    <w:uiPriority w:val="0"/>
    <w:pPr>
      <w:spacing w:line="240" w:lineRule="auto"/>
      <w:ind w:firstLine="0"/>
      <w:jc w:val="center"/>
    </w:pPr>
    <w:rPr>
      <w:rFonts w:hAnsi="宋体"/>
      <w:b w:val="0"/>
      <w:spacing w:val="0"/>
      <w:sz w:val="21"/>
      <w:szCs w:val="24"/>
    </w:rPr>
  </w:style>
  <w:style w:type="character" w:customStyle="1" w:styleId="2925">
    <w:name w:val="表格内字体 Char81"/>
    <w:qFormat/>
    <w:uiPriority w:val="0"/>
    <w:rPr>
      <w:rFonts w:ascii="宋体" w:hAnsi="宋体" w:eastAsia="宋体"/>
      <w:kern w:val="2"/>
      <w:sz w:val="21"/>
      <w:szCs w:val="24"/>
      <w:lang w:val="en-US" w:eastAsia="zh-CN" w:bidi="ar-SA"/>
    </w:rPr>
  </w:style>
  <w:style w:type="paragraph" w:customStyle="1" w:styleId="2926">
    <w:name w:val="Char1110"/>
    <w:basedOn w:val="1"/>
    <w:qFormat/>
    <w:uiPriority w:val="0"/>
    <w:pPr>
      <w:ind w:left="-48"/>
    </w:pPr>
    <w:rPr>
      <w:rFonts w:ascii="Times New Roman" w:hAnsi="Times New Roman" w:eastAsia="宋体" w:cs="Times New Roman"/>
      <w:szCs w:val="24"/>
    </w:rPr>
  </w:style>
  <w:style w:type="paragraph" w:customStyle="1" w:styleId="2927">
    <w:name w:val="正文格式＝73"/>
    <w:basedOn w:val="335"/>
    <w:next w:val="335"/>
    <w:semiHidden/>
    <w:qFormat/>
    <w:uiPriority w:val="0"/>
    <w:rPr>
      <w:rFonts w:hAnsi="宋体"/>
      <w:b w:val="0"/>
      <w:spacing w:val="0"/>
      <w:szCs w:val="24"/>
    </w:rPr>
  </w:style>
  <w:style w:type="character" w:customStyle="1" w:styleId="2928">
    <w:name w:val="正文缩进 Char131"/>
    <w:qFormat/>
    <w:uiPriority w:val="0"/>
    <w:rPr>
      <w:rFonts w:ascii="宋体" w:hAnsi="宋体" w:eastAsia="宋体" w:cs="宋体"/>
      <w:color w:val="000000"/>
      <w:kern w:val="2"/>
      <w:sz w:val="24"/>
      <w:szCs w:val="24"/>
      <w:lang w:val="en-US" w:eastAsia="zh-CN" w:bidi="ar-SA"/>
    </w:rPr>
  </w:style>
  <w:style w:type="character" w:customStyle="1" w:styleId="2929">
    <w:name w:val="正文文本缩进 3 Char31"/>
    <w:qFormat/>
    <w:uiPriority w:val="0"/>
    <w:rPr>
      <w:rFonts w:eastAsia="宋体"/>
      <w:kern w:val="2"/>
      <w:sz w:val="16"/>
      <w:szCs w:val="16"/>
      <w:lang w:val="en-US" w:eastAsia="zh-CN" w:bidi="ar-SA"/>
    </w:rPr>
  </w:style>
  <w:style w:type="paragraph" w:customStyle="1" w:styleId="2930">
    <w:name w:val="表题16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2931">
    <w:name w:val="表题1 Char73"/>
    <w:qFormat/>
    <w:uiPriority w:val="0"/>
    <w:rPr>
      <w:rFonts w:ascii="黑体" w:hAnsi="Arial" w:eastAsia="黑体" w:cs="Arial"/>
      <w:b/>
      <w:kern w:val="2"/>
      <w:sz w:val="24"/>
      <w:szCs w:val="24"/>
      <w:lang w:val="en-US" w:eastAsia="zh-CN" w:bidi="ar-SA"/>
    </w:rPr>
  </w:style>
  <w:style w:type="paragraph" w:customStyle="1" w:styleId="2932">
    <w:name w:val="燕山正文5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2933">
    <w:name w:val="燕山正文 Char151"/>
    <w:qFormat/>
    <w:uiPriority w:val="0"/>
    <w:rPr>
      <w:rFonts w:ascii="宋体" w:eastAsia="宋体" w:cs="宋体"/>
      <w:kern w:val="2"/>
      <w:sz w:val="24"/>
      <w:szCs w:val="24"/>
      <w:lang w:val="en-US" w:eastAsia="zh-CN" w:bidi="ar-SA"/>
    </w:rPr>
  </w:style>
  <w:style w:type="paragraph" w:customStyle="1" w:styleId="2934">
    <w:name w:val="正文修改53"/>
    <w:basedOn w:val="707"/>
    <w:qFormat/>
    <w:uiPriority w:val="0"/>
    <w:rPr>
      <w:rFonts w:hAnsi="宋体"/>
      <w:color w:val="000000"/>
    </w:rPr>
  </w:style>
  <w:style w:type="character" w:customStyle="1" w:styleId="2935">
    <w:name w:val="正文修改 Char153"/>
    <w:qFormat/>
    <w:uiPriority w:val="0"/>
    <w:rPr>
      <w:rFonts w:ascii="宋体" w:hAnsi="宋体" w:eastAsia="宋体" w:cs="宋体"/>
      <w:color w:val="000000"/>
      <w:kern w:val="2"/>
      <w:sz w:val="24"/>
      <w:szCs w:val="24"/>
      <w:lang w:val="en-US" w:eastAsia="zh-CN" w:bidi="ar-SA"/>
    </w:rPr>
  </w:style>
  <w:style w:type="paragraph" w:customStyle="1" w:styleId="2936">
    <w:name w:val="表中文字6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character" w:customStyle="1" w:styleId="2937">
    <w:name w:val="表中文字 Char251"/>
    <w:qFormat/>
    <w:uiPriority w:val="0"/>
    <w:rPr>
      <w:rFonts w:ascii="宋体" w:eastAsia="宋体"/>
      <w:kern w:val="2"/>
      <w:sz w:val="21"/>
      <w:szCs w:val="21"/>
      <w:lang w:val="en-US" w:eastAsia="zh-CN" w:bidi="ar-SA"/>
    </w:rPr>
  </w:style>
  <w:style w:type="paragraph" w:customStyle="1" w:styleId="2938">
    <w:name w:val="默认段落字体 Para Char Char Char Char63"/>
    <w:basedOn w:val="1"/>
    <w:qFormat/>
    <w:uiPriority w:val="0"/>
    <w:rPr>
      <w:rFonts w:ascii="Times New Roman" w:hAnsi="Times New Roman" w:eastAsia="宋体" w:cs="Times New Roman"/>
      <w:szCs w:val="24"/>
    </w:rPr>
  </w:style>
  <w:style w:type="paragraph" w:customStyle="1" w:styleId="2939">
    <w:name w:val="Char1210"/>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2940">
    <w:name w:val="封面标准文稿编辑信息1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941">
    <w:name w:val="样式 表内小5 + 黑体 加粗 倾斜 下划线13"/>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2942">
    <w:name w:val="样式 表内小5 + 黑体 加粗 倾斜 下划线 Char11"/>
    <w:qFormat/>
    <w:uiPriority w:val="0"/>
    <w:rPr>
      <w:rFonts w:ascii="黑体" w:hAnsi="黑体" w:eastAsia="黑体"/>
      <w:b/>
      <w:bCs/>
      <w:i/>
      <w:iCs/>
      <w:kern w:val="2"/>
      <w:sz w:val="18"/>
      <w:szCs w:val="24"/>
      <w:u w:val="single"/>
      <w:lang w:val="en-US" w:eastAsia="zh-CN" w:bidi="ar-SA"/>
    </w:rPr>
  </w:style>
  <w:style w:type="paragraph" w:customStyle="1" w:styleId="2943">
    <w:name w:val="表内5中23"/>
    <w:basedOn w:val="1"/>
    <w:qFormat/>
    <w:uiPriority w:val="0"/>
    <w:pPr>
      <w:adjustRightInd w:val="0"/>
      <w:snapToGrid w:val="0"/>
      <w:jc w:val="center"/>
    </w:pPr>
    <w:rPr>
      <w:rFonts w:ascii="宋体" w:hAnsi="宋体" w:eastAsia="宋体" w:cs="Arial"/>
      <w:snapToGrid w:val="0"/>
      <w:color w:val="000000"/>
      <w:szCs w:val="21"/>
    </w:rPr>
  </w:style>
  <w:style w:type="paragraph" w:customStyle="1" w:styleId="2944">
    <w:name w:val="表内54153"/>
    <w:basedOn w:val="1"/>
    <w:qFormat/>
    <w:uiPriority w:val="0"/>
    <w:pPr>
      <w:adjustRightInd w:val="0"/>
      <w:snapToGrid w:val="0"/>
      <w:spacing w:line="300" w:lineRule="auto"/>
      <w:jc w:val="center"/>
    </w:pPr>
    <w:rPr>
      <w:rFonts w:ascii="宋体" w:hAnsi="宋体" w:eastAsia="宋体" w:cs="宋体"/>
      <w:szCs w:val="20"/>
    </w:rPr>
  </w:style>
  <w:style w:type="paragraph" w:customStyle="1" w:styleId="2945">
    <w:name w:val="表格113"/>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2946">
    <w:name w:val="c1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47">
    <w:name w:val="表题913"/>
    <w:basedOn w:val="41"/>
    <w:qFormat/>
    <w:uiPriority w:val="0"/>
    <w:pPr>
      <w:adjustRightInd w:val="0"/>
      <w:snapToGrid w:val="0"/>
      <w:spacing w:line="300" w:lineRule="auto"/>
      <w:jc w:val="center"/>
    </w:pPr>
    <w:rPr>
      <w:rFonts w:ascii="黑体" w:eastAsia="黑体"/>
      <w:sz w:val="24"/>
    </w:rPr>
  </w:style>
  <w:style w:type="character" w:customStyle="1" w:styleId="2948">
    <w:name w:val="正文缩进 Char71"/>
    <w:qFormat/>
    <w:uiPriority w:val="0"/>
    <w:rPr>
      <w:rFonts w:ascii="宋体" w:hAnsi="宋体" w:eastAsia="宋体"/>
      <w:kern w:val="2"/>
      <w:sz w:val="24"/>
      <w:szCs w:val="24"/>
      <w:lang w:val="en-US" w:eastAsia="zh-CN" w:bidi="ar-SA"/>
    </w:rPr>
  </w:style>
  <w:style w:type="paragraph" w:customStyle="1" w:styleId="2949">
    <w:name w:val="福建正文缩进13"/>
    <w:basedOn w:val="8"/>
    <w:qFormat/>
    <w:uiPriority w:val="0"/>
    <w:pPr>
      <w:adjustRightInd w:val="0"/>
      <w:snapToGrid w:val="0"/>
      <w:spacing w:line="360" w:lineRule="auto"/>
      <w:ind w:firstLine="567"/>
    </w:pPr>
    <w:rPr>
      <w:rFonts w:ascii="宋体"/>
      <w:color w:val="auto"/>
      <w:kern w:val="0"/>
      <w:sz w:val="24"/>
    </w:rPr>
  </w:style>
  <w:style w:type="character" w:customStyle="1" w:styleId="2950">
    <w:name w:val="福建正文缩进 Char11"/>
    <w:qFormat/>
    <w:uiPriority w:val="0"/>
    <w:rPr>
      <w:rFonts w:ascii="宋体" w:eastAsia="宋体"/>
      <w:kern w:val="2"/>
      <w:sz w:val="24"/>
      <w:szCs w:val="24"/>
      <w:lang w:val="en-US" w:eastAsia="zh-CN" w:bidi="ar-SA"/>
    </w:rPr>
  </w:style>
  <w:style w:type="paragraph" w:customStyle="1" w:styleId="2951">
    <w:name w:val="表内文字小34"/>
    <w:basedOn w:val="1"/>
    <w:qFormat/>
    <w:uiPriority w:val="0"/>
    <w:pPr>
      <w:adjustRightInd w:val="0"/>
      <w:snapToGrid w:val="0"/>
      <w:jc w:val="center"/>
    </w:pPr>
    <w:rPr>
      <w:rFonts w:ascii="宋体" w:hAnsi="Times" w:eastAsia="宋体" w:cs="Times New Roman"/>
      <w:szCs w:val="20"/>
    </w:rPr>
  </w:style>
  <w:style w:type="paragraph" w:customStyle="1" w:styleId="2952">
    <w:name w:val="表内5913"/>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2953">
    <w:name w:val="表内小5中13"/>
    <w:basedOn w:val="1"/>
    <w:qFormat/>
    <w:uiPriority w:val="0"/>
    <w:pPr>
      <w:adjustRightInd w:val="0"/>
      <w:snapToGrid w:val="0"/>
      <w:jc w:val="center"/>
    </w:pPr>
    <w:rPr>
      <w:rFonts w:ascii="宋体" w:hAnsi="宋体" w:eastAsia="宋体" w:cs="Times New Roman"/>
      <w:sz w:val="18"/>
      <w:szCs w:val="20"/>
    </w:rPr>
  </w:style>
  <w:style w:type="paragraph" w:customStyle="1" w:styleId="2954">
    <w:name w:val="表内5中413"/>
    <w:basedOn w:val="1"/>
    <w:qFormat/>
    <w:uiPriority w:val="0"/>
    <w:pPr>
      <w:adjustRightInd w:val="0"/>
      <w:snapToGrid w:val="0"/>
      <w:jc w:val="center"/>
    </w:pPr>
    <w:rPr>
      <w:rFonts w:ascii="宋体" w:hAnsi="Times New Roman" w:eastAsia="宋体" w:cs="Times New Roman"/>
      <w:bCs/>
      <w:szCs w:val="20"/>
    </w:rPr>
  </w:style>
  <w:style w:type="character" w:customStyle="1" w:styleId="2955">
    <w:name w:val="标题 4 Char21"/>
    <w:qFormat/>
    <w:uiPriority w:val="0"/>
    <w:rPr>
      <w:rFonts w:ascii="黑体" w:hAnsi="Arial" w:eastAsia="黑体"/>
      <w:b/>
      <w:bCs/>
      <w:kern w:val="2"/>
      <w:sz w:val="24"/>
      <w:szCs w:val="24"/>
      <w:lang w:val="en-US" w:eastAsia="zh-CN" w:bidi="ar-SA"/>
    </w:rPr>
  </w:style>
  <w:style w:type="paragraph" w:customStyle="1" w:styleId="2956">
    <w:name w:val="默认段落字体 Para Char5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2957">
    <w:name w:val="燕山正文1313"/>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character" w:customStyle="1" w:styleId="2958">
    <w:name w:val="批注框文本 Char51"/>
    <w:qFormat/>
    <w:uiPriority w:val="0"/>
    <w:rPr>
      <w:rFonts w:eastAsia="宋体"/>
      <w:kern w:val="2"/>
      <w:sz w:val="18"/>
      <w:szCs w:val="18"/>
      <w:lang w:val="en-US" w:eastAsia="zh-CN" w:bidi="ar-SA"/>
    </w:rPr>
  </w:style>
  <w:style w:type="paragraph" w:customStyle="1" w:styleId="2959">
    <w:name w:val="样式 标题 4无效格式无效格式1河石管道4H4H41小小节河石管道41H42H411小小节1河石管道42...23"/>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2960">
    <w:name w:val="样式 标题 4无效格式无效格式1河石管道4H4H41小小节河石管道41H42H411小小节1河石管道42...113"/>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2961">
    <w:name w:val="附件43"/>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2962">
    <w:name w:val="标题4313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2963">
    <w:name w:val="燕山正文1143"/>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2964">
    <w:name w:val="表题4113"/>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2965">
    <w:name w:val="表内文字小2143"/>
    <w:basedOn w:val="1"/>
    <w:qFormat/>
    <w:uiPriority w:val="0"/>
    <w:pPr>
      <w:adjustRightInd w:val="0"/>
      <w:snapToGrid w:val="0"/>
      <w:jc w:val="center"/>
    </w:pPr>
    <w:rPr>
      <w:rFonts w:ascii="宋体" w:hAnsi="Times" w:eastAsia="宋体" w:cs="Times New Roman"/>
      <w:bCs/>
      <w:color w:val="000000"/>
      <w:szCs w:val="20"/>
    </w:rPr>
  </w:style>
  <w:style w:type="paragraph" w:customStyle="1" w:styleId="2966">
    <w:name w:val="表题314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2967">
    <w:name w:val="Char Char Char Char Char Char Char310"/>
    <w:basedOn w:val="1"/>
    <w:qFormat/>
    <w:uiPriority w:val="0"/>
    <w:rPr>
      <w:rFonts w:ascii="Times New Roman" w:hAnsi="Times New Roman" w:eastAsia="宋体" w:cs="Times New Roman"/>
      <w:szCs w:val="24"/>
    </w:rPr>
  </w:style>
  <w:style w:type="paragraph" w:customStyle="1" w:styleId="2968">
    <w:name w:val="正文223"/>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969">
    <w:name w:val="表文字54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2970">
    <w:name w:val="表内文字小3143"/>
    <w:basedOn w:val="1"/>
    <w:qFormat/>
    <w:uiPriority w:val="0"/>
    <w:pPr>
      <w:adjustRightInd w:val="0"/>
      <w:snapToGrid w:val="0"/>
      <w:jc w:val="center"/>
    </w:pPr>
    <w:rPr>
      <w:rFonts w:ascii="宋体" w:hAnsi="Times" w:eastAsia="宋体" w:cs="宋体"/>
      <w:bCs/>
      <w:color w:val="003366"/>
      <w:szCs w:val="20"/>
    </w:rPr>
  </w:style>
  <w:style w:type="paragraph" w:customStyle="1" w:styleId="2971">
    <w:name w:val="表内宋51123"/>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2972">
    <w:name w:val="文本框23"/>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2973">
    <w:name w:val="正文.2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974">
    <w:name w:val="表4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2975">
    <w:name w:val="黑体三号53"/>
    <w:basedOn w:val="335"/>
    <w:qFormat/>
    <w:uiPriority w:val="0"/>
    <w:pPr>
      <w:jc w:val="center"/>
    </w:pPr>
    <w:rPr>
      <w:rFonts w:ascii="黑体" w:hAnsi="宋体" w:eastAsia="黑体" w:cs="宋体"/>
      <w:bCs/>
      <w:spacing w:val="0"/>
      <w:sz w:val="32"/>
    </w:rPr>
  </w:style>
  <w:style w:type="paragraph" w:customStyle="1" w:styleId="2976">
    <w:name w:val="Char Char2 Char Char Char Char210"/>
    <w:basedOn w:val="1"/>
    <w:semiHidden/>
    <w:qFormat/>
    <w:uiPriority w:val="0"/>
    <w:rPr>
      <w:rFonts w:ascii="Times New Roman" w:hAnsi="Times New Roman" w:eastAsia="宋体" w:cs="Times New Roman"/>
      <w:szCs w:val="24"/>
    </w:rPr>
  </w:style>
  <w:style w:type="paragraph" w:customStyle="1" w:styleId="2977">
    <w:name w:val="Char138"/>
    <w:basedOn w:val="1"/>
    <w:qFormat/>
    <w:uiPriority w:val="0"/>
    <w:pPr>
      <w:ind w:left="-48"/>
    </w:pPr>
    <w:rPr>
      <w:rFonts w:ascii="Times New Roman" w:hAnsi="Times New Roman" w:eastAsia="宋体" w:cs="Times New Roman"/>
      <w:szCs w:val="24"/>
    </w:rPr>
  </w:style>
  <w:style w:type="paragraph" w:customStyle="1" w:styleId="2978">
    <w:name w:val="样式133"/>
    <w:basedOn w:val="760"/>
    <w:qFormat/>
    <w:uiPriority w:val="0"/>
    <w:pPr>
      <w:spacing w:line="240" w:lineRule="auto"/>
      <w:ind w:firstLine="0"/>
      <w:jc w:val="center"/>
    </w:pPr>
    <w:rPr>
      <w:rFonts w:cs="Times New Roman"/>
      <w:b/>
      <w:color w:val="auto"/>
      <w:szCs w:val="20"/>
    </w:rPr>
  </w:style>
  <w:style w:type="paragraph" w:customStyle="1" w:styleId="2979">
    <w:name w:val="首行缩进:  0.99 厘米 + 首行缩进:  2 字符13"/>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2980">
    <w:name w:val="正文文本 3 Char11"/>
    <w:qFormat/>
    <w:uiPriority w:val="0"/>
    <w:rPr>
      <w:rFonts w:eastAsia="宋体"/>
      <w:kern w:val="2"/>
      <w:sz w:val="16"/>
      <w:szCs w:val="16"/>
      <w:lang w:val="en-US" w:eastAsia="zh-CN" w:bidi="ar-SA"/>
    </w:rPr>
  </w:style>
  <w:style w:type="paragraph" w:customStyle="1" w:styleId="2981">
    <w:name w:val="图表名称13"/>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2982">
    <w:name w:val="表内文字边13"/>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2983">
    <w:name w:val="正文缩13"/>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2984">
    <w:name w:val="样式213"/>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2985">
    <w:name w:val="默认段落字体 Para Char Char Char Char Char13"/>
    <w:basedOn w:val="1"/>
    <w:qFormat/>
    <w:uiPriority w:val="0"/>
    <w:rPr>
      <w:rFonts w:ascii="Times New Roman" w:hAnsi="Times New Roman" w:eastAsia="宋体" w:cs="Times New Roman"/>
      <w:szCs w:val="24"/>
    </w:rPr>
  </w:style>
  <w:style w:type="paragraph" w:customStyle="1" w:styleId="2986">
    <w:name w:val="表内宋5中33"/>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2987">
    <w:name w:val="样式 标题 3 + 段前: 12 磅13"/>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2988">
    <w:name w:val="表内523"/>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2989">
    <w:name w:val="表内宋514"/>
    <w:basedOn w:val="793"/>
    <w:semiHidden/>
    <w:qFormat/>
    <w:uiPriority w:val="0"/>
    <w:pPr>
      <w:widowControl/>
      <w:autoSpaceDE w:val="0"/>
      <w:autoSpaceDN w:val="0"/>
      <w:jc w:val="left"/>
      <w:textAlignment w:val="auto"/>
    </w:pPr>
    <w:rPr>
      <w:color w:val="auto"/>
      <w:w w:val="90"/>
    </w:rPr>
  </w:style>
  <w:style w:type="paragraph" w:customStyle="1" w:styleId="2990">
    <w:name w:val="Char Char Char Char1 Char Char Char110"/>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991">
    <w:name w:val="正文格式113"/>
    <w:basedOn w:val="1"/>
    <w:qFormat/>
    <w:uiPriority w:val="0"/>
    <w:pPr>
      <w:spacing w:line="360" w:lineRule="auto"/>
      <w:ind w:firstLine="482"/>
    </w:pPr>
    <w:rPr>
      <w:rFonts w:ascii="宋体" w:hAnsi="宋体" w:eastAsia="宋体" w:cs="Times New Roman"/>
      <w:sz w:val="24"/>
      <w:szCs w:val="24"/>
    </w:rPr>
  </w:style>
  <w:style w:type="paragraph" w:customStyle="1" w:styleId="2992">
    <w:name w:val="图题113"/>
    <w:basedOn w:val="335"/>
    <w:next w:val="335"/>
    <w:qFormat/>
    <w:uiPriority w:val="0"/>
    <w:pPr>
      <w:ind w:firstLine="0"/>
      <w:jc w:val="center"/>
    </w:pPr>
    <w:rPr>
      <w:rFonts w:ascii="黑体" w:hAnsi="宋体" w:eastAsia="黑体" w:cs="宋体"/>
      <w:bCs/>
      <w:spacing w:val="0"/>
      <w:szCs w:val="24"/>
    </w:rPr>
  </w:style>
  <w:style w:type="paragraph" w:customStyle="1" w:styleId="2993">
    <w:name w:val="表格内字体123"/>
    <w:basedOn w:val="335"/>
    <w:next w:val="335"/>
    <w:qFormat/>
    <w:uiPriority w:val="0"/>
    <w:pPr>
      <w:spacing w:line="240" w:lineRule="auto"/>
      <w:ind w:firstLine="0"/>
      <w:jc w:val="center"/>
    </w:pPr>
    <w:rPr>
      <w:rFonts w:hAnsi="宋体"/>
      <w:b w:val="0"/>
      <w:spacing w:val="0"/>
      <w:sz w:val="21"/>
      <w:szCs w:val="24"/>
    </w:rPr>
  </w:style>
  <w:style w:type="character" w:customStyle="1" w:styleId="2994">
    <w:name w:val="Char Char11110"/>
    <w:qFormat/>
    <w:uiPriority w:val="0"/>
    <w:rPr>
      <w:rFonts w:ascii="黑体" w:hAnsi="Arial" w:eastAsia="黑体"/>
      <w:bCs/>
      <w:kern w:val="2"/>
      <w:sz w:val="30"/>
      <w:szCs w:val="30"/>
      <w:lang w:val="en-US" w:eastAsia="zh-CN" w:bidi="ar-SA"/>
    </w:rPr>
  </w:style>
  <w:style w:type="paragraph" w:customStyle="1" w:styleId="2995">
    <w:name w:val="Char143"/>
    <w:basedOn w:val="1"/>
    <w:qFormat/>
    <w:uiPriority w:val="0"/>
    <w:pPr>
      <w:ind w:left="-48"/>
    </w:pPr>
    <w:rPr>
      <w:rFonts w:ascii="Times New Roman" w:hAnsi="Times New Roman" w:eastAsia="宋体" w:cs="Times New Roman"/>
      <w:szCs w:val="24"/>
    </w:rPr>
  </w:style>
  <w:style w:type="paragraph" w:customStyle="1" w:styleId="2996">
    <w:name w:val="正文格式＝113"/>
    <w:basedOn w:val="335"/>
    <w:next w:val="335"/>
    <w:semiHidden/>
    <w:qFormat/>
    <w:uiPriority w:val="0"/>
    <w:rPr>
      <w:rFonts w:hAnsi="宋体"/>
      <w:b w:val="0"/>
      <w:spacing w:val="0"/>
      <w:szCs w:val="24"/>
    </w:rPr>
  </w:style>
  <w:style w:type="paragraph" w:customStyle="1" w:styleId="2997">
    <w:name w:val="正文格式223"/>
    <w:basedOn w:val="1"/>
    <w:qFormat/>
    <w:uiPriority w:val="0"/>
    <w:pPr>
      <w:spacing w:line="360" w:lineRule="auto"/>
      <w:ind w:firstLine="482"/>
    </w:pPr>
    <w:rPr>
      <w:rFonts w:ascii="宋体" w:hAnsi="宋体" w:eastAsia="宋体" w:cs="Times New Roman"/>
      <w:sz w:val="24"/>
      <w:szCs w:val="24"/>
    </w:rPr>
  </w:style>
  <w:style w:type="paragraph" w:customStyle="1" w:styleId="2998">
    <w:name w:val="Char153"/>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2999">
    <w:name w:val="题注 Char113"/>
    <w:qFormat/>
    <w:uiPriority w:val="0"/>
    <w:rPr>
      <w:rFonts w:ascii="黑体" w:hAnsi="Arial" w:eastAsia="黑体" w:cs="Arial"/>
      <w:b/>
      <w:kern w:val="2"/>
      <w:sz w:val="24"/>
      <w:szCs w:val="24"/>
      <w:lang w:val="en-US" w:eastAsia="zh-CN" w:bidi="ar-SA"/>
    </w:rPr>
  </w:style>
  <w:style w:type="paragraph" w:customStyle="1" w:styleId="3000">
    <w:name w:val="图题223"/>
    <w:basedOn w:val="335"/>
    <w:next w:val="335"/>
    <w:qFormat/>
    <w:uiPriority w:val="0"/>
    <w:pPr>
      <w:ind w:firstLine="0"/>
      <w:jc w:val="center"/>
    </w:pPr>
    <w:rPr>
      <w:rFonts w:ascii="黑体" w:hAnsi="宋体" w:eastAsia="黑体" w:cs="宋体"/>
      <w:bCs/>
      <w:spacing w:val="0"/>
      <w:szCs w:val="24"/>
    </w:rPr>
  </w:style>
  <w:style w:type="paragraph" w:customStyle="1" w:styleId="3001">
    <w:name w:val="表格内字体223"/>
    <w:basedOn w:val="335"/>
    <w:next w:val="335"/>
    <w:qFormat/>
    <w:uiPriority w:val="0"/>
    <w:pPr>
      <w:spacing w:line="240" w:lineRule="auto"/>
      <w:ind w:firstLine="0"/>
      <w:jc w:val="center"/>
    </w:pPr>
    <w:rPr>
      <w:rFonts w:hAnsi="宋体"/>
      <w:b w:val="0"/>
      <w:spacing w:val="0"/>
      <w:sz w:val="21"/>
      <w:szCs w:val="24"/>
    </w:rPr>
  </w:style>
  <w:style w:type="paragraph" w:customStyle="1" w:styleId="3002">
    <w:name w:val="表内541113"/>
    <w:basedOn w:val="1"/>
    <w:qFormat/>
    <w:uiPriority w:val="0"/>
    <w:pPr>
      <w:adjustRightInd w:val="0"/>
      <w:snapToGrid w:val="0"/>
      <w:spacing w:line="300" w:lineRule="auto"/>
      <w:jc w:val="center"/>
    </w:pPr>
    <w:rPr>
      <w:rFonts w:ascii="宋体" w:hAnsi="宋体" w:eastAsia="宋体" w:cs="宋体"/>
      <w:szCs w:val="20"/>
    </w:rPr>
  </w:style>
  <w:style w:type="paragraph" w:customStyle="1" w:styleId="3003">
    <w:name w:val="表内文字小21113"/>
    <w:basedOn w:val="1"/>
    <w:qFormat/>
    <w:uiPriority w:val="0"/>
    <w:pPr>
      <w:adjustRightInd w:val="0"/>
      <w:snapToGrid w:val="0"/>
      <w:jc w:val="center"/>
    </w:pPr>
    <w:rPr>
      <w:rFonts w:ascii="宋体" w:hAnsi="Times" w:eastAsia="宋体" w:cs="Times New Roman"/>
      <w:bCs/>
      <w:color w:val="000000"/>
      <w:szCs w:val="20"/>
    </w:rPr>
  </w:style>
  <w:style w:type="paragraph" w:customStyle="1" w:styleId="3004">
    <w:name w:val="表题3111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005">
    <w:name w:val="Char Char Char Char Char Char Char1110"/>
    <w:basedOn w:val="1"/>
    <w:qFormat/>
    <w:uiPriority w:val="0"/>
    <w:rPr>
      <w:rFonts w:ascii="Times New Roman" w:hAnsi="Times New Roman" w:eastAsia="宋体" w:cs="Times New Roman"/>
      <w:szCs w:val="24"/>
    </w:rPr>
  </w:style>
  <w:style w:type="paragraph" w:customStyle="1" w:styleId="3006">
    <w:name w:val="标题43111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007">
    <w:name w:val="燕山正文11113"/>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008">
    <w:name w:val="默认段落字体 Para Char Char Char Char113"/>
    <w:basedOn w:val="1"/>
    <w:qFormat/>
    <w:uiPriority w:val="0"/>
    <w:rPr>
      <w:rFonts w:ascii="Times New Roman" w:hAnsi="Times New Roman" w:eastAsia="宋体" w:cs="Times New Roman"/>
      <w:szCs w:val="24"/>
    </w:rPr>
  </w:style>
  <w:style w:type="paragraph" w:customStyle="1" w:styleId="3009">
    <w:name w:val="附件113"/>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010">
    <w:name w:val="黑体三号113"/>
    <w:basedOn w:val="335"/>
    <w:qFormat/>
    <w:uiPriority w:val="0"/>
    <w:pPr>
      <w:jc w:val="center"/>
    </w:pPr>
    <w:rPr>
      <w:rFonts w:ascii="黑体" w:hAnsi="宋体" w:eastAsia="黑体" w:cs="宋体"/>
      <w:bCs/>
      <w:spacing w:val="0"/>
      <w:sz w:val="32"/>
    </w:rPr>
  </w:style>
  <w:style w:type="paragraph" w:customStyle="1" w:styleId="3011">
    <w:name w:val="表113"/>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3012">
    <w:name w:val="Char Char6110"/>
    <w:qFormat/>
    <w:uiPriority w:val="0"/>
    <w:rPr>
      <w:rFonts w:ascii="黑体" w:eastAsia="黑体"/>
      <w:b/>
      <w:bCs/>
      <w:kern w:val="2"/>
      <w:sz w:val="28"/>
      <w:szCs w:val="28"/>
      <w:lang w:val="en-US" w:eastAsia="zh-CN" w:bidi="ar-SA"/>
    </w:rPr>
  </w:style>
  <w:style w:type="paragraph" w:customStyle="1" w:styleId="3013">
    <w:name w:val="表题112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014">
    <w:name w:val="燕山正文12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015">
    <w:name w:val="正文修改113"/>
    <w:basedOn w:val="707"/>
    <w:qFormat/>
    <w:uiPriority w:val="0"/>
    <w:rPr>
      <w:rFonts w:hAnsi="宋体"/>
      <w:color w:val="000000"/>
    </w:rPr>
  </w:style>
  <w:style w:type="character" w:customStyle="1" w:styleId="3016">
    <w:name w:val="正文修改 Char1113"/>
    <w:qFormat/>
    <w:uiPriority w:val="0"/>
    <w:rPr>
      <w:rFonts w:ascii="宋体" w:hAnsi="宋体" w:eastAsia="宋体" w:cs="宋体"/>
      <w:color w:val="000000"/>
      <w:kern w:val="2"/>
      <w:sz w:val="24"/>
      <w:szCs w:val="24"/>
      <w:lang w:val="en-US" w:eastAsia="zh-CN" w:bidi="ar-SA"/>
    </w:rPr>
  </w:style>
  <w:style w:type="paragraph" w:customStyle="1" w:styleId="3017">
    <w:name w:val="表中文字12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018">
    <w:name w:val="表文字512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019">
    <w:name w:val="表内文字小31113"/>
    <w:basedOn w:val="1"/>
    <w:qFormat/>
    <w:uiPriority w:val="0"/>
    <w:pPr>
      <w:adjustRightInd w:val="0"/>
      <w:snapToGrid w:val="0"/>
      <w:jc w:val="center"/>
    </w:pPr>
    <w:rPr>
      <w:rFonts w:ascii="宋体" w:hAnsi="Times" w:eastAsia="宋体" w:cs="宋体"/>
      <w:bCs/>
      <w:color w:val="003366"/>
      <w:szCs w:val="20"/>
    </w:rPr>
  </w:style>
  <w:style w:type="paragraph" w:customStyle="1" w:styleId="3020">
    <w:name w:val="样式1113"/>
    <w:basedOn w:val="760"/>
    <w:qFormat/>
    <w:uiPriority w:val="0"/>
    <w:pPr>
      <w:spacing w:line="240" w:lineRule="auto"/>
      <w:ind w:firstLine="0"/>
      <w:jc w:val="center"/>
    </w:pPr>
    <w:rPr>
      <w:rFonts w:cs="Times New Roman"/>
      <w:b/>
      <w:color w:val="auto"/>
      <w:szCs w:val="20"/>
    </w:rPr>
  </w:style>
  <w:style w:type="paragraph" w:customStyle="1" w:styleId="3021">
    <w:name w:val="正文格式＝213"/>
    <w:basedOn w:val="335"/>
    <w:next w:val="335"/>
    <w:semiHidden/>
    <w:qFormat/>
    <w:uiPriority w:val="0"/>
    <w:rPr>
      <w:rFonts w:hAnsi="宋体"/>
      <w:b w:val="0"/>
      <w:spacing w:val="0"/>
      <w:szCs w:val="24"/>
    </w:rPr>
  </w:style>
  <w:style w:type="paragraph" w:customStyle="1" w:styleId="3022">
    <w:name w:val="Char2110"/>
    <w:basedOn w:val="1"/>
    <w:qFormat/>
    <w:uiPriority w:val="0"/>
    <w:pPr>
      <w:ind w:left="-48"/>
    </w:pPr>
    <w:rPr>
      <w:rFonts w:ascii="Times New Roman" w:hAnsi="Times New Roman" w:eastAsia="宋体" w:cs="Times New Roman"/>
      <w:szCs w:val="24"/>
    </w:rPr>
  </w:style>
  <w:style w:type="paragraph" w:customStyle="1" w:styleId="3023">
    <w:name w:val="表内文字小233"/>
    <w:basedOn w:val="1"/>
    <w:qFormat/>
    <w:uiPriority w:val="0"/>
    <w:pPr>
      <w:adjustRightInd w:val="0"/>
      <w:snapToGrid w:val="0"/>
      <w:jc w:val="center"/>
    </w:pPr>
    <w:rPr>
      <w:rFonts w:ascii="宋体" w:hAnsi="Times" w:eastAsia="宋体" w:cs="Times New Roman"/>
      <w:bCs/>
      <w:color w:val="000000"/>
      <w:szCs w:val="20"/>
    </w:rPr>
  </w:style>
  <w:style w:type="paragraph" w:customStyle="1" w:styleId="3024">
    <w:name w:val="表内5323"/>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025">
    <w:name w:val="正文格式313"/>
    <w:basedOn w:val="1"/>
    <w:qFormat/>
    <w:uiPriority w:val="0"/>
    <w:pPr>
      <w:spacing w:line="360" w:lineRule="auto"/>
      <w:ind w:firstLine="482"/>
    </w:pPr>
    <w:rPr>
      <w:rFonts w:ascii="宋体" w:hAnsi="宋体" w:eastAsia="宋体" w:cs="Times New Roman"/>
      <w:sz w:val="24"/>
      <w:szCs w:val="24"/>
    </w:rPr>
  </w:style>
  <w:style w:type="paragraph" w:customStyle="1" w:styleId="3026">
    <w:name w:val="Char2210"/>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3027">
    <w:name w:val="题注 Char213"/>
    <w:qFormat/>
    <w:uiPriority w:val="0"/>
    <w:rPr>
      <w:rFonts w:ascii="黑体" w:hAnsi="Arial" w:eastAsia="黑体" w:cs="Arial"/>
      <w:b/>
      <w:kern w:val="2"/>
      <w:sz w:val="24"/>
      <w:szCs w:val="24"/>
      <w:lang w:val="en-US" w:eastAsia="zh-CN" w:bidi="ar-SA"/>
    </w:rPr>
  </w:style>
  <w:style w:type="paragraph" w:customStyle="1" w:styleId="3028">
    <w:name w:val="图题313"/>
    <w:basedOn w:val="335"/>
    <w:next w:val="335"/>
    <w:qFormat/>
    <w:uiPriority w:val="0"/>
    <w:pPr>
      <w:ind w:firstLine="0"/>
      <w:jc w:val="center"/>
    </w:pPr>
    <w:rPr>
      <w:rFonts w:ascii="黑体" w:hAnsi="宋体" w:eastAsia="黑体" w:cs="宋体"/>
      <w:bCs/>
      <w:spacing w:val="0"/>
      <w:szCs w:val="24"/>
    </w:rPr>
  </w:style>
  <w:style w:type="paragraph" w:customStyle="1" w:styleId="3029">
    <w:name w:val="表格内字体313"/>
    <w:basedOn w:val="335"/>
    <w:next w:val="335"/>
    <w:qFormat/>
    <w:uiPriority w:val="0"/>
    <w:pPr>
      <w:spacing w:line="240" w:lineRule="auto"/>
      <w:ind w:firstLine="0"/>
      <w:jc w:val="center"/>
    </w:pPr>
    <w:rPr>
      <w:rFonts w:hAnsi="宋体"/>
      <w:b w:val="0"/>
      <w:spacing w:val="0"/>
      <w:sz w:val="21"/>
      <w:szCs w:val="24"/>
    </w:rPr>
  </w:style>
  <w:style w:type="paragraph" w:customStyle="1" w:styleId="3030">
    <w:name w:val="表内541213"/>
    <w:basedOn w:val="1"/>
    <w:qFormat/>
    <w:uiPriority w:val="0"/>
    <w:pPr>
      <w:adjustRightInd w:val="0"/>
      <w:snapToGrid w:val="0"/>
      <w:spacing w:line="300" w:lineRule="auto"/>
      <w:jc w:val="center"/>
    </w:pPr>
    <w:rPr>
      <w:rFonts w:ascii="宋体" w:hAnsi="宋体" w:eastAsia="宋体" w:cs="宋体"/>
      <w:szCs w:val="20"/>
    </w:rPr>
  </w:style>
  <w:style w:type="paragraph" w:customStyle="1" w:styleId="3031">
    <w:name w:val="表内文字小21213"/>
    <w:basedOn w:val="1"/>
    <w:qFormat/>
    <w:uiPriority w:val="0"/>
    <w:pPr>
      <w:adjustRightInd w:val="0"/>
      <w:snapToGrid w:val="0"/>
      <w:jc w:val="center"/>
    </w:pPr>
    <w:rPr>
      <w:rFonts w:ascii="宋体" w:hAnsi="Times" w:eastAsia="宋体" w:cs="Times New Roman"/>
      <w:bCs/>
      <w:color w:val="000000"/>
      <w:szCs w:val="20"/>
    </w:rPr>
  </w:style>
  <w:style w:type="paragraph" w:customStyle="1" w:styleId="3032">
    <w:name w:val="表题3121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033">
    <w:name w:val="Char Char Char Char Char Char Char48"/>
    <w:basedOn w:val="1"/>
    <w:qFormat/>
    <w:uiPriority w:val="0"/>
    <w:rPr>
      <w:rFonts w:ascii="Times New Roman" w:hAnsi="Times New Roman" w:eastAsia="宋体" w:cs="Times New Roman"/>
      <w:szCs w:val="24"/>
    </w:rPr>
  </w:style>
  <w:style w:type="paragraph" w:customStyle="1" w:styleId="3034">
    <w:name w:val="标题431213"/>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035">
    <w:name w:val="燕山正文11213"/>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036">
    <w:name w:val="默认段落字体 Para Char Char Char Char213"/>
    <w:basedOn w:val="1"/>
    <w:qFormat/>
    <w:uiPriority w:val="0"/>
    <w:rPr>
      <w:rFonts w:ascii="Times New Roman" w:hAnsi="Times New Roman" w:eastAsia="宋体" w:cs="Times New Roman"/>
      <w:szCs w:val="24"/>
    </w:rPr>
  </w:style>
  <w:style w:type="paragraph" w:customStyle="1" w:styleId="3037">
    <w:name w:val="附件213"/>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038">
    <w:name w:val="黑体三号213"/>
    <w:basedOn w:val="335"/>
    <w:qFormat/>
    <w:uiPriority w:val="0"/>
    <w:pPr>
      <w:jc w:val="center"/>
    </w:pPr>
    <w:rPr>
      <w:rFonts w:ascii="黑体" w:hAnsi="宋体" w:eastAsia="黑体" w:cs="宋体"/>
      <w:bCs/>
      <w:spacing w:val="0"/>
      <w:sz w:val="32"/>
    </w:rPr>
  </w:style>
  <w:style w:type="paragraph" w:customStyle="1" w:styleId="3039">
    <w:name w:val="表21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040">
    <w:name w:val="表题121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041">
    <w:name w:val="燕山正文21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042">
    <w:name w:val="正文修改213"/>
    <w:basedOn w:val="707"/>
    <w:qFormat/>
    <w:uiPriority w:val="0"/>
    <w:rPr>
      <w:rFonts w:hAnsi="宋体"/>
      <w:color w:val="000000"/>
    </w:rPr>
  </w:style>
  <w:style w:type="character" w:customStyle="1" w:styleId="3043">
    <w:name w:val="正文修改 Char1213"/>
    <w:qFormat/>
    <w:uiPriority w:val="0"/>
    <w:rPr>
      <w:rFonts w:ascii="宋体" w:hAnsi="宋体" w:eastAsia="宋体" w:cs="宋体"/>
      <w:color w:val="000000"/>
      <w:kern w:val="2"/>
      <w:sz w:val="24"/>
      <w:szCs w:val="24"/>
      <w:lang w:val="en-US" w:eastAsia="zh-CN" w:bidi="ar-SA"/>
    </w:rPr>
  </w:style>
  <w:style w:type="paragraph" w:customStyle="1" w:styleId="3044">
    <w:name w:val="表中文字213"/>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3045">
    <w:name w:val="表文字521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046">
    <w:name w:val="表内文字小31213"/>
    <w:basedOn w:val="1"/>
    <w:qFormat/>
    <w:uiPriority w:val="0"/>
    <w:pPr>
      <w:adjustRightInd w:val="0"/>
      <w:snapToGrid w:val="0"/>
      <w:jc w:val="center"/>
    </w:pPr>
    <w:rPr>
      <w:rFonts w:ascii="宋体" w:hAnsi="Times" w:eastAsia="宋体" w:cs="宋体"/>
      <w:bCs/>
      <w:color w:val="003366"/>
      <w:szCs w:val="20"/>
    </w:rPr>
  </w:style>
  <w:style w:type="paragraph" w:customStyle="1" w:styleId="3047">
    <w:name w:val="样式1213"/>
    <w:basedOn w:val="760"/>
    <w:qFormat/>
    <w:uiPriority w:val="0"/>
    <w:pPr>
      <w:spacing w:line="240" w:lineRule="auto"/>
      <w:ind w:firstLine="0"/>
      <w:jc w:val="center"/>
    </w:pPr>
    <w:rPr>
      <w:rFonts w:cs="Times New Roman"/>
      <w:b/>
      <w:color w:val="auto"/>
      <w:szCs w:val="20"/>
    </w:rPr>
  </w:style>
  <w:style w:type="paragraph" w:customStyle="1" w:styleId="3048">
    <w:name w:val="正文格式＝313"/>
    <w:basedOn w:val="335"/>
    <w:next w:val="335"/>
    <w:semiHidden/>
    <w:qFormat/>
    <w:uiPriority w:val="0"/>
    <w:rPr>
      <w:rFonts w:hAnsi="宋体"/>
      <w:b w:val="0"/>
      <w:spacing w:val="0"/>
      <w:szCs w:val="24"/>
    </w:rPr>
  </w:style>
  <w:style w:type="paragraph" w:customStyle="1" w:styleId="3049">
    <w:name w:val="Char3110"/>
    <w:basedOn w:val="1"/>
    <w:qFormat/>
    <w:uiPriority w:val="0"/>
    <w:pPr>
      <w:ind w:left="-48"/>
    </w:pPr>
    <w:rPr>
      <w:rFonts w:ascii="Times New Roman" w:hAnsi="Times New Roman" w:eastAsia="宋体" w:cs="Times New Roman"/>
      <w:szCs w:val="24"/>
    </w:rPr>
  </w:style>
  <w:style w:type="paragraph" w:customStyle="1" w:styleId="3050">
    <w:name w:val="表内文字小2213"/>
    <w:basedOn w:val="1"/>
    <w:qFormat/>
    <w:uiPriority w:val="0"/>
    <w:pPr>
      <w:adjustRightInd w:val="0"/>
      <w:snapToGrid w:val="0"/>
      <w:jc w:val="center"/>
    </w:pPr>
    <w:rPr>
      <w:rFonts w:ascii="宋体" w:hAnsi="Times" w:eastAsia="宋体" w:cs="Times New Roman"/>
      <w:bCs/>
      <w:color w:val="000000"/>
      <w:szCs w:val="20"/>
    </w:rPr>
  </w:style>
  <w:style w:type="paragraph" w:customStyle="1" w:styleId="3051">
    <w:name w:val="表内53113"/>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052">
    <w:name w:val="正文格式2113"/>
    <w:basedOn w:val="1"/>
    <w:qFormat/>
    <w:uiPriority w:val="0"/>
    <w:pPr>
      <w:spacing w:line="360" w:lineRule="auto"/>
      <w:ind w:firstLine="482"/>
    </w:pPr>
    <w:rPr>
      <w:rFonts w:ascii="宋体" w:hAnsi="宋体" w:eastAsia="宋体" w:cs="Times New Roman"/>
      <w:sz w:val="24"/>
      <w:szCs w:val="24"/>
    </w:rPr>
  </w:style>
  <w:style w:type="paragraph" w:customStyle="1" w:styleId="3053">
    <w:name w:val="图题2113"/>
    <w:basedOn w:val="335"/>
    <w:next w:val="335"/>
    <w:qFormat/>
    <w:uiPriority w:val="0"/>
    <w:pPr>
      <w:ind w:firstLine="0"/>
      <w:jc w:val="center"/>
    </w:pPr>
    <w:rPr>
      <w:rFonts w:ascii="黑体" w:hAnsi="宋体" w:eastAsia="黑体" w:cs="宋体"/>
      <w:bCs/>
      <w:spacing w:val="0"/>
      <w:szCs w:val="24"/>
    </w:rPr>
  </w:style>
  <w:style w:type="paragraph" w:customStyle="1" w:styleId="3054">
    <w:name w:val="表格内字体2113"/>
    <w:basedOn w:val="335"/>
    <w:next w:val="335"/>
    <w:qFormat/>
    <w:uiPriority w:val="0"/>
    <w:pPr>
      <w:spacing w:line="240" w:lineRule="auto"/>
      <w:ind w:firstLine="0"/>
      <w:jc w:val="center"/>
    </w:pPr>
    <w:rPr>
      <w:rFonts w:hAnsi="宋体"/>
      <w:b w:val="0"/>
      <w:spacing w:val="0"/>
      <w:sz w:val="21"/>
      <w:szCs w:val="24"/>
    </w:rPr>
  </w:style>
  <w:style w:type="paragraph" w:customStyle="1" w:styleId="3055">
    <w:name w:val="表题11113"/>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056">
    <w:name w:val="表中文字111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057">
    <w:name w:val="表文字5111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058">
    <w:name w:val="正文格式413"/>
    <w:basedOn w:val="1"/>
    <w:qFormat/>
    <w:uiPriority w:val="0"/>
    <w:pPr>
      <w:spacing w:line="360" w:lineRule="auto"/>
      <w:ind w:firstLine="482"/>
    </w:pPr>
    <w:rPr>
      <w:rFonts w:ascii="宋体" w:hAnsi="宋体" w:eastAsia="宋体" w:cs="Times New Roman"/>
      <w:sz w:val="24"/>
      <w:szCs w:val="24"/>
    </w:rPr>
  </w:style>
  <w:style w:type="paragraph" w:customStyle="1" w:styleId="3059">
    <w:name w:val="图题413"/>
    <w:basedOn w:val="335"/>
    <w:next w:val="335"/>
    <w:qFormat/>
    <w:uiPriority w:val="0"/>
    <w:pPr>
      <w:ind w:firstLine="0"/>
      <w:jc w:val="center"/>
    </w:pPr>
    <w:rPr>
      <w:rFonts w:ascii="黑体" w:hAnsi="宋体" w:eastAsia="黑体" w:cs="宋体"/>
      <w:bCs/>
      <w:spacing w:val="0"/>
      <w:szCs w:val="24"/>
    </w:rPr>
  </w:style>
  <w:style w:type="paragraph" w:customStyle="1" w:styleId="3060">
    <w:name w:val="表格内字体413"/>
    <w:basedOn w:val="335"/>
    <w:next w:val="335"/>
    <w:qFormat/>
    <w:uiPriority w:val="0"/>
    <w:pPr>
      <w:spacing w:line="240" w:lineRule="auto"/>
      <w:ind w:firstLine="0"/>
      <w:jc w:val="center"/>
    </w:pPr>
    <w:rPr>
      <w:rFonts w:hAnsi="宋体"/>
      <w:b w:val="0"/>
      <w:spacing w:val="0"/>
      <w:sz w:val="21"/>
      <w:szCs w:val="24"/>
    </w:rPr>
  </w:style>
  <w:style w:type="paragraph" w:customStyle="1" w:styleId="3061">
    <w:name w:val="Char4110"/>
    <w:basedOn w:val="1"/>
    <w:qFormat/>
    <w:uiPriority w:val="0"/>
    <w:pPr>
      <w:ind w:left="-48"/>
    </w:pPr>
    <w:rPr>
      <w:rFonts w:ascii="Times New Roman" w:hAnsi="Times New Roman" w:eastAsia="宋体" w:cs="Times New Roman"/>
      <w:szCs w:val="24"/>
    </w:rPr>
  </w:style>
  <w:style w:type="paragraph" w:customStyle="1" w:styleId="3062">
    <w:name w:val="正文格式＝413"/>
    <w:basedOn w:val="335"/>
    <w:next w:val="335"/>
    <w:semiHidden/>
    <w:qFormat/>
    <w:uiPriority w:val="0"/>
    <w:rPr>
      <w:rFonts w:hAnsi="宋体"/>
      <w:b w:val="0"/>
      <w:spacing w:val="0"/>
      <w:szCs w:val="24"/>
    </w:rPr>
  </w:style>
  <w:style w:type="paragraph" w:customStyle="1" w:styleId="3063">
    <w:name w:val="表题1313"/>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3064">
    <w:name w:val="默认段落字体 Para Char11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065">
    <w:name w:val="23-47表名13"/>
    <w:basedOn w:val="1"/>
    <w:qFormat/>
    <w:uiPriority w:val="0"/>
    <w:pPr>
      <w:spacing w:afterLines="50" w:line="440" w:lineRule="exact"/>
      <w:jc w:val="center"/>
    </w:pPr>
    <w:rPr>
      <w:rFonts w:ascii="宋体" w:hAnsi="宋体" w:eastAsia="宋体" w:cs="Times New Roman"/>
      <w:b/>
      <w:sz w:val="24"/>
      <w:szCs w:val="24"/>
    </w:rPr>
  </w:style>
  <w:style w:type="paragraph" w:customStyle="1" w:styleId="3066">
    <w:name w:val="xl2413"/>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3067">
    <w:name w:val="Char Char Char Char Char Char Char1210"/>
    <w:basedOn w:val="1"/>
    <w:qFormat/>
    <w:uiPriority w:val="0"/>
    <w:rPr>
      <w:rFonts w:ascii="Times New Roman" w:hAnsi="Times New Roman" w:eastAsia="宋体" w:cs="Times New Roman"/>
      <w:szCs w:val="20"/>
    </w:rPr>
  </w:style>
  <w:style w:type="character" w:customStyle="1" w:styleId="3068">
    <w:name w:val="纯文本 Char11"/>
    <w:qFormat/>
    <w:uiPriority w:val="0"/>
    <w:rPr>
      <w:rFonts w:ascii="宋体" w:hAnsi="Courier New" w:eastAsia="宋体" w:cs="Courier New"/>
      <w:kern w:val="2"/>
      <w:sz w:val="21"/>
      <w:szCs w:val="21"/>
      <w:lang w:val="en-US" w:eastAsia="zh-CN" w:bidi="ar-SA"/>
    </w:rPr>
  </w:style>
  <w:style w:type="paragraph" w:customStyle="1" w:styleId="3069">
    <w:name w:val="Char513"/>
    <w:basedOn w:val="1"/>
    <w:qFormat/>
    <w:uiPriority w:val="0"/>
    <w:pPr>
      <w:adjustRightInd w:val="0"/>
      <w:snapToGrid w:val="0"/>
      <w:ind w:left="-45"/>
    </w:pPr>
    <w:rPr>
      <w:rFonts w:ascii="Times New Roman" w:hAnsi="Times New Roman" w:eastAsia="宋体" w:cs="Times New Roman"/>
      <w:szCs w:val="24"/>
    </w:rPr>
  </w:style>
  <w:style w:type="paragraph" w:customStyle="1" w:styleId="3070">
    <w:name w:val="燕山正文11313"/>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3071">
    <w:name w:val="正文格式513"/>
    <w:basedOn w:val="1"/>
    <w:qFormat/>
    <w:uiPriority w:val="0"/>
    <w:pPr>
      <w:spacing w:line="360" w:lineRule="auto"/>
      <w:ind w:firstLine="482"/>
    </w:pPr>
    <w:rPr>
      <w:rFonts w:ascii="宋体" w:hAnsi="宋体" w:eastAsia="宋体" w:cs="Times New Roman"/>
      <w:sz w:val="24"/>
      <w:szCs w:val="24"/>
    </w:rPr>
  </w:style>
  <w:style w:type="paragraph" w:customStyle="1" w:styleId="3072">
    <w:name w:val="Char3210"/>
    <w:basedOn w:val="1"/>
    <w:qFormat/>
    <w:uiPriority w:val="0"/>
    <w:pPr>
      <w:ind w:left="-48"/>
    </w:pPr>
    <w:rPr>
      <w:rFonts w:ascii="Times New Roman" w:hAnsi="Times New Roman" w:eastAsia="宋体" w:cs="Times New Roman"/>
      <w:szCs w:val="24"/>
    </w:rPr>
  </w:style>
  <w:style w:type="character" w:customStyle="1" w:styleId="3073">
    <w:name w:val="题注 Char313"/>
    <w:qFormat/>
    <w:uiPriority w:val="0"/>
    <w:rPr>
      <w:rFonts w:ascii="黑体" w:hAnsi="Arial" w:eastAsia="黑体" w:cs="Arial"/>
      <w:b/>
      <w:kern w:val="2"/>
      <w:sz w:val="24"/>
      <w:szCs w:val="24"/>
      <w:lang w:val="en-US" w:eastAsia="zh-CN" w:bidi="ar-SA"/>
    </w:rPr>
  </w:style>
  <w:style w:type="paragraph" w:customStyle="1" w:styleId="3074">
    <w:name w:val="图题513"/>
    <w:basedOn w:val="335"/>
    <w:next w:val="335"/>
    <w:qFormat/>
    <w:uiPriority w:val="0"/>
    <w:pPr>
      <w:ind w:firstLine="0"/>
      <w:jc w:val="center"/>
    </w:pPr>
    <w:rPr>
      <w:rFonts w:ascii="黑体" w:hAnsi="宋体" w:eastAsia="黑体" w:cs="宋体"/>
      <w:bCs/>
      <w:spacing w:val="0"/>
      <w:szCs w:val="24"/>
    </w:rPr>
  </w:style>
  <w:style w:type="paragraph" w:customStyle="1" w:styleId="3075">
    <w:name w:val="表格内字体513"/>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3076">
    <w:name w:val="表313"/>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077">
    <w:name w:val="正文.1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78">
    <w:name w:val="文本框113"/>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079">
    <w:name w:val="表内宋511113"/>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3080">
    <w:name w:val="表内文字小31313"/>
    <w:basedOn w:val="1"/>
    <w:qFormat/>
    <w:uiPriority w:val="0"/>
    <w:pPr>
      <w:adjustRightInd w:val="0"/>
      <w:snapToGrid w:val="0"/>
      <w:jc w:val="center"/>
    </w:pPr>
    <w:rPr>
      <w:rFonts w:ascii="宋体" w:hAnsi="Times" w:eastAsia="宋体" w:cs="宋体"/>
      <w:bCs/>
      <w:color w:val="003366"/>
      <w:szCs w:val="20"/>
    </w:rPr>
  </w:style>
  <w:style w:type="paragraph" w:customStyle="1" w:styleId="3081">
    <w:name w:val="表文字5313"/>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082">
    <w:name w:val="正文2113"/>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083">
    <w:name w:val="Char Char Char Char Char Char Char2110"/>
    <w:basedOn w:val="1"/>
    <w:qFormat/>
    <w:uiPriority w:val="0"/>
    <w:rPr>
      <w:rFonts w:ascii="Times New Roman" w:hAnsi="Times New Roman" w:eastAsia="宋体" w:cs="Times New Roman"/>
      <w:szCs w:val="24"/>
    </w:rPr>
  </w:style>
  <w:style w:type="paragraph" w:customStyle="1" w:styleId="3084">
    <w:name w:val="表题31313"/>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085">
    <w:name w:val="表内文字小21313"/>
    <w:basedOn w:val="1"/>
    <w:qFormat/>
    <w:uiPriority w:val="0"/>
    <w:pPr>
      <w:adjustRightInd w:val="0"/>
      <w:snapToGrid w:val="0"/>
      <w:jc w:val="center"/>
      <w:textAlignment w:val="baseline"/>
    </w:pPr>
    <w:rPr>
      <w:rFonts w:ascii="宋体" w:hAnsi="Times" w:eastAsia="宋体" w:cs="Times New Roman"/>
      <w:bCs/>
      <w:color w:val="000000"/>
      <w:szCs w:val="20"/>
    </w:rPr>
  </w:style>
  <w:style w:type="character" w:customStyle="1" w:styleId="3086">
    <w:name w:val="文档结构图 Char21"/>
    <w:qFormat/>
    <w:uiPriority w:val="0"/>
    <w:rPr>
      <w:rFonts w:eastAsia="宋体"/>
      <w:kern w:val="2"/>
      <w:sz w:val="21"/>
      <w:szCs w:val="24"/>
      <w:shd w:val="clear" w:color="auto" w:fill="000080"/>
      <w:lang w:val="en-US" w:eastAsia="zh-CN" w:bidi="ar-SA"/>
    </w:rPr>
  </w:style>
  <w:style w:type="paragraph" w:customStyle="1" w:styleId="3087">
    <w:name w:val="燕山正文31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088">
    <w:name w:val="正文修改313"/>
    <w:basedOn w:val="707"/>
    <w:qFormat/>
    <w:uiPriority w:val="0"/>
    <w:rPr>
      <w:rFonts w:hAnsi="宋体"/>
      <w:color w:val="000000"/>
    </w:rPr>
  </w:style>
  <w:style w:type="character" w:customStyle="1" w:styleId="3089">
    <w:name w:val="正文修改 Char1313"/>
    <w:qFormat/>
    <w:uiPriority w:val="0"/>
    <w:rPr>
      <w:rFonts w:ascii="宋体" w:hAnsi="宋体" w:eastAsia="宋体" w:cs="宋体"/>
      <w:color w:val="000000"/>
      <w:kern w:val="2"/>
      <w:sz w:val="24"/>
      <w:szCs w:val="24"/>
      <w:lang w:val="en-US" w:eastAsia="zh-CN" w:bidi="ar-SA"/>
    </w:rPr>
  </w:style>
  <w:style w:type="paragraph" w:customStyle="1" w:styleId="3090">
    <w:name w:val="表题142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091">
    <w:name w:val="表题1 Char413"/>
    <w:qFormat/>
    <w:uiPriority w:val="0"/>
    <w:rPr>
      <w:rFonts w:ascii="黑体" w:hAnsi="Arial" w:eastAsia="黑体" w:cs="Arial"/>
      <w:b/>
      <w:kern w:val="2"/>
      <w:sz w:val="24"/>
      <w:szCs w:val="24"/>
      <w:lang w:val="en-US" w:eastAsia="zh-CN" w:bidi="ar-SA"/>
    </w:rPr>
  </w:style>
  <w:style w:type="paragraph" w:customStyle="1" w:styleId="3092">
    <w:name w:val="表中文字31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093">
    <w:name w:val="黑体三号313"/>
    <w:basedOn w:val="335"/>
    <w:qFormat/>
    <w:uiPriority w:val="0"/>
    <w:pPr>
      <w:jc w:val="center"/>
    </w:pPr>
    <w:rPr>
      <w:rFonts w:ascii="黑体" w:hAnsi="宋体" w:eastAsia="黑体" w:cs="宋体"/>
      <w:bCs/>
      <w:spacing w:val="0"/>
      <w:sz w:val="32"/>
    </w:rPr>
  </w:style>
  <w:style w:type="paragraph" w:customStyle="1" w:styleId="3094">
    <w:name w:val="默认段落字体 Para Char Char Char Char313"/>
    <w:basedOn w:val="1"/>
    <w:qFormat/>
    <w:uiPriority w:val="0"/>
    <w:rPr>
      <w:rFonts w:ascii="Times New Roman" w:hAnsi="Times New Roman" w:eastAsia="宋体" w:cs="Times New Roman"/>
      <w:szCs w:val="24"/>
    </w:rPr>
  </w:style>
  <w:style w:type="paragraph" w:customStyle="1" w:styleId="3095">
    <w:name w:val="表内541313"/>
    <w:basedOn w:val="1"/>
    <w:qFormat/>
    <w:uiPriority w:val="0"/>
    <w:pPr>
      <w:adjustRightInd w:val="0"/>
      <w:snapToGrid w:val="0"/>
      <w:spacing w:line="300" w:lineRule="auto"/>
      <w:jc w:val="center"/>
    </w:pPr>
    <w:rPr>
      <w:rFonts w:ascii="宋体" w:hAnsi="宋体" w:eastAsia="宋体" w:cs="宋体"/>
      <w:szCs w:val="20"/>
    </w:rPr>
  </w:style>
  <w:style w:type="paragraph" w:customStyle="1" w:styleId="3096">
    <w:name w:val="标题423"/>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3097">
    <w:name w:val="Char613"/>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3098">
    <w:name w:val="表题21113"/>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099">
    <w:name w:val="表内宋5中1113"/>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100">
    <w:name w:val="表内宋5中123"/>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101">
    <w:name w:val="表内文字小1113"/>
    <w:basedOn w:val="1"/>
    <w:qFormat/>
    <w:uiPriority w:val="0"/>
    <w:pPr>
      <w:adjustRightInd w:val="0"/>
      <w:snapToGrid w:val="0"/>
    </w:pPr>
    <w:rPr>
      <w:rFonts w:ascii="宋体" w:hAnsi="Times" w:eastAsia="宋体" w:cs="宋体"/>
      <w:szCs w:val="20"/>
    </w:rPr>
  </w:style>
  <w:style w:type="paragraph" w:customStyle="1" w:styleId="3102">
    <w:name w:val="标题41113"/>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103">
    <w:name w:val="表题14113"/>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104">
    <w:name w:val="表内文字小813"/>
    <w:basedOn w:val="1"/>
    <w:qFormat/>
    <w:uiPriority w:val="0"/>
    <w:pPr>
      <w:adjustRightInd w:val="0"/>
      <w:snapToGrid w:val="0"/>
      <w:jc w:val="center"/>
    </w:pPr>
    <w:rPr>
      <w:rFonts w:ascii="宋体" w:hAnsi="Times" w:eastAsia="宋体" w:cs="宋体"/>
      <w:szCs w:val="20"/>
    </w:rPr>
  </w:style>
  <w:style w:type="paragraph" w:customStyle="1" w:styleId="3105">
    <w:name w:val="默认段落字体 Para Char21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106">
    <w:name w:val="Default1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107">
    <w:name w:val="标题 6 Char11"/>
    <w:qFormat/>
    <w:uiPriority w:val="0"/>
    <w:rPr>
      <w:rFonts w:ascii="Arial" w:hAnsi="Arial" w:eastAsia="黑体"/>
      <w:b/>
      <w:bCs/>
      <w:kern w:val="2"/>
      <w:sz w:val="24"/>
      <w:szCs w:val="24"/>
      <w:lang w:val="en-US" w:eastAsia="zh-CN" w:bidi="ar-SA"/>
    </w:rPr>
  </w:style>
  <w:style w:type="character" w:customStyle="1" w:styleId="3108">
    <w:name w:val="标题 7 Char11"/>
    <w:qFormat/>
    <w:uiPriority w:val="0"/>
    <w:rPr>
      <w:rFonts w:eastAsia="宋体"/>
      <w:b/>
      <w:bCs/>
      <w:kern w:val="2"/>
      <w:sz w:val="24"/>
      <w:szCs w:val="24"/>
      <w:lang w:val="en-US" w:eastAsia="zh-CN" w:bidi="ar-SA"/>
    </w:rPr>
  </w:style>
  <w:style w:type="character" w:customStyle="1" w:styleId="3109">
    <w:name w:val="标题 8 Char11"/>
    <w:qFormat/>
    <w:uiPriority w:val="0"/>
    <w:rPr>
      <w:rFonts w:ascii="Arial" w:hAnsi="Arial" w:eastAsia="黑体"/>
      <w:kern w:val="2"/>
      <w:sz w:val="24"/>
      <w:szCs w:val="24"/>
      <w:lang w:val="en-US" w:eastAsia="zh-CN" w:bidi="ar-SA"/>
    </w:rPr>
  </w:style>
  <w:style w:type="character" w:customStyle="1" w:styleId="3110">
    <w:name w:val="标题 9 Char11"/>
    <w:qFormat/>
    <w:uiPriority w:val="0"/>
    <w:rPr>
      <w:rFonts w:ascii="Arial" w:hAnsi="Arial" w:eastAsia="黑体"/>
      <w:kern w:val="2"/>
      <w:sz w:val="21"/>
      <w:szCs w:val="21"/>
      <w:lang w:val="en-US" w:eastAsia="zh-CN" w:bidi="ar-SA"/>
    </w:rPr>
  </w:style>
  <w:style w:type="paragraph" w:customStyle="1" w:styleId="3111">
    <w:name w:val="正文格式613"/>
    <w:basedOn w:val="1"/>
    <w:qFormat/>
    <w:uiPriority w:val="0"/>
    <w:pPr>
      <w:spacing w:line="360" w:lineRule="auto"/>
      <w:ind w:firstLine="482"/>
    </w:pPr>
    <w:rPr>
      <w:rFonts w:ascii="宋体" w:hAnsi="宋体" w:eastAsia="宋体" w:cs="Times New Roman"/>
      <w:sz w:val="24"/>
      <w:szCs w:val="24"/>
    </w:rPr>
  </w:style>
  <w:style w:type="paragraph" w:customStyle="1" w:styleId="3112">
    <w:name w:val="正文格式＝513"/>
    <w:basedOn w:val="335"/>
    <w:next w:val="335"/>
    <w:semiHidden/>
    <w:qFormat/>
    <w:uiPriority w:val="0"/>
    <w:rPr>
      <w:rFonts w:hAnsi="宋体"/>
      <w:b w:val="0"/>
      <w:spacing w:val="0"/>
      <w:szCs w:val="24"/>
    </w:rPr>
  </w:style>
  <w:style w:type="character" w:customStyle="1" w:styleId="3113">
    <w:name w:val="河石1 Char22"/>
    <w:qFormat/>
    <w:uiPriority w:val="0"/>
    <w:rPr>
      <w:rFonts w:ascii="黑体" w:hAnsi="宋体" w:eastAsia="黑体" w:cs="Times New Roman"/>
      <w:bCs/>
      <w:kern w:val="44"/>
      <w:sz w:val="32"/>
      <w:szCs w:val="32"/>
      <w:lang w:val="en-US" w:eastAsia="zh-CN" w:bidi="ar-SA"/>
    </w:rPr>
  </w:style>
  <w:style w:type="paragraph" w:customStyle="1" w:styleId="3114">
    <w:name w:val="附件313"/>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character" w:customStyle="1" w:styleId="3115">
    <w:name w:val="正文文本 Char21"/>
    <w:qFormat/>
    <w:uiPriority w:val="0"/>
    <w:rPr>
      <w:rFonts w:eastAsia="宋体"/>
      <w:kern w:val="2"/>
      <w:sz w:val="21"/>
      <w:szCs w:val="24"/>
      <w:lang w:val="en-US" w:eastAsia="zh-CN" w:bidi="ar-SA"/>
    </w:rPr>
  </w:style>
  <w:style w:type="paragraph" w:customStyle="1" w:styleId="3116">
    <w:name w:val="图题613"/>
    <w:basedOn w:val="335"/>
    <w:next w:val="335"/>
    <w:qFormat/>
    <w:uiPriority w:val="0"/>
    <w:pPr>
      <w:ind w:firstLine="0"/>
      <w:jc w:val="center"/>
    </w:pPr>
    <w:rPr>
      <w:rFonts w:ascii="黑体" w:hAnsi="宋体" w:eastAsia="黑体" w:cs="宋体"/>
      <w:bCs/>
      <w:spacing w:val="0"/>
      <w:kern w:val="0"/>
      <w:szCs w:val="24"/>
    </w:rPr>
  </w:style>
  <w:style w:type="character" w:customStyle="1" w:styleId="3117">
    <w:name w:val="图题 Char11"/>
    <w:qFormat/>
    <w:uiPriority w:val="0"/>
    <w:rPr>
      <w:rFonts w:ascii="黑体" w:hAnsi="宋体" w:eastAsia="黑体" w:cs="宋体"/>
      <w:b/>
      <w:bCs/>
      <w:kern w:val="2"/>
      <w:sz w:val="24"/>
      <w:szCs w:val="24"/>
      <w:lang w:val="en-US" w:eastAsia="zh-CN" w:bidi="ar-SA"/>
    </w:rPr>
  </w:style>
  <w:style w:type="paragraph" w:customStyle="1" w:styleId="3118">
    <w:name w:val="表格内字体613"/>
    <w:basedOn w:val="335"/>
    <w:next w:val="335"/>
    <w:qFormat/>
    <w:uiPriority w:val="0"/>
    <w:pPr>
      <w:spacing w:line="240" w:lineRule="auto"/>
      <w:ind w:firstLine="0"/>
      <w:jc w:val="center"/>
    </w:pPr>
    <w:rPr>
      <w:rFonts w:hAnsi="宋体"/>
      <w:b w:val="0"/>
      <w:spacing w:val="0"/>
      <w:sz w:val="21"/>
      <w:szCs w:val="24"/>
    </w:rPr>
  </w:style>
  <w:style w:type="character" w:customStyle="1" w:styleId="3119">
    <w:name w:val="页眉 Char11"/>
    <w:qFormat/>
    <w:uiPriority w:val="0"/>
    <w:rPr>
      <w:rFonts w:eastAsia="宋体"/>
      <w:kern w:val="2"/>
      <w:sz w:val="18"/>
      <w:szCs w:val="18"/>
      <w:lang w:val="en-US" w:eastAsia="zh-CN" w:bidi="ar-SA"/>
    </w:rPr>
  </w:style>
  <w:style w:type="character" w:customStyle="1" w:styleId="3120">
    <w:name w:val="页脚 Char11"/>
    <w:qFormat/>
    <w:uiPriority w:val="0"/>
    <w:rPr>
      <w:rFonts w:eastAsia="宋体"/>
      <w:kern w:val="2"/>
      <w:sz w:val="18"/>
      <w:szCs w:val="18"/>
      <w:lang w:val="en-US" w:eastAsia="zh-CN" w:bidi="ar-SA"/>
    </w:rPr>
  </w:style>
  <w:style w:type="paragraph" w:customStyle="1" w:styleId="3121">
    <w:name w:val="黑体三号413"/>
    <w:basedOn w:val="335"/>
    <w:qFormat/>
    <w:uiPriority w:val="0"/>
    <w:pPr>
      <w:jc w:val="center"/>
    </w:pPr>
    <w:rPr>
      <w:rFonts w:ascii="黑体" w:hAnsi="宋体" w:eastAsia="黑体" w:cs="宋体"/>
      <w:bCs/>
      <w:spacing w:val="0"/>
      <w:sz w:val="32"/>
    </w:rPr>
  </w:style>
  <w:style w:type="paragraph" w:customStyle="1" w:styleId="3122">
    <w:name w:val="默认段落字体 Para Char Char Char Char413"/>
    <w:basedOn w:val="1"/>
    <w:qFormat/>
    <w:uiPriority w:val="0"/>
    <w:rPr>
      <w:rFonts w:ascii="Times New Roman" w:hAnsi="Times New Roman" w:eastAsia="宋体" w:cs="Times New Roman"/>
      <w:szCs w:val="24"/>
    </w:rPr>
  </w:style>
  <w:style w:type="paragraph" w:customStyle="1" w:styleId="3123">
    <w:name w:val="图表题13"/>
    <w:basedOn w:val="335"/>
    <w:next w:val="335"/>
    <w:qFormat/>
    <w:uiPriority w:val="0"/>
    <w:pPr>
      <w:ind w:firstLine="0"/>
      <w:jc w:val="center"/>
    </w:pPr>
    <w:rPr>
      <w:rFonts w:ascii="黑体" w:hAnsi="宋体" w:eastAsia="黑体" w:cs="宋体"/>
      <w:bCs/>
      <w:spacing w:val="0"/>
      <w:szCs w:val="24"/>
    </w:rPr>
  </w:style>
  <w:style w:type="character" w:customStyle="1" w:styleId="3124">
    <w:name w:val="图表题 Char13"/>
    <w:qFormat/>
    <w:uiPriority w:val="0"/>
    <w:rPr>
      <w:rFonts w:ascii="黑体" w:hAnsi="宋体" w:eastAsia="黑体" w:cs="宋体"/>
      <w:b/>
      <w:bCs/>
      <w:kern w:val="2"/>
      <w:sz w:val="24"/>
      <w:szCs w:val="24"/>
      <w:lang w:val="en-US" w:eastAsia="zh-CN" w:bidi="ar-SA"/>
    </w:rPr>
  </w:style>
  <w:style w:type="paragraph" w:customStyle="1" w:styleId="3125">
    <w:name w:val="样式 表格内字体 +13"/>
    <w:basedOn w:val="701"/>
    <w:qFormat/>
    <w:uiPriority w:val="0"/>
    <w:pPr>
      <w:spacing w:line="280" w:lineRule="exact"/>
      <w:ind w:firstLine="36"/>
      <w:jc w:val="both"/>
    </w:pPr>
    <w:rPr>
      <w:kern w:val="0"/>
    </w:rPr>
  </w:style>
  <w:style w:type="character" w:customStyle="1" w:styleId="3126">
    <w:name w:val="样式 表格内字体 + Char13"/>
    <w:qFormat/>
    <w:uiPriority w:val="0"/>
    <w:rPr>
      <w:rFonts w:ascii="宋体" w:hAnsi="宋体" w:eastAsia="宋体"/>
      <w:kern w:val="2"/>
      <w:sz w:val="21"/>
      <w:szCs w:val="24"/>
      <w:lang w:val="en-US" w:eastAsia="zh-CN" w:bidi="ar-SA"/>
    </w:rPr>
  </w:style>
  <w:style w:type="paragraph" w:customStyle="1" w:styleId="3127">
    <w:name w:val="A正文13"/>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3128">
    <w:name w:val="A正文 Char11"/>
    <w:qFormat/>
    <w:uiPriority w:val="0"/>
    <w:rPr>
      <w:rFonts w:eastAsia="仿宋_GB2312"/>
      <w:kern w:val="2"/>
      <w:sz w:val="24"/>
      <w:szCs w:val="24"/>
      <w:lang w:val="en-US" w:eastAsia="zh-CN" w:bidi="ar-SA"/>
    </w:rPr>
  </w:style>
  <w:style w:type="paragraph" w:customStyle="1" w:styleId="3129">
    <w:name w:val="图题注13"/>
    <w:basedOn w:val="20"/>
    <w:qFormat/>
    <w:uiPriority w:val="0"/>
    <w:pPr>
      <w:tabs>
        <w:tab w:val="clear" w:pos="7380"/>
      </w:tabs>
      <w:overflowPunct/>
      <w:spacing w:before="0" w:afterLines="0"/>
      <w:jc w:val="center"/>
    </w:pPr>
    <w:rPr>
      <w:rFonts w:ascii="黑体" w:cs="宋体"/>
      <w:b/>
      <w:bCs/>
      <w:sz w:val="24"/>
      <w:szCs w:val="24"/>
    </w:rPr>
  </w:style>
  <w:style w:type="character" w:customStyle="1" w:styleId="3130">
    <w:name w:val="图题注 Char11"/>
    <w:qFormat/>
    <w:uiPriority w:val="0"/>
    <w:rPr>
      <w:rFonts w:ascii="黑体" w:hAnsi="Arial" w:eastAsia="黑体" w:cs="宋体"/>
      <w:b/>
      <w:bCs/>
      <w:kern w:val="2"/>
      <w:sz w:val="24"/>
      <w:szCs w:val="24"/>
      <w:lang w:val="en-US" w:eastAsia="zh-CN" w:bidi="ar-SA"/>
    </w:rPr>
  </w:style>
  <w:style w:type="paragraph" w:customStyle="1" w:styleId="3131">
    <w:name w:val="Char713"/>
    <w:basedOn w:val="1"/>
    <w:qFormat/>
    <w:uiPriority w:val="0"/>
    <w:pPr>
      <w:ind w:left="-48"/>
    </w:pPr>
    <w:rPr>
      <w:rFonts w:ascii="Times New Roman" w:hAnsi="Times New Roman" w:eastAsia="宋体" w:cs="Times New Roman"/>
      <w:szCs w:val="24"/>
    </w:rPr>
  </w:style>
  <w:style w:type="paragraph" w:customStyle="1" w:styleId="3132">
    <w:name w:val="表格内字体1113"/>
    <w:basedOn w:val="335"/>
    <w:qFormat/>
    <w:uiPriority w:val="0"/>
    <w:pPr>
      <w:spacing w:line="240" w:lineRule="auto"/>
      <w:ind w:firstLine="0"/>
      <w:jc w:val="center"/>
    </w:pPr>
    <w:rPr>
      <w:rFonts w:hAnsi="Times New Roman" w:cs="宋体"/>
      <w:b w:val="0"/>
      <w:spacing w:val="0"/>
      <w:sz w:val="21"/>
    </w:rPr>
  </w:style>
  <w:style w:type="paragraph" w:customStyle="1" w:styleId="3133">
    <w:name w:val="Char Char2 Char Char Char Char35"/>
    <w:basedOn w:val="1"/>
    <w:semiHidden/>
    <w:qFormat/>
    <w:uiPriority w:val="0"/>
    <w:rPr>
      <w:rFonts w:ascii="Times New Roman" w:hAnsi="Times New Roman" w:eastAsia="宋体" w:cs="Times New Roman"/>
      <w:szCs w:val="24"/>
    </w:rPr>
  </w:style>
  <w:style w:type="paragraph" w:customStyle="1" w:styleId="3134">
    <w:name w:val="样式 正文缩进 + 宋体 黑色 首行缩进:  2 字符13"/>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3135">
    <w:name w:val="环评正文1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136">
    <w:name w:val="环评正文 Char11"/>
    <w:qFormat/>
    <w:uiPriority w:val="0"/>
    <w:rPr>
      <w:rFonts w:eastAsia="宋体"/>
      <w:bCs/>
      <w:kern w:val="2"/>
      <w:sz w:val="24"/>
      <w:szCs w:val="24"/>
      <w:lang w:val="en-US" w:eastAsia="zh-CN" w:bidi="ar-SA"/>
    </w:rPr>
  </w:style>
  <w:style w:type="paragraph" w:customStyle="1" w:styleId="3137">
    <w:name w:val="注释13"/>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3138">
    <w:name w:val="样式413"/>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3139">
    <w:name w:val="标题4123"/>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character" w:customStyle="1" w:styleId="3140">
    <w:name w:val="标题4 Char11"/>
    <w:qFormat/>
    <w:uiPriority w:val="0"/>
    <w:rPr>
      <w:rFonts w:ascii="黑体" w:hAnsi="Arial" w:eastAsia="黑体" w:cs="Times New Roman"/>
      <w:b/>
      <w:bCs/>
      <w:kern w:val="2"/>
      <w:sz w:val="24"/>
      <w:szCs w:val="28"/>
      <w:lang w:val="en-US" w:eastAsia="zh-CN" w:bidi="ar-SA"/>
    </w:rPr>
  </w:style>
  <w:style w:type="paragraph" w:customStyle="1" w:styleId="3141">
    <w:name w:val="表中文字413"/>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3142">
    <w:name w:val="表中文字 Char11"/>
    <w:qFormat/>
    <w:uiPriority w:val="0"/>
    <w:rPr>
      <w:rFonts w:ascii="Arial" w:hAnsi="Arial" w:eastAsia="宋体"/>
      <w:kern w:val="2"/>
      <w:sz w:val="24"/>
      <w:szCs w:val="24"/>
      <w:lang w:val="en-US" w:eastAsia="zh-TW" w:bidi="ar-SA"/>
    </w:rPr>
  </w:style>
  <w:style w:type="paragraph" w:customStyle="1" w:styleId="3143">
    <w:name w:val="样式 正文缩进 + 宋体 黑色13"/>
    <w:basedOn w:val="8"/>
    <w:qFormat/>
    <w:uiPriority w:val="0"/>
    <w:pPr>
      <w:spacing w:line="360" w:lineRule="auto"/>
      <w:ind w:firstLine="200" w:firstLineChars="200"/>
      <w:jc w:val="left"/>
    </w:pPr>
    <w:rPr>
      <w:rFonts w:ascii="宋体" w:hAnsi="宋体"/>
      <w:sz w:val="24"/>
    </w:rPr>
  </w:style>
  <w:style w:type="character" w:customStyle="1" w:styleId="3144">
    <w:name w:val="样式 正文缩进 + 宋体 黑色 Char11"/>
    <w:qFormat/>
    <w:uiPriority w:val="0"/>
    <w:rPr>
      <w:rFonts w:ascii="宋体" w:hAnsi="宋体" w:eastAsia="宋体"/>
      <w:color w:val="000000"/>
      <w:kern w:val="2"/>
      <w:sz w:val="24"/>
      <w:szCs w:val="24"/>
      <w:lang w:val="en-US" w:eastAsia="zh-CN" w:bidi="ar-SA"/>
    </w:rPr>
  </w:style>
  <w:style w:type="paragraph" w:customStyle="1" w:styleId="3145">
    <w:name w:val="表内5113"/>
    <w:basedOn w:val="1"/>
    <w:qFormat/>
    <w:uiPriority w:val="0"/>
    <w:pPr>
      <w:adjustRightInd w:val="0"/>
      <w:snapToGrid w:val="0"/>
      <w:jc w:val="center"/>
    </w:pPr>
    <w:rPr>
      <w:rFonts w:ascii="宋体" w:hAnsi="宋体" w:eastAsia="宋体" w:cs="Times New Roman"/>
      <w:kern w:val="0"/>
      <w:sz w:val="20"/>
      <w:szCs w:val="20"/>
    </w:rPr>
  </w:style>
  <w:style w:type="character" w:customStyle="1" w:styleId="3146">
    <w:name w:val="表内5 Char11"/>
    <w:qFormat/>
    <w:uiPriority w:val="0"/>
    <w:rPr>
      <w:rFonts w:ascii="宋体" w:hAnsi="宋体" w:eastAsia="宋体" w:cs="Times New Roman"/>
      <w:kern w:val="2"/>
      <w:sz w:val="24"/>
      <w:szCs w:val="24"/>
      <w:lang w:val="en-US" w:eastAsia="zh-CN" w:bidi="ar-SA"/>
    </w:rPr>
  </w:style>
  <w:style w:type="paragraph" w:customStyle="1" w:styleId="3147">
    <w:name w:val="样式 样式 宋体 + 首行缩进:  2 字符113"/>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3148">
    <w:name w:val="表内宋5中213"/>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3149">
    <w:name w:val="xl6313"/>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3150">
    <w:name w:val="标准13"/>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3151">
    <w:name w:val="Fax Header13"/>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3152">
    <w:name w:val="样式 表格内字体1 +13"/>
    <w:basedOn w:val="801"/>
    <w:next w:val="701"/>
    <w:qFormat/>
    <w:uiPriority w:val="0"/>
    <w:rPr>
      <w:rFonts w:hAnsi="Times New Roman" w:cs="宋体"/>
      <w:szCs w:val="20"/>
    </w:rPr>
  </w:style>
  <w:style w:type="paragraph" w:customStyle="1" w:styleId="3153">
    <w:name w:val="默认段落字体 Para Char313"/>
    <w:basedOn w:val="1"/>
    <w:qFormat/>
    <w:uiPriority w:val="0"/>
    <w:pPr>
      <w:spacing w:line="360" w:lineRule="auto"/>
      <w:ind w:firstLine="200" w:firstLineChars="200"/>
    </w:pPr>
    <w:rPr>
      <w:rFonts w:ascii="宋体" w:hAnsi="宋体" w:eastAsia="宋体" w:cs="宋体"/>
      <w:sz w:val="24"/>
      <w:szCs w:val="24"/>
    </w:rPr>
  </w:style>
  <w:style w:type="paragraph" w:customStyle="1" w:styleId="3154">
    <w:name w:val="正文斜体13"/>
    <w:basedOn w:val="335"/>
    <w:next w:val="335"/>
    <w:qFormat/>
    <w:uiPriority w:val="0"/>
    <w:rPr>
      <w:rFonts w:hAnsi="宋体"/>
      <w:b w:val="0"/>
      <w:i/>
      <w:iCs/>
      <w:spacing w:val="0"/>
      <w:szCs w:val="24"/>
    </w:rPr>
  </w:style>
  <w:style w:type="character" w:customStyle="1" w:styleId="3155">
    <w:name w:val="正文斜体 Char13"/>
    <w:qFormat/>
    <w:uiPriority w:val="0"/>
    <w:rPr>
      <w:rFonts w:ascii="宋体" w:hAnsi="宋体" w:eastAsia="宋体" w:cs="宋体"/>
      <w:i/>
      <w:iCs/>
      <w:kern w:val="2"/>
      <w:sz w:val="24"/>
      <w:szCs w:val="24"/>
      <w:lang w:val="en-US" w:eastAsia="zh-CN" w:bidi="ar-SA"/>
    </w:rPr>
  </w:style>
  <w:style w:type="paragraph" w:customStyle="1" w:styleId="3156">
    <w:name w:val="Char Char2 Char Char Char Char113"/>
    <w:basedOn w:val="1"/>
    <w:semiHidden/>
    <w:qFormat/>
    <w:uiPriority w:val="0"/>
    <w:rPr>
      <w:rFonts w:ascii="Times New Roman" w:hAnsi="Times New Roman" w:eastAsia="宋体" w:cs="Times New Roman"/>
      <w:szCs w:val="24"/>
    </w:rPr>
  </w:style>
  <w:style w:type="paragraph" w:customStyle="1" w:styleId="3157">
    <w:name w:val="Char813"/>
    <w:basedOn w:val="1"/>
    <w:qFormat/>
    <w:uiPriority w:val="0"/>
    <w:pPr>
      <w:ind w:left="-48"/>
    </w:pPr>
    <w:rPr>
      <w:rFonts w:ascii="Times New Roman" w:hAnsi="Times New Roman" w:eastAsia="宋体" w:cs="Times New Roman"/>
      <w:szCs w:val="24"/>
    </w:rPr>
  </w:style>
  <w:style w:type="paragraph" w:customStyle="1" w:styleId="3158">
    <w:name w:val="正文格式713"/>
    <w:basedOn w:val="1"/>
    <w:qFormat/>
    <w:uiPriority w:val="0"/>
    <w:pPr>
      <w:spacing w:line="360" w:lineRule="auto"/>
      <w:ind w:firstLine="482"/>
    </w:pPr>
    <w:rPr>
      <w:rFonts w:ascii="宋体" w:hAnsi="宋体" w:eastAsia="宋体" w:cs="Times New Roman"/>
      <w:sz w:val="24"/>
      <w:szCs w:val="24"/>
    </w:rPr>
  </w:style>
  <w:style w:type="character" w:customStyle="1" w:styleId="3159">
    <w:name w:val="题注 Char513"/>
    <w:qFormat/>
    <w:uiPriority w:val="0"/>
    <w:rPr>
      <w:rFonts w:ascii="黑体" w:hAnsi="Arial" w:eastAsia="黑体" w:cs="Arial"/>
      <w:b/>
      <w:kern w:val="2"/>
      <w:sz w:val="24"/>
      <w:szCs w:val="24"/>
      <w:lang w:val="en-US" w:eastAsia="zh-CN" w:bidi="ar-SA"/>
    </w:rPr>
  </w:style>
  <w:style w:type="paragraph" w:customStyle="1" w:styleId="3160">
    <w:name w:val="图题713"/>
    <w:basedOn w:val="335"/>
    <w:next w:val="335"/>
    <w:qFormat/>
    <w:uiPriority w:val="0"/>
    <w:pPr>
      <w:ind w:firstLine="0"/>
      <w:jc w:val="center"/>
    </w:pPr>
    <w:rPr>
      <w:rFonts w:ascii="黑体" w:hAnsi="宋体" w:eastAsia="黑体" w:cs="宋体"/>
      <w:bCs/>
      <w:spacing w:val="0"/>
      <w:szCs w:val="24"/>
    </w:rPr>
  </w:style>
  <w:style w:type="paragraph" w:customStyle="1" w:styleId="3161">
    <w:name w:val="表格内字体713"/>
    <w:basedOn w:val="335"/>
    <w:next w:val="335"/>
    <w:qFormat/>
    <w:uiPriority w:val="0"/>
    <w:pPr>
      <w:spacing w:line="240" w:lineRule="auto"/>
      <w:ind w:firstLine="0"/>
      <w:jc w:val="center"/>
    </w:pPr>
    <w:rPr>
      <w:rFonts w:hAnsi="宋体"/>
      <w:b w:val="0"/>
      <w:spacing w:val="0"/>
      <w:sz w:val="21"/>
      <w:szCs w:val="24"/>
    </w:rPr>
  </w:style>
  <w:style w:type="paragraph" w:customStyle="1" w:styleId="3162">
    <w:name w:val="Char913"/>
    <w:basedOn w:val="1"/>
    <w:qFormat/>
    <w:uiPriority w:val="0"/>
    <w:pPr>
      <w:ind w:left="-48"/>
    </w:pPr>
    <w:rPr>
      <w:rFonts w:ascii="Times New Roman" w:hAnsi="Times New Roman" w:eastAsia="宋体" w:cs="Times New Roman"/>
      <w:szCs w:val="24"/>
    </w:rPr>
  </w:style>
  <w:style w:type="paragraph" w:customStyle="1" w:styleId="3163">
    <w:name w:val="正文格式＝613"/>
    <w:basedOn w:val="335"/>
    <w:next w:val="335"/>
    <w:semiHidden/>
    <w:qFormat/>
    <w:uiPriority w:val="0"/>
    <w:rPr>
      <w:rFonts w:hAnsi="宋体"/>
      <w:b w:val="0"/>
      <w:spacing w:val="0"/>
      <w:szCs w:val="24"/>
    </w:rPr>
  </w:style>
  <w:style w:type="paragraph" w:customStyle="1" w:styleId="3164">
    <w:name w:val="表题1513"/>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165">
    <w:name w:val="表题1 Char613"/>
    <w:qFormat/>
    <w:uiPriority w:val="0"/>
    <w:rPr>
      <w:rFonts w:ascii="黑体" w:hAnsi="Arial" w:eastAsia="黑体" w:cs="Arial"/>
      <w:b/>
      <w:kern w:val="2"/>
      <w:sz w:val="24"/>
      <w:szCs w:val="24"/>
      <w:lang w:val="en-US" w:eastAsia="zh-CN" w:bidi="ar-SA"/>
    </w:rPr>
  </w:style>
  <w:style w:type="paragraph" w:customStyle="1" w:styleId="3166">
    <w:name w:val="燕山正文413"/>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167">
    <w:name w:val="正文修改413"/>
    <w:basedOn w:val="707"/>
    <w:qFormat/>
    <w:uiPriority w:val="0"/>
    <w:rPr>
      <w:rFonts w:hAnsi="宋体"/>
      <w:color w:val="000000"/>
    </w:rPr>
  </w:style>
  <w:style w:type="character" w:customStyle="1" w:styleId="3168">
    <w:name w:val="正文修改 Char1413"/>
    <w:qFormat/>
    <w:uiPriority w:val="0"/>
    <w:rPr>
      <w:rFonts w:ascii="宋体" w:eastAsia="宋体" w:cs="宋体"/>
      <w:kern w:val="2"/>
      <w:sz w:val="24"/>
      <w:szCs w:val="24"/>
      <w:lang w:val="en-US" w:eastAsia="zh-CN" w:bidi="ar-SA"/>
    </w:rPr>
  </w:style>
  <w:style w:type="paragraph" w:customStyle="1" w:styleId="3169">
    <w:name w:val="表中文字513"/>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170">
    <w:name w:val="默认段落字体 Para Char Char Char Char513"/>
    <w:basedOn w:val="1"/>
    <w:qFormat/>
    <w:uiPriority w:val="0"/>
    <w:rPr>
      <w:rFonts w:ascii="Times New Roman" w:hAnsi="Times New Roman" w:eastAsia="宋体" w:cs="Times New Roman"/>
      <w:szCs w:val="24"/>
    </w:rPr>
  </w:style>
  <w:style w:type="paragraph" w:customStyle="1" w:styleId="3171">
    <w:name w:val="Char1013"/>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172">
    <w:name w:val="表内5中113"/>
    <w:basedOn w:val="1"/>
    <w:qFormat/>
    <w:uiPriority w:val="0"/>
    <w:pPr>
      <w:adjustRightInd w:val="0"/>
      <w:snapToGrid w:val="0"/>
      <w:jc w:val="center"/>
    </w:pPr>
    <w:rPr>
      <w:rFonts w:ascii="宋体" w:hAnsi="宋体" w:eastAsia="宋体" w:cs="Arial"/>
      <w:snapToGrid w:val="0"/>
      <w:color w:val="000000"/>
      <w:szCs w:val="21"/>
    </w:rPr>
  </w:style>
  <w:style w:type="paragraph" w:customStyle="1" w:styleId="3173">
    <w:name w:val="表内541413"/>
    <w:basedOn w:val="1"/>
    <w:qFormat/>
    <w:uiPriority w:val="0"/>
    <w:pPr>
      <w:adjustRightInd w:val="0"/>
      <w:snapToGrid w:val="0"/>
      <w:spacing w:line="300" w:lineRule="auto"/>
      <w:jc w:val="center"/>
    </w:pPr>
    <w:rPr>
      <w:rFonts w:ascii="宋体" w:hAnsi="宋体" w:eastAsia="宋体" w:cs="宋体"/>
      <w:szCs w:val="20"/>
    </w:rPr>
  </w:style>
  <w:style w:type="paragraph" w:customStyle="1" w:styleId="3174">
    <w:name w:val="表内文字小123"/>
    <w:basedOn w:val="1"/>
    <w:qFormat/>
    <w:uiPriority w:val="0"/>
    <w:pPr>
      <w:adjustRightInd w:val="0"/>
      <w:snapToGrid w:val="0"/>
      <w:jc w:val="center"/>
    </w:pPr>
    <w:rPr>
      <w:rFonts w:ascii="宋体" w:hAnsi="Times" w:eastAsia="宋体" w:cs="Times New Roman"/>
      <w:szCs w:val="20"/>
    </w:rPr>
  </w:style>
  <w:style w:type="character" w:customStyle="1" w:styleId="3175">
    <w:name w:val="正文文本缩进 Char11"/>
    <w:qFormat/>
    <w:uiPriority w:val="0"/>
    <w:rPr>
      <w:rFonts w:eastAsia="宋体"/>
      <w:kern w:val="2"/>
      <w:sz w:val="21"/>
      <w:szCs w:val="24"/>
      <w:lang w:val="en-US" w:eastAsia="zh-CN" w:bidi="ar-SA"/>
    </w:rPr>
  </w:style>
  <w:style w:type="character" w:customStyle="1" w:styleId="3176">
    <w:name w:val="正文首行缩进 2 Char13"/>
    <w:qFormat/>
    <w:uiPriority w:val="0"/>
    <w:rPr>
      <w:rFonts w:ascii="宋体" w:hAnsi="宋体" w:eastAsia="仿宋_GB2312" w:cs="宋体"/>
      <w:color w:val="000000"/>
      <w:kern w:val="2"/>
      <w:sz w:val="21"/>
      <w:szCs w:val="24"/>
      <w:lang w:val="en-US" w:eastAsia="zh-CN" w:bidi="ar-SA"/>
    </w:rPr>
  </w:style>
  <w:style w:type="paragraph" w:customStyle="1" w:styleId="3177">
    <w:name w:val="默认段落字体 Para Char413"/>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178">
    <w:name w:val="正文格式813"/>
    <w:basedOn w:val="1"/>
    <w:qFormat/>
    <w:uiPriority w:val="0"/>
    <w:pPr>
      <w:spacing w:line="360" w:lineRule="auto"/>
      <w:ind w:firstLine="482"/>
    </w:pPr>
    <w:rPr>
      <w:rFonts w:ascii="宋体" w:hAnsi="宋体" w:eastAsia="宋体" w:cs="Times New Roman"/>
      <w:sz w:val="24"/>
      <w:szCs w:val="24"/>
    </w:rPr>
  </w:style>
  <w:style w:type="paragraph" w:customStyle="1" w:styleId="3179">
    <w:name w:val="正文格式913"/>
    <w:basedOn w:val="1"/>
    <w:qFormat/>
    <w:uiPriority w:val="0"/>
    <w:pPr>
      <w:spacing w:line="360" w:lineRule="auto"/>
      <w:ind w:firstLine="482"/>
    </w:pPr>
    <w:rPr>
      <w:rFonts w:ascii="宋体" w:hAnsi="宋体" w:eastAsia="宋体" w:cs="Times New Roman"/>
      <w:sz w:val="24"/>
      <w:szCs w:val="24"/>
    </w:rPr>
  </w:style>
  <w:style w:type="paragraph" w:customStyle="1" w:styleId="3180">
    <w:name w:val="Char4210"/>
    <w:basedOn w:val="1"/>
    <w:qFormat/>
    <w:uiPriority w:val="0"/>
    <w:pPr>
      <w:ind w:left="-48"/>
    </w:pPr>
    <w:rPr>
      <w:rFonts w:ascii="Times New Roman" w:hAnsi="Times New Roman" w:eastAsia="宋体" w:cs="Times New Roman"/>
      <w:szCs w:val="24"/>
    </w:rPr>
  </w:style>
  <w:style w:type="paragraph" w:customStyle="1" w:styleId="3181">
    <w:name w:val="Char Char Char Char Char Char Char53"/>
    <w:basedOn w:val="1"/>
    <w:qFormat/>
    <w:uiPriority w:val="0"/>
    <w:rPr>
      <w:rFonts w:ascii="Times New Roman" w:hAnsi="Times New Roman" w:eastAsia="宋体" w:cs="Times New Roman"/>
      <w:szCs w:val="24"/>
    </w:rPr>
  </w:style>
  <w:style w:type="paragraph" w:customStyle="1" w:styleId="3182">
    <w:name w:val="Char Char2 Char Char Char Char43"/>
    <w:basedOn w:val="1"/>
    <w:semiHidden/>
    <w:qFormat/>
    <w:uiPriority w:val="0"/>
    <w:rPr>
      <w:rFonts w:ascii="Times New Roman" w:hAnsi="Times New Roman" w:eastAsia="宋体" w:cs="Times New Roman"/>
      <w:szCs w:val="24"/>
    </w:rPr>
  </w:style>
  <w:style w:type="paragraph" w:customStyle="1" w:styleId="3183">
    <w:name w:val="Char163"/>
    <w:basedOn w:val="1"/>
    <w:qFormat/>
    <w:uiPriority w:val="0"/>
    <w:pPr>
      <w:ind w:left="-48"/>
    </w:pPr>
    <w:rPr>
      <w:rFonts w:ascii="Times New Roman" w:hAnsi="Times New Roman" w:eastAsia="宋体" w:cs="Times New Roman"/>
      <w:szCs w:val="24"/>
    </w:rPr>
  </w:style>
  <w:style w:type="paragraph" w:customStyle="1" w:styleId="3184">
    <w:name w:val="Char Char Char Char1 Char Char Char27"/>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3185">
    <w:name w:val="Char Char1126"/>
    <w:qFormat/>
    <w:uiPriority w:val="0"/>
    <w:rPr>
      <w:rFonts w:ascii="黑体" w:hAnsi="Arial" w:eastAsia="黑体"/>
      <w:bCs/>
      <w:kern w:val="2"/>
      <w:sz w:val="30"/>
      <w:szCs w:val="30"/>
      <w:lang w:val="en-US" w:eastAsia="zh-CN" w:bidi="ar-SA"/>
    </w:rPr>
  </w:style>
  <w:style w:type="paragraph" w:customStyle="1" w:styleId="3186">
    <w:name w:val="Char173"/>
    <w:basedOn w:val="1"/>
    <w:qFormat/>
    <w:uiPriority w:val="0"/>
    <w:pPr>
      <w:ind w:left="-48"/>
    </w:pPr>
    <w:rPr>
      <w:rFonts w:ascii="Times New Roman" w:hAnsi="Times New Roman" w:eastAsia="宋体" w:cs="Times New Roman"/>
      <w:szCs w:val="24"/>
    </w:rPr>
  </w:style>
  <w:style w:type="paragraph" w:customStyle="1" w:styleId="3187">
    <w:name w:val="Char Char Char Char Char Char Char133"/>
    <w:basedOn w:val="1"/>
    <w:qFormat/>
    <w:uiPriority w:val="0"/>
    <w:rPr>
      <w:rFonts w:ascii="Times New Roman" w:hAnsi="Times New Roman" w:eastAsia="宋体" w:cs="Times New Roman"/>
      <w:szCs w:val="24"/>
    </w:rPr>
  </w:style>
  <w:style w:type="character" w:customStyle="1" w:styleId="3188">
    <w:name w:val="Char Char626"/>
    <w:qFormat/>
    <w:uiPriority w:val="0"/>
    <w:rPr>
      <w:rFonts w:ascii="黑体" w:eastAsia="黑体"/>
      <w:b/>
      <w:bCs/>
      <w:kern w:val="2"/>
      <w:sz w:val="28"/>
      <w:szCs w:val="28"/>
      <w:lang w:val="en-US" w:eastAsia="zh-CN" w:bidi="ar-SA"/>
    </w:rPr>
  </w:style>
  <w:style w:type="paragraph" w:customStyle="1" w:styleId="3189">
    <w:name w:val="Char234"/>
    <w:basedOn w:val="1"/>
    <w:qFormat/>
    <w:uiPriority w:val="0"/>
    <w:pPr>
      <w:ind w:left="-48"/>
    </w:pPr>
    <w:rPr>
      <w:rFonts w:ascii="Times New Roman" w:hAnsi="Times New Roman" w:eastAsia="宋体" w:cs="Times New Roman"/>
      <w:szCs w:val="24"/>
    </w:rPr>
  </w:style>
  <w:style w:type="paragraph" w:customStyle="1" w:styleId="3190">
    <w:name w:val="Char333"/>
    <w:basedOn w:val="1"/>
    <w:qFormat/>
    <w:uiPriority w:val="0"/>
    <w:pPr>
      <w:ind w:left="-48"/>
    </w:pPr>
    <w:rPr>
      <w:rFonts w:ascii="Times New Roman" w:hAnsi="Times New Roman" w:eastAsia="宋体" w:cs="Times New Roman"/>
      <w:szCs w:val="24"/>
    </w:rPr>
  </w:style>
  <w:style w:type="paragraph" w:customStyle="1" w:styleId="3191">
    <w:name w:val="Char Char Char Char Char Char Char228"/>
    <w:basedOn w:val="1"/>
    <w:qFormat/>
    <w:uiPriority w:val="0"/>
    <w:rPr>
      <w:rFonts w:ascii="Times New Roman" w:hAnsi="Times New Roman" w:eastAsia="宋体" w:cs="Times New Roman"/>
      <w:szCs w:val="24"/>
    </w:rPr>
  </w:style>
  <w:style w:type="paragraph" w:customStyle="1" w:styleId="3192">
    <w:name w:val="Char433"/>
    <w:basedOn w:val="1"/>
    <w:qFormat/>
    <w:uiPriority w:val="0"/>
    <w:pPr>
      <w:ind w:left="-48"/>
    </w:pPr>
    <w:rPr>
      <w:rFonts w:ascii="Times New Roman" w:hAnsi="Times New Roman" w:eastAsia="宋体" w:cs="Times New Roman"/>
      <w:szCs w:val="24"/>
    </w:rPr>
  </w:style>
  <w:style w:type="character" w:customStyle="1" w:styleId="3193">
    <w:name w:val="标题 1 Char21"/>
    <w:qFormat/>
    <w:uiPriority w:val="0"/>
    <w:rPr>
      <w:rFonts w:ascii="黑体" w:hAnsi="宋体" w:eastAsia="黑体"/>
      <w:b/>
      <w:bCs/>
      <w:kern w:val="44"/>
      <w:sz w:val="32"/>
      <w:szCs w:val="32"/>
      <w:lang w:val="en-US" w:eastAsia="zh-CN" w:bidi="ar-SA"/>
    </w:rPr>
  </w:style>
  <w:style w:type="character" w:customStyle="1" w:styleId="3194">
    <w:name w:val="正文首行缩进 Char11"/>
    <w:qFormat/>
    <w:uiPriority w:val="0"/>
    <w:rPr>
      <w:rFonts w:eastAsia="宋体"/>
      <w:kern w:val="2"/>
      <w:sz w:val="21"/>
      <w:szCs w:val="24"/>
      <w:lang w:val="en-US" w:eastAsia="zh-CN" w:bidi="ar-SA"/>
    </w:rPr>
  </w:style>
  <w:style w:type="character" w:customStyle="1" w:styleId="3195">
    <w:name w:val="正文文本缩进 2 Char11"/>
    <w:qFormat/>
    <w:uiPriority w:val="0"/>
    <w:rPr>
      <w:rFonts w:eastAsia="宋体"/>
      <w:kern w:val="2"/>
      <w:sz w:val="24"/>
      <w:szCs w:val="24"/>
      <w:lang w:val="en-US" w:eastAsia="zh-CN" w:bidi="ar-SA"/>
    </w:rPr>
  </w:style>
  <w:style w:type="paragraph" w:customStyle="1" w:styleId="3196">
    <w:name w:val="表格内容13"/>
    <w:qFormat/>
    <w:uiPriority w:val="0"/>
    <w:pPr>
      <w:jc w:val="center"/>
    </w:pPr>
    <w:rPr>
      <w:rFonts w:ascii="Times New Roman" w:hAnsi="Times New Roman" w:eastAsia="宋体" w:cs="Times New Roman"/>
      <w:kern w:val="2"/>
      <w:sz w:val="21"/>
      <w:szCs w:val="21"/>
      <w:lang w:val="en-US" w:eastAsia="zh-CN" w:bidi="ar-SA"/>
    </w:rPr>
  </w:style>
  <w:style w:type="character" w:customStyle="1" w:styleId="3197">
    <w:name w:val="表格内容 Char11"/>
    <w:qFormat/>
    <w:uiPriority w:val="0"/>
    <w:rPr>
      <w:rFonts w:eastAsia="宋体"/>
      <w:kern w:val="2"/>
      <w:sz w:val="21"/>
      <w:szCs w:val="21"/>
      <w:lang w:val="en-US" w:eastAsia="zh-CN" w:bidi="ar-SA"/>
    </w:rPr>
  </w:style>
  <w:style w:type="character" w:customStyle="1" w:styleId="3198">
    <w:name w:val="标题 1 Char31"/>
    <w:qFormat/>
    <w:uiPriority w:val="0"/>
    <w:rPr>
      <w:rFonts w:ascii="黑体" w:hAnsi="宋体" w:eastAsia="黑体" w:cs="Times New Roman"/>
      <w:bCs/>
      <w:kern w:val="44"/>
      <w:sz w:val="32"/>
      <w:szCs w:val="32"/>
      <w:lang w:val="en-US" w:eastAsia="zh-CN" w:bidi="ar-SA"/>
    </w:rPr>
  </w:style>
  <w:style w:type="character" w:customStyle="1" w:styleId="3199">
    <w:name w:val="页眉 Char21"/>
    <w:qFormat/>
    <w:uiPriority w:val="0"/>
    <w:rPr>
      <w:rFonts w:ascii="Times New Roman" w:hAnsi="Times New Roman" w:eastAsia="宋体" w:cs="Times New Roman"/>
      <w:kern w:val="2"/>
      <w:sz w:val="18"/>
      <w:szCs w:val="18"/>
      <w:lang w:val="en-US" w:eastAsia="zh-CN" w:bidi="ar-SA"/>
    </w:rPr>
  </w:style>
  <w:style w:type="character" w:customStyle="1" w:styleId="3200">
    <w:name w:val="页脚 Char21"/>
    <w:qFormat/>
    <w:uiPriority w:val="0"/>
    <w:rPr>
      <w:rFonts w:ascii="Times New Roman" w:hAnsi="Times New Roman" w:eastAsia="宋体" w:cs="Times New Roman"/>
      <w:kern w:val="2"/>
      <w:sz w:val="18"/>
      <w:szCs w:val="18"/>
      <w:lang w:val="en-US" w:eastAsia="zh-CN" w:bidi="ar-SA"/>
    </w:rPr>
  </w:style>
  <w:style w:type="paragraph" w:customStyle="1" w:styleId="3201">
    <w:name w:val="正文格式823"/>
    <w:basedOn w:val="1"/>
    <w:qFormat/>
    <w:uiPriority w:val="0"/>
    <w:pPr>
      <w:spacing w:line="360" w:lineRule="auto"/>
      <w:ind w:firstLine="482"/>
    </w:pPr>
    <w:rPr>
      <w:rFonts w:ascii="宋体" w:hAnsi="宋体" w:eastAsia="宋体" w:cs="Times New Roman"/>
      <w:sz w:val="24"/>
      <w:szCs w:val="24"/>
    </w:rPr>
  </w:style>
  <w:style w:type="paragraph" w:customStyle="1" w:styleId="3202">
    <w:name w:val="正文格式121"/>
    <w:basedOn w:val="1"/>
    <w:qFormat/>
    <w:uiPriority w:val="0"/>
    <w:pPr>
      <w:spacing w:line="360" w:lineRule="auto"/>
      <w:ind w:firstLine="482"/>
    </w:pPr>
    <w:rPr>
      <w:rFonts w:ascii="宋体" w:hAnsi="宋体" w:eastAsia="宋体" w:cs="Times New Roman"/>
      <w:sz w:val="24"/>
      <w:szCs w:val="24"/>
    </w:rPr>
  </w:style>
  <w:style w:type="paragraph" w:customStyle="1" w:styleId="3203">
    <w:name w:val="图题91"/>
    <w:basedOn w:val="335"/>
    <w:next w:val="335"/>
    <w:qFormat/>
    <w:uiPriority w:val="0"/>
    <w:pPr>
      <w:ind w:firstLine="0"/>
      <w:jc w:val="center"/>
    </w:pPr>
    <w:rPr>
      <w:rFonts w:ascii="黑体" w:hAnsi="宋体" w:eastAsia="黑体" w:cs="宋体"/>
      <w:bCs/>
      <w:spacing w:val="0"/>
      <w:szCs w:val="24"/>
    </w:rPr>
  </w:style>
  <w:style w:type="paragraph" w:customStyle="1" w:styleId="3204">
    <w:name w:val="表格内字体91"/>
    <w:basedOn w:val="335"/>
    <w:next w:val="335"/>
    <w:qFormat/>
    <w:uiPriority w:val="0"/>
    <w:pPr>
      <w:spacing w:line="240" w:lineRule="auto"/>
      <w:ind w:firstLine="0"/>
      <w:jc w:val="center"/>
    </w:pPr>
    <w:rPr>
      <w:rFonts w:hAnsi="宋体"/>
      <w:b w:val="0"/>
      <w:spacing w:val="0"/>
      <w:sz w:val="21"/>
      <w:szCs w:val="24"/>
    </w:rPr>
  </w:style>
  <w:style w:type="character" w:customStyle="1" w:styleId="3205">
    <w:name w:val="表格内字体 Char91"/>
    <w:qFormat/>
    <w:uiPriority w:val="0"/>
    <w:rPr>
      <w:rFonts w:ascii="宋体" w:hAnsi="宋体" w:eastAsia="宋体"/>
      <w:kern w:val="2"/>
      <w:sz w:val="21"/>
      <w:szCs w:val="24"/>
      <w:lang w:val="en-US" w:eastAsia="zh-CN" w:bidi="ar-SA"/>
    </w:rPr>
  </w:style>
  <w:style w:type="character" w:customStyle="1" w:styleId="3206">
    <w:name w:val="正文格式 Char111"/>
    <w:qFormat/>
    <w:uiPriority w:val="0"/>
    <w:rPr>
      <w:rFonts w:ascii="宋体" w:hAnsi="宋体" w:eastAsia="宋体"/>
      <w:kern w:val="2"/>
      <w:sz w:val="24"/>
      <w:szCs w:val="24"/>
      <w:lang w:val="en-US" w:eastAsia="zh-CN" w:bidi="ar-SA"/>
    </w:rPr>
  </w:style>
  <w:style w:type="character" w:customStyle="1" w:styleId="3207">
    <w:name w:val="标题 2 Char61"/>
    <w:qFormat/>
    <w:uiPriority w:val="0"/>
    <w:rPr>
      <w:rFonts w:ascii="黑体" w:hAnsi="Arial" w:eastAsia="黑体"/>
      <w:b/>
      <w:bCs/>
      <w:kern w:val="2"/>
      <w:sz w:val="30"/>
      <w:szCs w:val="30"/>
      <w:lang w:val="en-US" w:eastAsia="zh-CN" w:bidi="ar-SA"/>
    </w:rPr>
  </w:style>
  <w:style w:type="character" w:customStyle="1" w:styleId="3208">
    <w:name w:val="标题 3 Char131"/>
    <w:qFormat/>
    <w:uiPriority w:val="0"/>
    <w:rPr>
      <w:rFonts w:ascii="黑体" w:hAnsi="宋体" w:eastAsia="黑体"/>
      <w:b/>
      <w:bCs/>
      <w:kern w:val="2"/>
      <w:sz w:val="28"/>
      <w:szCs w:val="28"/>
      <w:lang w:val="en-US" w:eastAsia="zh-CN" w:bidi="ar-SA"/>
    </w:rPr>
  </w:style>
  <w:style w:type="paragraph" w:customStyle="1" w:styleId="3209">
    <w:name w:val="Char181"/>
    <w:basedOn w:val="1"/>
    <w:qFormat/>
    <w:uiPriority w:val="0"/>
    <w:pPr>
      <w:ind w:left="-48"/>
    </w:pPr>
    <w:rPr>
      <w:rFonts w:ascii="Times New Roman" w:hAnsi="Times New Roman" w:eastAsia="宋体" w:cs="Times New Roman"/>
      <w:szCs w:val="24"/>
    </w:rPr>
  </w:style>
  <w:style w:type="paragraph" w:customStyle="1" w:styleId="3210">
    <w:name w:val="正文格式＝81"/>
    <w:basedOn w:val="335"/>
    <w:next w:val="335"/>
    <w:semiHidden/>
    <w:qFormat/>
    <w:uiPriority w:val="0"/>
    <w:rPr>
      <w:rFonts w:hAnsi="宋体"/>
      <w:b w:val="0"/>
      <w:spacing w:val="0"/>
      <w:szCs w:val="24"/>
    </w:rPr>
  </w:style>
  <w:style w:type="paragraph" w:customStyle="1" w:styleId="3211">
    <w:name w:val="表题17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212">
    <w:name w:val="表题1 Char81"/>
    <w:qFormat/>
    <w:uiPriority w:val="0"/>
    <w:rPr>
      <w:rFonts w:ascii="黑体" w:hAnsi="Arial" w:eastAsia="黑体" w:cs="Arial"/>
      <w:b/>
      <w:kern w:val="2"/>
      <w:sz w:val="24"/>
      <w:szCs w:val="24"/>
      <w:lang w:val="en-US" w:eastAsia="zh-CN" w:bidi="ar-SA"/>
    </w:rPr>
  </w:style>
  <w:style w:type="paragraph" w:customStyle="1" w:styleId="3213">
    <w:name w:val="默认段落字体 Para Char6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214">
    <w:name w:val="23-47表名21"/>
    <w:basedOn w:val="1"/>
    <w:qFormat/>
    <w:uiPriority w:val="0"/>
    <w:pPr>
      <w:spacing w:afterLines="50" w:line="440" w:lineRule="exact"/>
      <w:jc w:val="center"/>
    </w:pPr>
    <w:rPr>
      <w:rFonts w:ascii="宋体" w:hAnsi="宋体" w:eastAsia="宋体" w:cs="Times New Roman"/>
      <w:b/>
      <w:sz w:val="24"/>
      <w:szCs w:val="24"/>
    </w:rPr>
  </w:style>
  <w:style w:type="paragraph" w:customStyle="1" w:styleId="3215">
    <w:name w:val="xl2421"/>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3216">
    <w:name w:val="Char Char Char Char Char Char Char61"/>
    <w:basedOn w:val="1"/>
    <w:qFormat/>
    <w:uiPriority w:val="0"/>
    <w:rPr>
      <w:rFonts w:ascii="Times New Roman" w:hAnsi="Times New Roman" w:eastAsia="宋体" w:cs="Times New Roman"/>
      <w:szCs w:val="20"/>
    </w:rPr>
  </w:style>
  <w:style w:type="character" w:customStyle="1" w:styleId="3217">
    <w:name w:val="纯文本 Char21"/>
    <w:qFormat/>
    <w:uiPriority w:val="0"/>
    <w:rPr>
      <w:rFonts w:ascii="宋体" w:hAnsi="Courier New" w:eastAsia="宋体"/>
      <w:kern w:val="2"/>
      <w:sz w:val="21"/>
      <w:szCs w:val="24"/>
      <w:lang w:val="en-US" w:eastAsia="zh-CN" w:bidi="ar-SA"/>
    </w:rPr>
  </w:style>
  <w:style w:type="paragraph" w:customStyle="1" w:styleId="3218">
    <w:name w:val="Char191"/>
    <w:basedOn w:val="1"/>
    <w:qFormat/>
    <w:uiPriority w:val="0"/>
    <w:pPr>
      <w:adjustRightInd w:val="0"/>
      <w:snapToGrid w:val="0"/>
      <w:ind w:left="-45"/>
    </w:pPr>
    <w:rPr>
      <w:rFonts w:ascii="Times New Roman" w:hAnsi="Times New Roman" w:eastAsia="宋体" w:cs="Times New Roman"/>
      <w:szCs w:val="24"/>
    </w:rPr>
  </w:style>
  <w:style w:type="paragraph" w:customStyle="1" w:styleId="3219">
    <w:name w:val="燕山正文115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character" w:customStyle="1" w:styleId="3220">
    <w:name w:val="批注框文本 Char61"/>
    <w:qFormat/>
    <w:uiPriority w:val="0"/>
    <w:rPr>
      <w:rFonts w:eastAsia="宋体"/>
      <w:kern w:val="2"/>
      <w:sz w:val="18"/>
      <w:szCs w:val="18"/>
      <w:lang w:val="en-US" w:eastAsia="zh-CN" w:bidi="ar-SA"/>
    </w:rPr>
  </w:style>
  <w:style w:type="paragraph" w:customStyle="1" w:styleId="3221">
    <w:name w:val="附件51"/>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character" w:customStyle="1" w:styleId="3222">
    <w:name w:val="正文缩进 Char311"/>
    <w:qFormat/>
    <w:uiPriority w:val="0"/>
    <w:rPr>
      <w:rFonts w:ascii="宋体" w:hAnsi="宋体" w:eastAsia="宋体" w:cs="宋体"/>
      <w:color w:val="000000"/>
      <w:kern w:val="2"/>
      <w:sz w:val="24"/>
      <w:szCs w:val="24"/>
      <w:lang w:val="en-US" w:eastAsia="zh-CN" w:bidi="ar-SA"/>
    </w:rPr>
  </w:style>
  <w:style w:type="paragraph" w:customStyle="1" w:styleId="3223">
    <w:name w:val="标题43141"/>
    <w:basedOn w:val="1"/>
    <w:qFormat/>
    <w:uiPriority w:val="0"/>
    <w:pPr>
      <w:adjustRightInd w:val="0"/>
      <w:snapToGrid w:val="0"/>
      <w:spacing w:line="480" w:lineRule="exact"/>
      <w:jc w:val="center"/>
    </w:pPr>
    <w:rPr>
      <w:rFonts w:ascii="宋体" w:hAnsi="宋体" w:eastAsia="宋体" w:cs="宋体"/>
      <w:sz w:val="24"/>
      <w:szCs w:val="24"/>
    </w:rPr>
  </w:style>
  <w:style w:type="character" w:customStyle="1" w:styleId="3224">
    <w:name w:val="正文文本缩进 Char21"/>
    <w:qFormat/>
    <w:uiPriority w:val="0"/>
    <w:rPr>
      <w:rFonts w:ascii="宋体" w:hAnsi="宋体" w:eastAsia="宋体" w:cs="宋体"/>
      <w:color w:val="000000"/>
      <w:kern w:val="2"/>
      <w:sz w:val="24"/>
      <w:szCs w:val="24"/>
      <w:lang w:val="en-US" w:eastAsia="zh-CN" w:bidi="ar-SA"/>
    </w:rPr>
  </w:style>
  <w:style w:type="paragraph" w:customStyle="1" w:styleId="3225">
    <w:name w:val="表题4121"/>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3226">
    <w:name w:val="表内54161"/>
    <w:basedOn w:val="1"/>
    <w:qFormat/>
    <w:uiPriority w:val="0"/>
    <w:pPr>
      <w:adjustRightInd w:val="0"/>
      <w:snapToGrid w:val="0"/>
      <w:spacing w:line="300" w:lineRule="auto"/>
      <w:jc w:val="center"/>
    </w:pPr>
    <w:rPr>
      <w:rFonts w:ascii="宋体" w:hAnsi="宋体" w:eastAsia="宋体" w:cs="宋体"/>
      <w:szCs w:val="20"/>
    </w:rPr>
  </w:style>
  <w:style w:type="paragraph" w:customStyle="1" w:styleId="3227">
    <w:name w:val="表内文字小2151"/>
    <w:basedOn w:val="1"/>
    <w:qFormat/>
    <w:uiPriority w:val="0"/>
    <w:pPr>
      <w:adjustRightInd w:val="0"/>
      <w:snapToGrid w:val="0"/>
      <w:jc w:val="center"/>
    </w:pPr>
    <w:rPr>
      <w:rFonts w:ascii="宋体" w:hAnsi="Times" w:eastAsia="宋体" w:cs="Times New Roman"/>
      <w:bCs/>
      <w:color w:val="000000"/>
      <w:szCs w:val="20"/>
    </w:rPr>
  </w:style>
  <w:style w:type="paragraph" w:customStyle="1" w:styleId="3228">
    <w:name w:val="表题3151"/>
    <w:basedOn w:val="32"/>
    <w:qFormat/>
    <w:uiPriority w:val="0"/>
    <w:pPr>
      <w:tabs>
        <w:tab w:val="left" w:pos="4305"/>
      </w:tabs>
      <w:adjustRightInd w:val="0"/>
      <w:snapToGrid w:val="0"/>
      <w:spacing w:after="0" w:line="360" w:lineRule="auto"/>
      <w:ind w:left="0" w:leftChars="0" w:firstLine="561"/>
    </w:pPr>
    <w:rPr>
      <w:rFonts w:ascii="宋体" w:hAnsi="宋体" w:eastAsia="宋体" w:cs="宋体"/>
      <w:color w:val="000000"/>
      <w:sz w:val="24"/>
      <w:szCs w:val="24"/>
    </w:rPr>
  </w:style>
  <w:style w:type="paragraph" w:customStyle="1" w:styleId="3229">
    <w:name w:val="Char Char Char Char Char Char Char71"/>
    <w:basedOn w:val="1"/>
    <w:qFormat/>
    <w:uiPriority w:val="0"/>
    <w:rPr>
      <w:rFonts w:ascii="Times New Roman" w:hAnsi="Times New Roman" w:eastAsia="宋体" w:cs="Times New Roman"/>
      <w:szCs w:val="24"/>
    </w:rPr>
  </w:style>
  <w:style w:type="character" w:customStyle="1" w:styleId="3230">
    <w:name w:val="正文文本缩进 2 Char21"/>
    <w:qFormat/>
    <w:uiPriority w:val="0"/>
    <w:rPr>
      <w:rFonts w:eastAsia="宋体"/>
      <w:kern w:val="2"/>
      <w:sz w:val="21"/>
      <w:szCs w:val="24"/>
      <w:lang w:val="en-US" w:eastAsia="zh-CN" w:bidi="ar-SA"/>
    </w:rPr>
  </w:style>
  <w:style w:type="paragraph" w:customStyle="1" w:styleId="3231">
    <w:name w:val="正文23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232">
    <w:name w:val="表文字55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233">
    <w:name w:val="表内文字小3151"/>
    <w:basedOn w:val="1"/>
    <w:qFormat/>
    <w:uiPriority w:val="0"/>
    <w:pPr>
      <w:adjustRightInd w:val="0"/>
      <w:snapToGrid w:val="0"/>
      <w:jc w:val="center"/>
    </w:pPr>
    <w:rPr>
      <w:rFonts w:ascii="宋体" w:hAnsi="Times" w:eastAsia="宋体" w:cs="宋体"/>
      <w:bCs/>
      <w:color w:val="003366"/>
      <w:szCs w:val="20"/>
    </w:rPr>
  </w:style>
  <w:style w:type="paragraph" w:customStyle="1" w:styleId="3234">
    <w:name w:val="表内宋51131"/>
    <w:basedOn w:val="74"/>
    <w:qFormat/>
    <w:uiPriority w:val="0"/>
    <w:pPr>
      <w:adjustRightInd w:val="0"/>
      <w:snapToGrid w:val="0"/>
      <w:spacing w:before="0" w:beforeAutospacing="0" w:after="0" w:afterAutospacing="0"/>
      <w:jc w:val="both"/>
    </w:pPr>
    <w:rPr>
      <w:rFonts w:cs="宋体"/>
      <w:color w:val="000000"/>
      <w:sz w:val="21"/>
    </w:rPr>
  </w:style>
  <w:style w:type="character" w:customStyle="1" w:styleId="3235">
    <w:name w:val="正文文本 Char31"/>
    <w:qFormat/>
    <w:uiPriority w:val="0"/>
    <w:rPr>
      <w:rFonts w:eastAsia="宋体"/>
      <w:kern w:val="2"/>
      <w:sz w:val="24"/>
      <w:szCs w:val="24"/>
      <w:lang w:val="en-US" w:eastAsia="zh-CN" w:bidi="ar-SA"/>
    </w:rPr>
  </w:style>
  <w:style w:type="character" w:customStyle="1" w:styleId="3236">
    <w:name w:val="正文首行缩进 Char21"/>
    <w:qFormat/>
    <w:uiPriority w:val="0"/>
    <w:rPr>
      <w:rFonts w:eastAsia="宋体"/>
      <w:kern w:val="2"/>
      <w:sz w:val="24"/>
      <w:szCs w:val="24"/>
      <w:lang w:val="en-US" w:eastAsia="zh-CN" w:bidi="ar-SA"/>
    </w:rPr>
  </w:style>
  <w:style w:type="paragraph" w:customStyle="1" w:styleId="3237">
    <w:name w:val="文本框3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238">
    <w:name w:val="正文.3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39">
    <w:name w:val="表5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240">
    <w:name w:val="默认段落字体 Para Char Char Char Char71"/>
    <w:basedOn w:val="1"/>
    <w:qFormat/>
    <w:uiPriority w:val="0"/>
    <w:rPr>
      <w:rFonts w:ascii="Times New Roman" w:hAnsi="Times New Roman" w:eastAsia="宋体" w:cs="Times New Roman"/>
      <w:szCs w:val="24"/>
    </w:rPr>
  </w:style>
  <w:style w:type="paragraph" w:customStyle="1" w:styleId="3241">
    <w:name w:val="黑体三号61"/>
    <w:basedOn w:val="335"/>
    <w:qFormat/>
    <w:uiPriority w:val="0"/>
    <w:pPr>
      <w:jc w:val="center"/>
    </w:pPr>
    <w:rPr>
      <w:rFonts w:ascii="黑体" w:hAnsi="宋体" w:eastAsia="黑体" w:cs="宋体"/>
      <w:bCs/>
      <w:spacing w:val="0"/>
      <w:sz w:val="32"/>
    </w:rPr>
  </w:style>
  <w:style w:type="paragraph" w:customStyle="1" w:styleId="3242">
    <w:name w:val="Char Char2 Char Char Char Char51"/>
    <w:basedOn w:val="1"/>
    <w:semiHidden/>
    <w:qFormat/>
    <w:uiPriority w:val="0"/>
    <w:rPr>
      <w:rFonts w:ascii="Times New Roman" w:hAnsi="Times New Roman" w:eastAsia="宋体" w:cs="Times New Roman"/>
      <w:szCs w:val="24"/>
    </w:rPr>
  </w:style>
  <w:style w:type="paragraph" w:customStyle="1" w:styleId="3243">
    <w:name w:val="Char201"/>
    <w:basedOn w:val="1"/>
    <w:qFormat/>
    <w:uiPriority w:val="0"/>
    <w:pPr>
      <w:ind w:left="-48"/>
    </w:pPr>
    <w:rPr>
      <w:rFonts w:ascii="Times New Roman" w:hAnsi="Times New Roman" w:eastAsia="宋体" w:cs="Times New Roman"/>
      <w:szCs w:val="24"/>
    </w:rPr>
  </w:style>
  <w:style w:type="paragraph" w:customStyle="1" w:styleId="3244">
    <w:name w:val="样式141"/>
    <w:basedOn w:val="760"/>
    <w:qFormat/>
    <w:uiPriority w:val="0"/>
    <w:pPr>
      <w:spacing w:line="240" w:lineRule="auto"/>
      <w:ind w:firstLine="0"/>
      <w:jc w:val="center"/>
    </w:pPr>
    <w:rPr>
      <w:rFonts w:cs="Times New Roman"/>
      <w:b/>
      <w:color w:val="auto"/>
      <w:szCs w:val="20"/>
    </w:rPr>
  </w:style>
  <w:style w:type="character" w:customStyle="1" w:styleId="3245">
    <w:name w:val="正文文本缩进 3 Char41"/>
    <w:qFormat/>
    <w:uiPriority w:val="0"/>
    <w:rPr>
      <w:rFonts w:eastAsia="宋体"/>
      <w:kern w:val="2"/>
      <w:sz w:val="16"/>
      <w:szCs w:val="16"/>
      <w:lang w:val="en-US" w:eastAsia="zh-CN" w:bidi="ar-SA"/>
    </w:rPr>
  </w:style>
  <w:style w:type="paragraph" w:customStyle="1" w:styleId="3246">
    <w:name w:val="燕山正文6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3247">
    <w:name w:val="燕山正文 Char161"/>
    <w:qFormat/>
    <w:uiPriority w:val="0"/>
    <w:rPr>
      <w:rFonts w:ascii="宋体" w:eastAsia="宋体" w:cs="宋体"/>
      <w:kern w:val="2"/>
      <w:sz w:val="24"/>
      <w:szCs w:val="24"/>
      <w:lang w:val="en-US" w:eastAsia="zh-CN" w:bidi="ar-SA"/>
    </w:rPr>
  </w:style>
  <w:style w:type="paragraph" w:customStyle="1" w:styleId="3248">
    <w:name w:val="正文修改61"/>
    <w:basedOn w:val="707"/>
    <w:qFormat/>
    <w:uiPriority w:val="0"/>
    <w:rPr>
      <w:rFonts w:hAnsi="宋体"/>
      <w:color w:val="000000"/>
    </w:rPr>
  </w:style>
  <w:style w:type="character" w:customStyle="1" w:styleId="3249">
    <w:name w:val="正文修改 Char161"/>
    <w:qFormat/>
    <w:uiPriority w:val="0"/>
    <w:rPr>
      <w:rFonts w:ascii="宋体" w:hAnsi="宋体" w:eastAsia="宋体" w:cs="宋体"/>
      <w:color w:val="000000"/>
      <w:kern w:val="2"/>
      <w:sz w:val="24"/>
      <w:szCs w:val="24"/>
      <w:lang w:val="en-US" w:eastAsia="zh-CN" w:bidi="ar-SA"/>
    </w:rPr>
  </w:style>
  <w:style w:type="character" w:customStyle="1" w:styleId="3250">
    <w:name w:val="题注 Char71"/>
    <w:qFormat/>
    <w:uiPriority w:val="0"/>
    <w:rPr>
      <w:rFonts w:ascii="黑体" w:hAnsi="Arial" w:eastAsia="黑体" w:cs="Arial"/>
      <w:b/>
      <w:kern w:val="2"/>
      <w:sz w:val="24"/>
      <w:szCs w:val="24"/>
      <w:lang w:val="en-US" w:eastAsia="zh-CN" w:bidi="ar-SA"/>
    </w:rPr>
  </w:style>
  <w:style w:type="paragraph" w:customStyle="1" w:styleId="3251">
    <w:name w:val="首行缩进:  0.99 厘米 + 首行缩进:  2 字符2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3252">
    <w:name w:val="正文文本 3 Char21"/>
    <w:qFormat/>
    <w:uiPriority w:val="0"/>
    <w:rPr>
      <w:rFonts w:eastAsia="宋体"/>
      <w:kern w:val="2"/>
      <w:sz w:val="16"/>
      <w:szCs w:val="16"/>
      <w:lang w:val="en-US" w:eastAsia="zh-CN" w:bidi="ar-SA"/>
    </w:rPr>
  </w:style>
  <w:style w:type="paragraph" w:customStyle="1" w:styleId="3253">
    <w:name w:val="图表名称2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3254">
    <w:name w:val="表内文字边2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3255">
    <w:name w:val="正文缩2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3256">
    <w:name w:val="样式22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3257">
    <w:name w:val="默认段落字体 Para Char Char Char Char Char21"/>
    <w:basedOn w:val="1"/>
    <w:qFormat/>
    <w:uiPriority w:val="0"/>
    <w:rPr>
      <w:rFonts w:ascii="Times New Roman" w:hAnsi="Times New Roman" w:eastAsia="宋体" w:cs="Times New Roman"/>
      <w:szCs w:val="24"/>
    </w:rPr>
  </w:style>
  <w:style w:type="paragraph" w:customStyle="1" w:styleId="3258">
    <w:name w:val="表中文字7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259">
    <w:name w:val="表内宋5中41"/>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character" w:customStyle="1" w:styleId="3260">
    <w:name w:val="表中文字 Char261"/>
    <w:qFormat/>
    <w:uiPriority w:val="0"/>
    <w:rPr>
      <w:rFonts w:ascii="宋体" w:eastAsia="宋体"/>
      <w:kern w:val="2"/>
      <w:sz w:val="21"/>
      <w:szCs w:val="21"/>
      <w:lang w:val="en-US" w:eastAsia="zh-CN" w:bidi="ar-SA"/>
    </w:rPr>
  </w:style>
  <w:style w:type="paragraph" w:customStyle="1" w:styleId="3261">
    <w:name w:val="样式 标题 3 + 段前: 12 磅2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3262">
    <w:name w:val="表内文字小41"/>
    <w:basedOn w:val="1"/>
    <w:qFormat/>
    <w:uiPriority w:val="0"/>
    <w:pPr>
      <w:adjustRightInd w:val="0"/>
      <w:snapToGrid w:val="0"/>
      <w:jc w:val="center"/>
    </w:pPr>
    <w:rPr>
      <w:rFonts w:ascii="宋体" w:hAnsi="Times" w:eastAsia="宋体" w:cs="Times New Roman"/>
      <w:szCs w:val="20"/>
    </w:rPr>
  </w:style>
  <w:style w:type="paragraph" w:customStyle="1" w:styleId="3263">
    <w:name w:val="表内542"/>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3264">
    <w:name w:val="表内宋521"/>
    <w:basedOn w:val="793"/>
    <w:semiHidden/>
    <w:qFormat/>
    <w:uiPriority w:val="0"/>
    <w:pPr>
      <w:widowControl/>
      <w:autoSpaceDE w:val="0"/>
      <w:autoSpaceDN w:val="0"/>
      <w:jc w:val="left"/>
      <w:textAlignment w:val="auto"/>
    </w:pPr>
    <w:rPr>
      <w:color w:val="auto"/>
      <w:w w:val="90"/>
    </w:rPr>
  </w:style>
  <w:style w:type="paragraph" w:customStyle="1" w:styleId="3265">
    <w:name w:val="Char Char Char Char1 Char Char Char3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266">
    <w:name w:val="正文格式131"/>
    <w:basedOn w:val="1"/>
    <w:qFormat/>
    <w:uiPriority w:val="0"/>
    <w:pPr>
      <w:spacing w:line="360" w:lineRule="auto"/>
      <w:ind w:firstLine="482"/>
    </w:pPr>
    <w:rPr>
      <w:rFonts w:ascii="宋体" w:hAnsi="宋体" w:eastAsia="宋体" w:cs="Times New Roman"/>
      <w:sz w:val="24"/>
      <w:szCs w:val="24"/>
    </w:rPr>
  </w:style>
  <w:style w:type="paragraph" w:customStyle="1" w:styleId="3267">
    <w:name w:val="图题121"/>
    <w:basedOn w:val="335"/>
    <w:next w:val="335"/>
    <w:qFormat/>
    <w:uiPriority w:val="0"/>
    <w:pPr>
      <w:ind w:firstLine="0"/>
      <w:jc w:val="center"/>
    </w:pPr>
    <w:rPr>
      <w:rFonts w:ascii="黑体" w:hAnsi="宋体" w:eastAsia="黑体" w:cs="宋体"/>
      <w:bCs/>
      <w:spacing w:val="0"/>
      <w:szCs w:val="24"/>
    </w:rPr>
  </w:style>
  <w:style w:type="paragraph" w:customStyle="1" w:styleId="3268">
    <w:name w:val="表格内字体131"/>
    <w:basedOn w:val="335"/>
    <w:next w:val="335"/>
    <w:qFormat/>
    <w:uiPriority w:val="0"/>
    <w:pPr>
      <w:spacing w:line="240" w:lineRule="auto"/>
      <w:ind w:firstLine="0"/>
      <w:jc w:val="center"/>
    </w:pPr>
    <w:rPr>
      <w:rFonts w:hAnsi="宋体"/>
      <w:b w:val="0"/>
      <w:spacing w:val="0"/>
      <w:sz w:val="21"/>
      <w:szCs w:val="24"/>
    </w:rPr>
  </w:style>
  <w:style w:type="character" w:customStyle="1" w:styleId="3269">
    <w:name w:val="Char Char1132"/>
    <w:qFormat/>
    <w:uiPriority w:val="0"/>
    <w:rPr>
      <w:rFonts w:ascii="黑体" w:hAnsi="Arial" w:eastAsia="黑体"/>
      <w:bCs/>
      <w:kern w:val="2"/>
      <w:sz w:val="30"/>
      <w:szCs w:val="30"/>
      <w:lang w:val="en-US" w:eastAsia="zh-CN" w:bidi="ar-SA"/>
    </w:rPr>
  </w:style>
  <w:style w:type="paragraph" w:customStyle="1" w:styleId="3270">
    <w:name w:val="Char1101"/>
    <w:basedOn w:val="1"/>
    <w:qFormat/>
    <w:uiPriority w:val="0"/>
    <w:pPr>
      <w:ind w:left="-48"/>
    </w:pPr>
    <w:rPr>
      <w:rFonts w:ascii="Times New Roman" w:hAnsi="Times New Roman" w:eastAsia="宋体" w:cs="Times New Roman"/>
      <w:szCs w:val="24"/>
    </w:rPr>
  </w:style>
  <w:style w:type="paragraph" w:customStyle="1" w:styleId="3271">
    <w:name w:val="正文格式＝121"/>
    <w:basedOn w:val="335"/>
    <w:next w:val="335"/>
    <w:semiHidden/>
    <w:qFormat/>
    <w:uiPriority w:val="0"/>
    <w:rPr>
      <w:rFonts w:hAnsi="宋体"/>
      <w:b w:val="0"/>
      <w:spacing w:val="0"/>
      <w:szCs w:val="24"/>
    </w:rPr>
  </w:style>
  <w:style w:type="paragraph" w:customStyle="1" w:styleId="3272">
    <w:name w:val="正文格式231"/>
    <w:basedOn w:val="1"/>
    <w:qFormat/>
    <w:uiPriority w:val="0"/>
    <w:pPr>
      <w:spacing w:line="360" w:lineRule="auto"/>
      <w:ind w:firstLine="482"/>
    </w:pPr>
    <w:rPr>
      <w:rFonts w:ascii="宋体" w:hAnsi="宋体" w:eastAsia="宋体" w:cs="Times New Roman"/>
      <w:sz w:val="24"/>
      <w:szCs w:val="24"/>
    </w:rPr>
  </w:style>
  <w:style w:type="paragraph" w:customStyle="1" w:styleId="3273">
    <w:name w:val="Char111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3274">
    <w:name w:val="题注 Char121"/>
    <w:qFormat/>
    <w:uiPriority w:val="0"/>
    <w:rPr>
      <w:rFonts w:ascii="黑体" w:hAnsi="Arial" w:eastAsia="黑体" w:cs="Arial"/>
      <w:b/>
      <w:kern w:val="2"/>
      <w:sz w:val="24"/>
      <w:szCs w:val="24"/>
      <w:lang w:val="en-US" w:eastAsia="zh-CN" w:bidi="ar-SA"/>
    </w:rPr>
  </w:style>
  <w:style w:type="paragraph" w:customStyle="1" w:styleId="3275">
    <w:name w:val="图题231"/>
    <w:basedOn w:val="335"/>
    <w:next w:val="335"/>
    <w:qFormat/>
    <w:uiPriority w:val="0"/>
    <w:pPr>
      <w:ind w:firstLine="0"/>
      <w:jc w:val="center"/>
    </w:pPr>
    <w:rPr>
      <w:rFonts w:ascii="黑体" w:hAnsi="宋体" w:eastAsia="黑体" w:cs="宋体"/>
      <w:bCs/>
      <w:spacing w:val="0"/>
      <w:szCs w:val="24"/>
    </w:rPr>
  </w:style>
  <w:style w:type="paragraph" w:customStyle="1" w:styleId="3276">
    <w:name w:val="表格内字体231"/>
    <w:basedOn w:val="335"/>
    <w:next w:val="335"/>
    <w:qFormat/>
    <w:uiPriority w:val="0"/>
    <w:pPr>
      <w:spacing w:line="240" w:lineRule="auto"/>
      <w:ind w:firstLine="0"/>
      <w:jc w:val="center"/>
    </w:pPr>
    <w:rPr>
      <w:rFonts w:hAnsi="宋体"/>
      <w:b w:val="0"/>
      <w:spacing w:val="0"/>
      <w:sz w:val="21"/>
      <w:szCs w:val="24"/>
    </w:rPr>
  </w:style>
  <w:style w:type="paragraph" w:customStyle="1" w:styleId="3277">
    <w:name w:val="表内541121"/>
    <w:basedOn w:val="1"/>
    <w:qFormat/>
    <w:uiPriority w:val="0"/>
    <w:pPr>
      <w:adjustRightInd w:val="0"/>
      <w:snapToGrid w:val="0"/>
      <w:spacing w:line="300" w:lineRule="auto"/>
      <w:jc w:val="center"/>
    </w:pPr>
    <w:rPr>
      <w:rFonts w:ascii="宋体" w:hAnsi="宋体" w:eastAsia="宋体" w:cs="宋体"/>
      <w:szCs w:val="20"/>
    </w:rPr>
  </w:style>
  <w:style w:type="paragraph" w:customStyle="1" w:styleId="3278">
    <w:name w:val="表内文字小21121"/>
    <w:basedOn w:val="1"/>
    <w:qFormat/>
    <w:uiPriority w:val="0"/>
    <w:pPr>
      <w:adjustRightInd w:val="0"/>
      <w:snapToGrid w:val="0"/>
      <w:jc w:val="center"/>
    </w:pPr>
    <w:rPr>
      <w:rFonts w:ascii="宋体" w:hAnsi="Times" w:eastAsia="宋体" w:cs="Times New Roman"/>
      <w:bCs/>
      <w:color w:val="000000"/>
      <w:szCs w:val="20"/>
    </w:rPr>
  </w:style>
  <w:style w:type="paragraph" w:customStyle="1" w:styleId="3279">
    <w:name w:val="表题311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280">
    <w:name w:val="Char Char Char Char Char Char Char142"/>
    <w:basedOn w:val="1"/>
    <w:qFormat/>
    <w:uiPriority w:val="0"/>
    <w:rPr>
      <w:rFonts w:ascii="Times New Roman" w:hAnsi="Times New Roman" w:eastAsia="宋体" w:cs="Times New Roman"/>
      <w:szCs w:val="24"/>
    </w:rPr>
  </w:style>
  <w:style w:type="paragraph" w:customStyle="1" w:styleId="3281">
    <w:name w:val="标题43112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282">
    <w:name w:val="燕山正文1112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283">
    <w:name w:val="默认段落字体 Para Char Char Char Char121"/>
    <w:basedOn w:val="1"/>
    <w:qFormat/>
    <w:uiPriority w:val="0"/>
    <w:rPr>
      <w:rFonts w:ascii="Times New Roman" w:hAnsi="Times New Roman" w:eastAsia="宋体" w:cs="Times New Roman"/>
      <w:szCs w:val="24"/>
    </w:rPr>
  </w:style>
  <w:style w:type="paragraph" w:customStyle="1" w:styleId="3284">
    <w:name w:val="附件12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285">
    <w:name w:val="黑体三号121"/>
    <w:basedOn w:val="335"/>
    <w:qFormat/>
    <w:uiPriority w:val="0"/>
    <w:pPr>
      <w:jc w:val="center"/>
    </w:pPr>
    <w:rPr>
      <w:rFonts w:ascii="黑体" w:hAnsi="宋体" w:eastAsia="黑体" w:cs="宋体"/>
      <w:bCs/>
      <w:spacing w:val="0"/>
      <w:sz w:val="32"/>
    </w:rPr>
  </w:style>
  <w:style w:type="paragraph" w:customStyle="1" w:styleId="3286">
    <w:name w:val="表121"/>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3287">
    <w:name w:val="Char Char632"/>
    <w:qFormat/>
    <w:uiPriority w:val="0"/>
    <w:rPr>
      <w:rFonts w:ascii="黑体" w:eastAsia="黑体"/>
      <w:b/>
      <w:bCs/>
      <w:kern w:val="2"/>
      <w:sz w:val="28"/>
      <w:szCs w:val="28"/>
      <w:lang w:val="en-US" w:eastAsia="zh-CN" w:bidi="ar-SA"/>
    </w:rPr>
  </w:style>
  <w:style w:type="paragraph" w:customStyle="1" w:styleId="3288">
    <w:name w:val="表题113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289">
    <w:name w:val="燕山正文14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290">
    <w:name w:val="正文修改121"/>
    <w:basedOn w:val="707"/>
    <w:qFormat/>
    <w:uiPriority w:val="0"/>
    <w:rPr>
      <w:rFonts w:hAnsi="宋体"/>
      <w:color w:val="000000"/>
    </w:rPr>
  </w:style>
  <w:style w:type="character" w:customStyle="1" w:styleId="3291">
    <w:name w:val="正文修改 Char1121"/>
    <w:qFormat/>
    <w:uiPriority w:val="0"/>
    <w:rPr>
      <w:rFonts w:ascii="宋体" w:hAnsi="宋体" w:eastAsia="宋体" w:cs="宋体"/>
      <w:color w:val="000000"/>
      <w:kern w:val="2"/>
      <w:sz w:val="24"/>
      <w:szCs w:val="24"/>
      <w:lang w:val="en-US" w:eastAsia="zh-CN" w:bidi="ar-SA"/>
    </w:rPr>
  </w:style>
  <w:style w:type="paragraph" w:customStyle="1" w:styleId="3292">
    <w:name w:val="表中文字13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293">
    <w:name w:val="表文字513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294">
    <w:name w:val="表内文字小31121"/>
    <w:basedOn w:val="1"/>
    <w:qFormat/>
    <w:uiPriority w:val="0"/>
    <w:pPr>
      <w:adjustRightInd w:val="0"/>
      <w:snapToGrid w:val="0"/>
      <w:jc w:val="center"/>
    </w:pPr>
    <w:rPr>
      <w:rFonts w:ascii="宋体" w:hAnsi="Times" w:eastAsia="宋体" w:cs="宋体"/>
      <w:bCs/>
      <w:color w:val="003366"/>
      <w:szCs w:val="20"/>
    </w:rPr>
  </w:style>
  <w:style w:type="paragraph" w:customStyle="1" w:styleId="3295">
    <w:name w:val="样式1121"/>
    <w:basedOn w:val="760"/>
    <w:qFormat/>
    <w:uiPriority w:val="0"/>
    <w:pPr>
      <w:spacing w:line="240" w:lineRule="auto"/>
      <w:ind w:firstLine="0"/>
      <w:jc w:val="center"/>
    </w:pPr>
    <w:rPr>
      <w:rFonts w:cs="Times New Roman"/>
      <w:b/>
      <w:color w:val="auto"/>
      <w:szCs w:val="20"/>
    </w:rPr>
  </w:style>
  <w:style w:type="paragraph" w:customStyle="1" w:styleId="3296">
    <w:name w:val="正文格式＝221"/>
    <w:basedOn w:val="335"/>
    <w:next w:val="335"/>
    <w:semiHidden/>
    <w:qFormat/>
    <w:uiPriority w:val="0"/>
    <w:rPr>
      <w:rFonts w:hAnsi="宋体"/>
      <w:b w:val="0"/>
      <w:spacing w:val="0"/>
      <w:szCs w:val="24"/>
    </w:rPr>
  </w:style>
  <w:style w:type="paragraph" w:customStyle="1" w:styleId="3297">
    <w:name w:val="Char242"/>
    <w:basedOn w:val="1"/>
    <w:qFormat/>
    <w:uiPriority w:val="0"/>
    <w:pPr>
      <w:ind w:left="-48"/>
    </w:pPr>
    <w:rPr>
      <w:rFonts w:ascii="Times New Roman" w:hAnsi="Times New Roman" w:eastAsia="宋体" w:cs="Times New Roman"/>
      <w:szCs w:val="24"/>
    </w:rPr>
  </w:style>
  <w:style w:type="paragraph" w:customStyle="1" w:styleId="3298">
    <w:name w:val="表内文字小241"/>
    <w:basedOn w:val="1"/>
    <w:qFormat/>
    <w:uiPriority w:val="0"/>
    <w:pPr>
      <w:adjustRightInd w:val="0"/>
      <w:snapToGrid w:val="0"/>
      <w:jc w:val="center"/>
    </w:pPr>
    <w:rPr>
      <w:rFonts w:ascii="宋体" w:hAnsi="Times" w:eastAsia="宋体" w:cs="Times New Roman"/>
      <w:bCs/>
      <w:color w:val="000000"/>
      <w:szCs w:val="20"/>
    </w:rPr>
  </w:style>
  <w:style w:type="paragraph" w:customStyle="1" w:styleId="3299">
    <w:name w:val="表内533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300">
    <w:name w:val="正文格式321"/>
    <w:basedOn w:val="1"/>
    <w:qFormat/>
    <w:uiPriority w:val="0"/>
    <w:pPr>
      <w:spacing w:line="360" w:lineRule="auto"/>
      <w:ind w:firstLine="482"/>
    </w:pPr>
    <w:rPr>
      <w:rFonts w:ascii="宋体" w:hAnsi="宋体" w:eastAsia="宋体" w:cs="Times New Roman"/>
      <w:sz w:val="24"/>
      <w:szCs w:val="24"/>
    </w:rPr>
  </w:style>
  <w:style w:type="paragraph" w:customStyle="1" w:styleId="3301">
    <w:name w:val="Char25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3302">
    <w:name w:val="题注 Char221"/>
    <w:qFormat/>
    <w:uiPriority w:val="0"/>
    <w:rPr>
      <w:rFonts w:ascii="黑体" w:hAnsi="Arial" w:eastAsia="黑体" w:cs="Arial"/>
      <w:b/>
      <w:kern w:val="2"/>
      <w:sz w:val="24"/>
      <w:szCs w:val="24"/>
      <w:lang w:val="en-US" w:eastAsia="zh-CN" w:bidi="ar-SA"/>
    </w:rPr>
  </w:style>
  <w:style w:type="paragraph" w:customStyle="1" w:styleId="3303">
    <w:name w:val="图题321"/>
    <w:basedOn w:val="335"/>
    <w:next w:val="335"/>
    <w:qFormat/>
    <w:uiPriority w:val="0"/>
    <w:pPr>
      <w:ind w:firstLine="0"/>
      <w:jc w:val="center"/>
    </w:pPr>
    <w:rPr>
      <w:rFonts w:ascii="黑体" w:hAnsi="宋体" w:eastAsia="黑体" w:cs="宋体"/>
      <w:bCs/>
      <w:spacing w:val="0"/>
      <w:szCs w:val="24"/>
    </w:rPr>
  </w:style>
  <w:style w:type="paragraph" w:customStyle="1" w:styleId="3304">
    <w:name w:val="表格内字体321"/>
    <w:basedOn w:val="335"/>
    <w:next w:val="335"/>
    <w:qFormat/>
    <w:uiPriority w:val="0"/>
    <w:pPr>
      <w:spacing w:line="240" w:lineRule="auto"/>
      <w:ind w:firstLine="0"/>
      <w:jc w:val="center"/>
    </w:pPr>
    <w:rPr>
      <w:rFonts w:hAnsi="宋体"/>
      <w:b w:val="0"/>
      <w:spacing w:val="0"/>
      <w:sz w:val="21"/>
      <w:szCs w:val="24"/>
    </w:rPr>
  </w:style>
  <w:style w:type="paragraph" w:customStyle="1" w:styleId="3305">
    <w:name w:val="表内541221"/>
    <w:basedOn w:val="1"/>
    <w:qFormat/>
    <w:uiPriority w:val="0"/>
    <w:pPr>
      <w:adjustRightInd w:val="0"/>
      <w:snapToGrid w:val="0"/>
      <w:spacing w:line="300" w:lineRule="auto"/>
      <w:jc w:val="center"/>
    </w:pPr>
    <w:rPr>
      <w:rFonts w:ascii="宋体" w:hAnsi="宋体" w:eastAsia="宋体" w:cs="宋体"/>
      <w:szCs w:val="20"/>
    </w:rPr>
  </w:style>
  <w:style w:type="paragraph" w:customStyle="1" w:styleId="3306">
    <w:name w:val="表内文字小21221"/>
    <w:basedOn w:val="1"/>
    <w:qFormat/>
    <w:uiPriority w:val="0"/>
    <w:pPr>
      <w:adjustRightInd w:val="0"/>
      <w:snapToGrid w:val="0"/>
      <w:jc w:val="center"/>
    </w:pPr>
    <w:rPr>
      <w:rFonts w:ascii="宋体" w:hAnsi="Times" w:eastAsia="宋体" w:cs="Times New Roman"/>
      <w:bCs/>
      <w:color w:val="000000"/>
      <w:szCs w:val="20"/>
    </w:rPr>
  </w:style>
  <w:style w:type="paragraph" w:customStyle="1" w:styleId="3307">
    <w:name w:val="表题312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308">
    <w:name w:val="标题43122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309">
    <w:name w:val="燕山正文1122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310">
    <w:name w:val="默认段落字体 Para Char Char Char Char221"/>
    <w:basedOn w:val="1"/>
    <w:qFormat/>
    <w:uiPriority w:val="0"/>
    <w:rPr>
      <w:rFonts w:ascii="Times New Roman" w:hAnsi="Times New Roman" w:eastAsia="宋体" w:cs="Times New Roman"/>
      <w:szCs w:val="24"/>
    </w:rPr>
  </w:style>
  <w:style w:type="paragraph" w:customStyle="1" w:styleId="3311">
    <w:name w:val="附件22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312">
    <w:name w:val="黑体三号221"/>
    <w:basedOn w:val="335"/>
    <w:qFormat/>
    <w:uiPriority w:val="0"/>
    <w:pPr>
      <w:jc w:val="center"/>
    </w:pPr>
    <w:rPr>
      <w:rFonts w:ascii="黑体" w:hAnsi="宋体" w:eastAsia="黑体" w:cs="宋体"/>
      <w:bCs/>
      <w:spacing w:val="0"/>
      <w:sz w:val="32"/>
    </w:rPr>
  </w:style>
  <w:style w:type="paragraph" w:customStyle="1" w:styleId="3313">
    <w:name w:val="表22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314">
    <w:name w:val="表题122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315">
    <w:name w:val="燕山正文2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316">
    <w:name w:val="正文修改221"/>
    <w:basedOn w:val="707"/>
    <w:qFormat/>
    <w:uiPriority w:val="0"/>
    <w:rPr>
      <w:rFonts w:hAnsi="宋体"/>
      <w:color w:val="000000"/>
    </w:rPr>
  </w:style>
  <w:style w:type="character" w:customStyle="1" w:styleId="3317">
    <w:name w:val="正文修改 Char1221"/>
    <w:qFormat/>
    <w:uiPriority w:val="0"/>
    <w:rPr>
      <w:rFonts w:ascii="宋体" w:hAnsi="宋体" w:eastAsia="宋体" w:cs="宋体"/>
      <w:color w:val="000000"/>
      <w:kern w:val="2"/>
      <w:sz w:val="24"/>
      <w:szCs w:val="24"/>
      <w:lang w:val="en-US" w:eastAsia="zh-CN" w:bidi="ar-SA"/>
    </w:rPr>
  </w:style>
  <w:style w:type="paragraph" w:customStyle="1" w:styleId="3318">
    <w:name w:val="表中文字221"/>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3319">
    <w:name w:val="表文字52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320">
    <w:name w:val="表内文字小31221"/>
    <w:basedOn w:val="1"/>
    <w:qFormat/>
    <w:uiPriority w:val="0"/>
    <w:pPr>
      <w:adjustRightInd w:val="0"/>
      <w:snapToGrid w:val="0"/>
      <w:jc w:val="center"/>
    </w:pPr>
    <w:rPr>
      <w:rFonts w:ascii="宋体" w:hAnsi="Times" w:eastAsia="宋体" w:cs="宋体"/>
      <w:bCs/>
      <w:color w:val="003366"/>
      <w:szCs w:val="20"/>
    </w:rPr>
  </w:style>
  <w:style w:type="paragraph" w:customStyle="1" w:styleId="3321">
    <w:name w:val="样式1221"/>
    <w:basedOn w:val="760"/>
    <w:qFormat/>
    <w:uiPriority w:val="0"/>
    <w:pPr>
      <w:spacing w:line="240" w:lineRule="auto"/>
      <w:ind w:firstLine="0"/>
      <w:jc w:val="center"/>
    </w:pPr>
    <w:rPr>
      <w:rFonts w:cs="Times New Roman"/>
      <w:b/>
      <w:color w:val="auto"/>
      <w:szCs w:val="20"/>
    </w:rPr>
  </w:style>
  <w:style w:type="paragraph" w:customStyle="1" w:styleId="3322">
    <w:name w:val="正文格式＝321"/>
    <w:basedOn w:val="335"/>
    <w:next w:val="335"/>
    <w:semiHidden/>
    <w:qFormat/>
    <w:uiPriority w:val="0"/>
    <w:rPr>
      <w:rFonts w:hAnsi="宋体"/>
      <w:b w:val="0"/>
      <w:spacing w:val="0"/>
      <w:szCs w:val="24"/>
    </w:rPr>
  </w:style>
  <w:style w:type="paragraph" w:customStyle="1" w:styleId="3323">
    <w:name w:val="Char341"/>
    <w:basedOn w:val="1"/>
    <w:qFormat/>
    <w:uiPriority w:val="0"/>
    <w:pPr>
      <w:ind w:left="-48"/>
    </w:pPr>
    <w:rPr>
      <w:rFonts w:ascii="Times New Roman" w:hAnsi="Times New Roman" w:eastAsia="宋体" w:cs="Times New Roman"/>
      <w:szCs w:val="24"/>
    </w:rPr>
  </w:style>
  <w:style w:type="paragraph" w:customStyle="1" w:styleId="3324">
    <w:name w:val="表内文字小2221"/>
    <w:basedOn w:val="1"/>
    <w:qFormat/>
    <w:uiPriority w:val="0"/>
    <w:pPr>
      <w:adjustRightInd w:val="0"/>
      <w:snapToGrid w:val="0"/>
      <w:jc w:val="center"/>
    </w:pPr>
    <w:rPr>
      <w:rFonts w:ascii="宋体" w:hAnsi="Times" w:eastAsia="宋体" w:cs="Times New Roman"/>
      <w:bCs/>
      <w:color w:val="000000"/>
      <w:szCs w:val="20"/>
    </w:rPr>
  </w:style>
  <w:style w:type="paragraph" w:customStyle="1" w:styleId="3325">
    <w:name w:val="表内5312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326">
    <w:name w:val="正文格式2121"/>
    <w:basedOn w:val="1"/>
    <w:qFormat/>
    <w:uiPriority w:val="0"/>
    <w:pPr>
      <w:spacing w:line="360" w:lineRule="auto"/>
      <w:ind w:firstLine="482"/>
    </w:pPr>
    <w:rPr>
      <w:rFonts w:ascii="宋体" w:hAnsi="宋体" w:eastAsia="宋体" w:cs="Times New Roman"/>
      <w:sz w:val="24"/>
      <w:szCs w:val="24"/>
    </w:rPr>
  </w:style>
  <w:style w:type="paragraph" w:customStyle="1" w:styleId="3327">
    <w:name w:val="图题2121"/>
    <w:basedOn w:val="335"/>
    <w:next w:val="335"/>
    <w:qFormat/>
    <w:uiPriority w:val="0"/>
    <w:pPr>
      <w:ind w:firstLine="0"/>
      <w:jc w:val="center"/>
    </w:pPr>
    <w:rPr>
      <w:rFonts w:ascii="黑体" w:hAnsi="宋体" w:eastAsia="黑体" w:cs="宋体"/>
      <w:bCs/>
      <w:spacing w:val="0"/>
      <w:szCs w:val="24"/>
    </w:rPr>
  </w:style>
  <w:style w:type="paragraph" w:customStyle="1" w:styleId="3328">
    <w:name w:val="表格内字体2121"/>
    <w:basedOn w:val="335"/>
    <w:next w:val="335"/>
    <w:qFormat/>
    <w:uiPriority w:val="0"/>
    <w:pPr>
      <w:spacing w:line="240" w:lineRule="auto"/>
      <w:ind w:firstLine="0"/>
      <w:jc w:val="center"/>
    </w:pPr>
    <w:rPr>
      <w:rFonts w:hAnsi="宋体"/>
      <w:b w:val="0"/>
      <w:spacing w:val="0"/>
      <w:sz w:val="21"/>
      <w:szCs w:val="24"/>
    </w:rPr>
  </w:style>
  <w:style w:type="paragraph" w:customStyle="1" w:styleId="3329">
    <w:name w:val="表题1112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330">
    <w:name w:val="表中文字11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331">
    <w:name w:val="表文字511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332">
    <w:name w:val="正文格式421"/>
    <w:basedOn w:val="1"/>
    <w:qFormat/>
    <w:uiPriority w:val="0"/>
    <w:pPr>
      <w:spacing w:line="360" w:lineRule="auto"/>
      <w:ind w:firstLine="482"/>
    </w:pPr>
    <w:rPr>
      <w:rFonts w:ascii="宋体" w:hAnsi="宋体" w:eastAsia="宋体" w:cs="Times New Roman"/>
      <w:sz w:val="24"/>
      <w:szCs w:val="24"/>
    </w:rPr>
  </w:style>
  <w:style w:type="paragraph" w:customStyle="1" w:styleId="3333">
    <w:name w:val="图题421"/>
    <w:basedOn w:val="335"/>
    <w:next w:val="335"/>
    <w:qFormat/>
    <w:uiPriority w:val="0"/>
    <w:pPr>
      <w:ind w:firstLine="0"/>
      <w:jc w:val="center"/>
    </w:pPr>
    <w:rPr>
      <w:rFonts w:ascii="黑体" w:hAnsi="宋体" w:eastAsia="黑体" w:cs="宋体"/>
      <w:bCs/>
      <w:spacing w:val="0"/>
      <w:szCs w:val="24"/>
    </w:rPr>
  </w:style>
  <w:style w:type="paragraph" w:customStyle="1" w:styleId="3334">
    <w:name w:val="表格内字体421"/>
    <w:basedOn w:val="335"/>
    <w:next w:val="335"/>
    <w:qFormat/>
    <w:uiPriority w:val="0"/>
    <w:pPr>
      <w:spacing w:line="240" w:lineRule="auto"/>
      <w:ind w:firstLine="0"/>
      <w:jc w:val="center"/>
    </w:pPr>
    <w:rPr>
      <w:rFonts w:hAnsi="宋体"/>
      <w:b w:val="0"/>
      <w:spacing w:val="0"/>
      <w:sz w:val="21"/>
      <w:szCs w:val="24"/>
    </w:rPr>
  </w:style>
  <w:style w:type="paragraph" w:customStyle="1" w:styleId="3335">
    <w:name w:val="Char441"/>
    <w:basedOn w:val="1"/>
    <w:qFormat/>
    <w:uiPriority w:val="0"/>
    <w:pPr>
      <w:ind w:left="-48"/>
    </w:pPr>
    <w:rPr>
      <w:rFonts w:ascii="Times New Roman" w:hAnsi="Times New Roman" w:eastAsia="宋体" w:cs="Times New Roman"/>
      <w:szCs w:val="24"/>
    </w:rPr>
  </w:style>
  <w:style w:type="paragraph" w:customStyle="1" w:styleId="3336">
    <w:name w:val="正文格式＝421"/>
    <w:basedOn w:val="335"/>
    <w:next w:val="335"/>
    <w:semiHidden/>
    <w:qFormat/>
    <w:uiPriority w:val="0"/>
    <w:rPr>
      <w:rFonts w:hAnsi="宋体"/>
      <w:b w:val="0"/>
      <w:spacing w:val="0"/>
      <w:szCs w:val="24"/>
    </w:rPr>
  </w:style>
  <w:style w:type="paragraph" w:customStyle="1" w:styleId="3337">
    <w:name w:val="表题132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3338">
    <w:name w:val="默认段落字体 Para Char12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339">
    <w:name w:val="Char521"/>
    <w:basedOn w:val="1"/>
    <w:qFormat/>
    <w:uiPriority w:val="0"/>
    <w:pPr>
      <w:adjustRightInd w:val="0"/>
      <w:snapToGrid w:val="0"/>
      <w:ind w:left="-45"/>
    </w:pPr>
    <w:rPr>
      <w:rFonts w:ascii="Times New Roman" w:hAnsi="Times New Roman" w:eastAsia="宋体" w:cs="Times New Roman"/>
      <w:szCs w:val="24"/>
    </w:rPr>
  </w:style>
  <w:style w:type="paragraph" w:customStyle="1" w:styleId="3340">
    <w:name w:val="燕山正文1132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3341">
    <w:name w:val="正文格式521"/>
    <w:basedOn w:val="1"/>
    <w:qFormat/>
    <w:uiPriority w:val="0"/>
    <w:pPr>
      <w:spacing w:line="360" w:lineRule="auto"/>
      <w:ind w:firstLine="482"/>
    </w:pPr>
    <w:rPr>
      <w:rFonts w:ascii="宋体" w:hAnsi="宋体" w:eastAsia="宋体" w:cs="Times New Roman"/>
      <w:sz w:val="24"/>
      <w:szCs w:val="24"/>
    </w:rPr>
  </w:style>
  <w:style w:type="paragraph" w:customStyle="1" w:styleId="3342">
    <w:name w:val="Char351"/>
    <w:basedOn w:val="1"/>
    <w:qFormat/>
    <w:uiPriority w:val="0"/>
    <w:pPr>
      <w:ind w:left="-48"/>
    </w:pPr>
    <w:rPr>
      <w:rFonts w:ascii="Times New Roman" w:hAnsi="Times New Roman" w:eastAsia="宋体" w:cs="Times New Roman"/>
      <w:szCs w:val="24"/>
    </w:rPr>
  </w:style>
  <w:style w:type="character" w:customStyle="1" w:styleId="3343">
    <w:name w:val="题注 Char321"/>
    <w:qFormat/>
    <w:uiPriority w:val="0"/>
    <w:rPr>
      <w:rFonts w:ascii="黑体" w:hAnsi="Arial" w:eastAsia="黑体" w:cs="Arial"/>
      <w:b/>
      <w:kern w:val="2"/>
      <w:sz w:val="24"/>
      <w:szCs w:val="24"/>
      <w:lang w:val="en-US" w:eastAsia="zh-CN" w:bidi="ar-SA"/>
    </w:rPr>
  </w:style>
  <w:style w:type="paragraph" w:customStyle="1" w:styleId="3344">
    <w:name w:val="图题521"/>
    <w:basedOn w:val="335"/>
    <w:next w:val="335"/>
    <w:qFormat/>
    <w:uiPriority w:val="0"/>
    <w:pPr>
      <w:ind w:firstLine="0"/>
      <w:jc w:val="center"/>
    </w:pPr>
    <w:rPr>
      <w:rFonts w:ascii="黑体" w:hAnsi="宋体" w:eastAsia="黑体" w:cs="宋体"/>
      <w:bCs/>
      <w:spacing w:val="0"/>
      <w:szCs w:val="24"/>
    </w:rPr>
  </w:style>
  <w:style w:type="paragraph" w:customStyle="1" w:styleId="3345">
    <w:name w:val="表格内字体521"/>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3346">
    <w:name w:val="表32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347">
    <w:name w:val="正文.1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48">
    <w:name w:val="文本框12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349">
    <w:name w:val="表内宋51112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3350">
    <w:name w:val="表内文字小31321"/>
    <w:basedOn w:val="1"/>
    <w:qFormat/>
    <w:uiPriority w:val="0"/>
    <w:pPr>
      <w:adjustRightInd w:val="0"/>
      <w:snapToGrid w:val="0"/>
      <w:jc w:val="center"/>
    </w:pPr>
    <w:rPr>
      <w:rFonts w:ascii="宋体" w:hAnsi="Times" w:eastAsia="宋体" w:cs="宋体"/>
      <w:bCs/>
      <w:color w:val="003366"/>
      <w:szCs w:val="20"/>
    </w:rPr>
  </w:style>
  <w:style w:type="paragraph" w:customStyle="1" w:styleId="3351">
    <w:name w:val="表文字53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352">
    <w:name w:val="正文212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53">
    <w:name w:val="Char Char Char Char Char Char Char231"/>
    <w:basedOn w:val="1"/>
    <w:qFormat/>
    <w:uiPriority w:val="0"/>
    <w:rPr>
      <w:rFonts w:ascii="Times New Roman" w:hAnsi="Times New Roman" w:eastAsia="宋体" w:cs="Times New Roman"/>
      <w:szCs w:val="24"/>
    </w:rPr>
  </w:style>
  <w:style w:type="paragraph" w:customStyle="1" w:styleId="3354">
    <w:name w:val="表题313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355">
    <w:name w:val="表内文字小21321"/>
    <w:basedOn w:val="1"/>
    <w:qFormat/>
    <w:uiPriority w:val="0"/>
    <w:pPr>
      <w:adjustRightInd w:val="0"/>
      <w:snapToGrid w:val="0"/>
      <w:jc w:val="center"/>
      <w:textAlignment w:val="baseline"/>
    </w:pPr>
    <w:rPr>
      <w:rFonts w:ascii="宋体" w:hAnsi="Times" w:eastAsia="宋体" w:cs="Times New Roman"/>
      <w:bCs/>
      <w:color w:val="000000"/>
      <w:szCs w:val="20"/>
    </w:rPr>
  </w:style>
  <w:style w:type="character" w:customStyle="1" w:styleId="3356">
    <w:name w:val="文档结构图 Char31"/>
    <w:qFormat/>
    <w:uiPriority w:val="0"/>
    <w:rPr>
      <w:rFonts w:eastAsia="宋体"/>
      <w:kern w:val="2"/>
      <w:sz w:val="21"/>
      <w:szCs w:val="24"/>
      <w:shd w:val="clear" w:color="auto" w:fill="000080"/>
      <w:lang w:val="en-US" w:eastAsia="zh-CN" w:bidi="ar-SA"/>
    </w:rPr>
  </w:style>
  <w:style w:type="paragraph" w:customStyle="1" w:styleId="3357">
    <w:name w:val="燕山正文3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358">
    <w:name w:val="正文修改321"/>
    <w:basedOn w:val="707"/>
    <w:qFormat/>
    <w:uiPriority w:val="0"/>
    <w:rPr>
      <w:rFonts w:hAnsi="宋体"/>
      <w:color w:val="000000"/>
    </w:rPr>
  </w:style>
  <w:style w:type="character" w:customStyle="1" w:styleId="3359">
    <w:name w:val="正文修改 Char1321"/>
    <w:qFormat/>
    <w:uiPriority w:val="0"/>
    <w:rPr>
      <w:rFonts w:ascii="宋体" w:hAnsi="宋体" w:eastAsia="宋体" w:cs="宋体"/>
      <w:color w:val="000000"/>
      <w:kern w:val="2"/>
      <w:sz w:val="24"/>
      <w:szCs w:val="24"/>
      <w:lang w:val="en-US" w:eastAsia="zh-CN" w:bidi="ar-SA"/>
    </w:rPr>
  </w:style>
  <w:style w:type="paragraph" w:customStyle="1" w:styleId="3360">
    <w:name w:val="表题143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361">
    <w:name w:val="表题1 Char421"/>
    <w:qFormat/>
    <w:uiPriority w:val="0"/>
    <w:rPr>
      <w:rFonts w:ascii="黑体" w:hAnsi="Arial" w:eastAsia="黑体" w:cs="Arial"/>
      <w:b/>
      <w:kern w:val="2"/>
      <w:sz w:val="24"/>
      <w:szCs w:val="24"/>
      <w:lang w:val="en-US" w:eastAsia="zh-CN" w:bidi="ar-SA"/>
    </w:rPr>
  </w:style>
  <w:style w:type="paragraph" w:customStyle="1" w:styleId="3362">
    <w:name w:val="表中文字3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363">
    <w:name w:val="黑体三号321"/>
    <w:basedOn w:val="335"/>
    <w:qFormat/>
    <w:uiPriority w:val="0"/>
    <w:pPr>
      <w:jc w:val="center"/>
    </w:pPr>
    <w:rPr>
      <w:rFonts w:ascii="黑体" w:hAnsi="宋体" w:eastAsia="黑体" w:cs="宋体"/>
      <w:bCs/>
      <w:spacing w:val="0"/>
      <w:sz w:val="32"/>
    </w:rPr>
  </w:style>
  <w:style w:type="paragraph" w:customStyle="1" w:styleId="3364">
    <w:name w:val="默认段落字体 Para Char Char Char Char321"/>
    <w:basedOn w:val="1"/>
    <w:qFormat/>
    <w:uiPriority w:val="0"/>
    <w:rPr>
      <w:rFonts w:ascii="Times New Roman" w:hAnsi="Times New Roman" w:eastAsia="宋体" w:cs="Times New Roman"/>
      <w:szCs w:val="24"/>
    </w:rPr>
  </w:style>
  <w:style w:type="paragraph" w:customStyle="1" w:styleId="3365">
    <w:name w:val="表内541321"/>
    <w:basedOn w:val="1"/>
    <w:qFormat/>
    <w:uiPriority w:val="0"/>
    <w:pPr>
      <w:adjustRightInd w:val="0"/>
      <w:snapToGrid w:val="0"/>
      <w:spacing w:line="300" w:lineRule="auto"/>
      <w:jc w:val="center"/>
    </w:pPr>
    <w:rPr>
      <w:rFonts w:ascii="宋体" w:hAnsi="宋体" w:eastAsia="宋体" w:cs="宋体"/>
      <w:szCs w:val="20"/>
    </w:rPr>
  </w:style>
  <w:style w:type="paragraph" w:customStyle="1" w:styleId="3366">
    <w:name w:val="标题432"/>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3367">
    <w:name w:val="Char621"/>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3368">
    <w:name w:val="表题2112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369">
    <w:name w:val="表内宋5中112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370">
    <w:name w:val="表内宋5中13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371">
    <w:name w:val="表内文字小1121"/>
    <w:basedOn w:val="1"/>
    <w:qFormat/>
    <w:uiPriority w:val="0"/>
    <w:pPr>
      <w:adjustRightInd w:val="0"/>
      <w:snapToGrid w:val="0"/>
    </w:pPr>
    <w:rPr>
      <w:rFonts w:ascii="宋体" w:hAnsi="Times" w:eastAsia="宋体" w:cs="宋体"/>
      <w:szCs w:val="20"/>
    </w:rPr>
  </w:style>
  <w:style w:type="paragraph" w:customStyle="1" w:styleId="3372">
    <w:name w:val="标题4112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373">
    <w:name w:val="表题1412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374">
    <w:name w:val="表内文字小821"/>
    <w:basedOn w:val="1"/>
    <w:qFormat/>
    <w:uiPriority w:val="0"/>
    <w:pPr>
      <w:adjustRightInd w:val="0"/>
      <w:snapToGrid w:val="0"/>
      <w:jc w:val="center"/>
    </w:pPr>
    <w:rPr>
      <w:rFonts w:ascii="宋体" w:hAnsi="Times" w:eastAsia="宋体" w:cs="宋体"/>
      <w:szCs w:val="20"/>
    </w:rPr>
  </w:style>
  <w:style w:type="paragraph" w:customStyle="1" w:styleId="3375">
    <w:name w:val="默认段落字体 Para Char22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376">
    <w:name w:val="表内5中31"/>
    <w:basedOn w:val="1"/>
    <w:qFormat/>
    <w:uiPriority w:val="0"/>
    <w:pPr>
      <w:adjustRightInd w:val="0"/>
      <w:snapToGrid w:val="0"/>
      <w:jc w:val="center"/>
    </w:pPr>
    <w:rPr>
      <w:rFonts w:ascii="宋体" w:hAnsi="宋体" w:eastAsia="宋体" w:cs="Arial"/>
      <w:snapToGrid w:val="0"/>
      <w:color w:val="000000"/>
      <w:szCs w:val="21"/>
    </w:rPr>
  </w:style>
  <w:style w:type="paragraph" w:customStyle="1" w:styleId="3377">
    <w:name w:val="Default2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378">
    <w:name w:val="标题 1 Char41"/>
    <w:qFormat/>
    <w:uiPriority w:val="0"/>
    <w:rPr>
      <w:rFonts w:ascii="黑体" w:hAnsi="宋体" w:eastAsia="黑体"/>
      <w:b/>
      <w:bCs/>
      <w:kern w:val="44"/>
      <w:sz w:val="32"/>
      <w:szCs w:val="32"/>
      <w:lang w:val="en-US" w:eastAsia="zh-CN" w:bidi="ar-SA"/>
    </w:rPr>
  </w:style>
  <w:style w:type="paragraph" w:customStyle="1" w:styleId="3379">
    <w:name w:val="正文格式621"/>
    <w:basedOn w:val="1"/>
    <w:qFormat/>
    <w:uiPriority w:val="0"/>
    <w:pPr>
      <w:spacing w:line="360" w:lineRule="auto"/>
      <w:ind w:firstLine="482"/>
    </w:pPr>
    <w:rPr>
      <w:rFonts w:ascii="宋体" w:hAnsi="宋体" w:eastAsia="宋体" w:cs="Times New Roman"/>
      <w:sz w:val="24"/>
      <w:szCs w:val="24"/>
    </w:rPr>
  </w:style>
  <w:style w:type="paragraph" w:customStyle="1" w:styleId="3380">
    <w:name w:val="正文格式＝521"/>
    <w:basedOn w:val="335"/>
    <w:next w:val="335"/>
    <w:semiHidden/>
    <w:qFormat/>
    <w:uiPriority w:val="0"/>
    <w:rPr>
      <w:rFonts w:hAnsi="宋体"/>
      <w:b w:val="0"/>
      <w:spacing w:val="0"/>
      <w:szCs w:val="24"/>
    </w:rPr>
  </w:style>
  <w:style w:type="paragraph" w:customStyle="1" w:styleId="3381">
    <w:name w:val="附件321"/>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3382">
    <w:name w:val="图题621"/>
    <w:basedOn w:val="335"/>
    <w:next w:val="335"/>
    <w:qFormat/>
    <w:uiPriority w:val="0"/>
    <w:pPr>
      <w:ind w:firstLine="0"/>
      <w:jc w:val="center"/>
    </w:pPr>
    <w:rPr>
      <w:rFonts w:ascii="黑体" w:hAnsi="宋体" w:eastAsia="黑体" w:cs="宋体"/>
      <w:bCs/>
      <w:spacing w:val="0"/>
      <w:kern w:val="0"/>
      <w:szCs w:val="24"/>
    </w:rPr>
  </w:style>
  <w:style w:type="character" w:customStyle="1" w:styleId="3383">
    <w:name w:val="图题 Char21"/>
    <w:qFormat/>
    <w:uiPriority w:val="0"/>
    <w:rPr>
      <w:rFonts w:ascii="黑体" w:hAnsi="宋体" w:eastAsia="黑体" w:cs="宋体"/>
      <w:b/>
      <w:bCs/>
      <w:kern w:val="2"/>
      <w:sz w:val="24"/>
      <w:szCs w:val="24"/>
      <w:lang w:val="en-US" w:eastAsia="zh-CN" w:bidi="ar-SA"/>
    </w:rPr>
  </w:style>
  <w:style w:type="paragraph" w:customStyle="1" w:styleId="3384">
    <w:name w:val="表格内字体621"/>
    <w:basedOn w:val="335"/>
    <w:next w:val="335"/>
    <w:qFormat/>
    <w:uiPriority w:val="0"/>
    <w:pPr>
      <w:spacing w:line="240" w:lineRule="auto"/>
      <w:ind w:firstLine="0"/>
      <w:jc w:val="center"/>
    </w:pPr>
    <w:rPr>
      <w:rFonts w:hAnsi="宋体"/>
      <w:b w:val="0"/>
      <w:spacing w:val="0"/>
      <w:sz w:val="21"/>
      <w:szCs w:val="24"/>
    </w:rPr>
  </w:style>
  <w:style w:type="character" w:customStyle="1" w:styleId="3385">
    <w:name w:val="页眉 Char31"/>
    <w:qFormat/>
    <w:uiPriority w:val="0"/>
    <w:rPr>
      <w:rFonts w:eastAsia="宋体"/>
      <w:kern w:val="2"/>
      <w:sz w:val="18"/>
      <w:szCs w:val="18"/>
      <w:lang w:val="en-US" w:eastAsia="zh-CN" w:bidi="ar-SA"/>
    </w:rPr>
  </w:style>
  <w:style w:type="character" w:customStyle="1" w:styleId="3386">
    <w:name w:val="页脚 Char31"/>
    <w:qFormat/>
    <w:uiPriority w:val="0"/>
    <w:rPr>
      <w:rFonts w:eastAsia="宋体"/>
      <w:kern w:val="2"/>
      <w:sz w:val="18"/>
      <w:szCs w:val="18"/>
      <w:lang w:val="en-US" w:eastAsia="zh-CN" w:bidi="ar-SA"/>
    </w:rPr>
  </w:style>
  <w:style w:type="paragraph" w:customStyle="1" w:styleId="3387">
    <w:name w:val="黑体三号421"/>
    <w:basedOn w:val="335"/>
    <w:qFormat/>
    <w:uiPriority w:val="0"/>
    <w:pPr>
      <w:jc w:val="center"/>
    </w:pPr>
    <w:rPr>
      <w:rFonts w:ascii="黑体" w:hAnsi="宋体" w:eastAsia="黑体" w:cs="宋体"/>
      <w:bCs/>
      <w:spacing w:val="0"/>
      <w:sz w:val="32"/>
    </w:rPr>
  </w:style>
  <w:style w:type="paragraph" w:customStyle="1" w:styleId="3388">
    <w:name w:val="默认段落字体 Para Char Char Char Char421"/>
    <w:basedOn w:val="1"/>
    <w:qFormat/>
    <w:uiPriority w:val="0"/>
    <w:rPr>
      <w:rFonts w:ascii="Times New Roman" w:hAnsi="Times New Roman" w:eastAsia="宋体" w:cs="Times New Roman"/>
      <w:szCs w:val="24"/>
    </w:rPr>
  </w:style>
  <w:style w:type="paragraph" w:customStyle="1" w:styleId="3389">
    <w:name w:val="图表题21"/>
    <w:basedOn w:val="335"/>
    <w:next w:val="335"/>
    <w:qFormat/>
    <w:uiPriority w:val="0"/>
    <w:pPr>
      <w:ind w:firstLine="0"/>
      <w:jc w:val="center"/>
    </w:pPr>
    <w:rPr>
      <w:rFonts w:ascii="黑体" w:hAnsi="宋体" w:eastAsia="黑体" w:cs="宋体"/>
      <w:bCs/>
      <w:spacing w:val="0"/>
      <w:szCs w:val="24"/>
    </w:rPr>
  </w:style>
  <w:style w:type="character" w:customStyle="1" w:styleId="3390">
    <w:name w:val="图表题 Char21"/>
    <w:qFormat/>
    <w:uiPriority w:val="0"/>
    <w:rPr>
      <w:rFonts w:ascii="黑体" w:hAnsi="宋体" w:eastAsia="黑体" w:cs="宋体"/>
      <w:b/>
      <w:bCs/>
      <w:kern w:val="2"/>
      <w:sz w:val="24"/>
      <w:szCs w:val="24"/>
      <w:lang w:val="en-US" w:eastAsia="zh-CN" w:bidi="ar-SA"/>
    </w:rPr>
  </w:style>
  <w:style w:type="paragraph" w:customStyle="1" w:styleId="3391">
    <w:name w:val="样式 表格内字体 +21"/>
    <w:basedOn w:val="701"/>
    <w:qFormat/>
    <w:uiPriority w:val="0"/>
    <w:pPr>
      <w:spacing w:line="280" w:lineRule="exact"/>
      <w:ind w:firstLine="36"/>
      <w:jc w:val="both"/>
    </w:pPr>
    <w:rPr>
      <w:kern w:val="0"/>
    </w:rPr>
  </w:style>
  <w:style w:type="character" w:customStyle="1" w:styleId="3392">
    <w:name w:val="样式 表格内字体 + Char21"/>
    <w:qFormat/>
    <w:uiPriority w:val="0"/>
    <w:rPr>
      <w:rFonts w:ascii="宋体" w:hAnsi="宋体" w:eastAsia="宋体"/>
      <w:kern w:val="2"/>
      <w:sz w:val="21"/>
      <w:szCs w:val="24"/>
      <w:lang w:val="en-US" w:eastAsia="zh-CN" w:bidi="ar-SA"/>
    </w:rPr>
  </w:style>
  <w:style w:type="paragraph" w:customStyle="1" w:styleId="3393">
    <w:name w:val="A正文21"/>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3394">
    <w:name w:val="A正文 Char21"/>
    <w:qFormat/>
    <w:uiPriority w:val="0"/>
    <w:rPr>
      <w:rFonts w:eastAsia="仿宋_GB2312"/>
      <w:kern w:val="2"/>
      <w:sz w:val="24"/>
      <w:szCs w:val="24"/>
      <w:lang w:val="en-US" w:eastAsia="zh-CN" w:bidi="ar-SA"/>
    </w:rPr>
  </w:style>
  <w:style w:type="paragraph" w:customStyle="1" w:styleId="3395">
    <w:name w:val="图题注21"/>
    <w:basedOn w:val="20"/>
    <w:qFormat/>
    <w:uiPriority w:val="0"/>
    <w:pPr>
      <w:tabs>
        <w:tab w:val="clear" w:pos="7380"/>
      </w:tabs>
      <w:overflowPunct/>
      <w:spacing w:before="0" w:afterLines="0"/>
      <w:jc w:val="center"/>
    </w:pPr>
    <w:rPr>
      <w:rFonts w:ascii="黑体" w:cs="宋体"/>
      <w:b/>
      <w:bCs/>
      <w:sz w:val="24"/>
      <w:szCs w:val="24"/>
    </w:rPr>
  </w:style>
  <w:style w:type="character" w:customStyle="1" w:styleId="3396">
    <w:name w:val="图题注 Char21"/>
    <w:qFormat/>
    <w:uiPriority w:val="0"/>
    <w:rPr>
      <w:rFonts w:ascii="黑体" w:hAnsi="Arial" w:eastAsia="黑体" w:cs="宋体"/>
      <w:b/>
      <w:bCs/>
      <w:kern w:val="2"/>
      <w:sz w:val="24"/>
      <w:szCs w:val="24"/>
      <w:lang w:val="en-US" w:eastAsia="zh-CN" w:bidi="ar-SA"/>
    </w:rPr>
  </w:style>
  <w:style w:type="paragraph" w:customStyle="1" w:styleId="3397">
    <w:name w:val="Char721"/>
    <w:basedOn w:val="1"/>
    <w:qFormat/>
    <w:uiPriority w:val="0"/>
    <w:pPr>
      <w:ind w:left="-48"/>
    </w:pPr>
    <w:rPr>
      <w:rFonts w:ascii="Times New Roman" w:hAnsi="Times New Roman" w:eastAsia="宋体" w:cs="Times New Roman"/>
      <w:szCs w:val="24"/>
    </w:rPr>
  </w:style>
  <w:style w:type="paragraph" w:customStyle="1" w:styleId="3398">
    <w:name w:val="表格内字体1121"/>
    <w:basedOn w:val="335"/>
    <w:qFormat/>
    <w:uiPriority w:val="0"/>
    <w:pPr>
      <w:spacing w:line="240" w:lineRule="auto"/>
      <w:ind w:firstLine="0"/>
      <w:jc w:val="center"/>
    </w:pPr>
    <w:rPr>
      <w:rFonts w:hAnsi="Times New Roman" w:cs="宋体"/>
      <w:b w:val="0"/>
      <w:spacing w:val="0"/>
      <w:sz w:val="21"/>
    </w:rPr>
  </w:style>
  <w:style w:type="paragraph" w:customStyle="1" w:styleId="3399">
    <w:name w:val="Char Char2 Char Char Char Char61"/>
    <w:basedOn w:val="1"/>
    <w:semiHidden/>
    <w:qFormat/>
    <w:uiPriority w:val="0"/>
    <w:rPr>
      <w:rFonts w:ascii="Times New Roman" w:hAnsi="Times New Roman" w:eastAsia="宋体" w:cs="Times New Roman"/>
      <w:szCs w:val="24"/>
    </w:rPr>
  </w:style>
  <w:style w:type="paragraph" w:customStyle="1" w:styleId="3400">
    <w:name w:val="样式 正文缩进 + 宋体 黑色 首行缩进:  2 字符21"/>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3401">
    <w:name w:val="环评正文2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402">
    <w:name w:val="环评正文 Char21"/>
    <w:qFormat/>
    <w:uiPriority w:val="0"/>
    <w:rPr>
      <w:rFonts w:eastAsia="宋体"/>
      <w:bCs/>
      <w:kern w:val="2"/>
      <w:sz w:val="24"/>
      <w:szCs w:val="24"/>
      <w:lang w:val="en-US" w:eastAsia="zh-CN" w:bidi="ar-SA"/>
    </w:rPr>
  </w:style>
  <w:style w:type="paragraph" w:customStyle="1" w:styleId="3403">
    <w:name w:val="注释21"/>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3404">
    <w:name w:val="样式421"/>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3405">
    <w:name w:val="标题4131"/>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character" w:customStyle="1" w:styleId="3406">
    <w:name w:val="标题4 Char21"/>
    <w:qFormat/>
    <w:uiPriority w:val="0"/>
    <w:rPr>
      <w:rFonts w:ascii="黑体" w:hAnsi="Arial" w:eastAsia="黑体" w:cs="Times New Roman"/>
      <w:b/>
      <w:bCs/>
      <w:kern w:val="2"/>
      <w:sz w:val="24"/>
      <w:szCs w:val="28"/>
      <w:lang w:val="en-US" w:eastAsia="zh-CN" w:bidi="ar-SA"/>
    </w:rPr>
  </w:style>
  <w:style w:type="paragraph" w:customStyle="1" w:styleId="3407">
    <w:name w:val="表中文字421"/>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3408">
    <w:name w:val="表中文字 Char31"/>
    <w:qFormat/>
    <w:uiPriority w:val="0"/>
    <w:rPr>
      <w:rFonts w:ascii="Arial" w:hAnsi="Arial" w:eastAsia="宋体"/>
      <w:kern w:val="2"/>
      <w:sz w:val="24"/>
      <w:szCs w:val="24"/>
      <w:lang w:val="en-US" w:eastAsia="zh-TW" w:bidi="ar-SA"/>
    </w:rPr>
  </w:style>
  <w:style w:type="paragraph" w:customStyle="1" w:styleId="3409">
    <w:name w:val="样式 正文缩进 + 宋体 黑色21"/>
    <w:basedOn w:val="8"/>
    <w:qFormat/>
    <w:uiPriority w:val="0"/>
    <w:pPr>
      <w:spacing w:line="360" w:lineRule="auto"/>
      <w:ind w:firstLine="200" w:firstLineChars="200"/>
      <w:jc w:val="left"/>
    </w:pPr>
    <w:rPr>
      <w:rFonts w:ascii="宋体" w:hAnsi="宋体"/>
      <w:sz w:val="24"/>
    </w:rPr>
  </w:style>
  <w:style w:type="character" w:customStyle="1" w:styleId="3410">
    <w:name w:val="样式 正文缩进 + 宋体 黑色 Char21"/>
    <w:qFormat/>
    <w:uiPriority w:val="0"/>
    <w:rPr>
      <w:rFonts w:ascii="宋体" w:hAnsi="宋体" w:eastAsia="宋体"/>
      <w:color w:val="000000"/>
      <w:kern w:val="2"/>
      <w:sz w:val="24"/>
      <w:szCs w:val="24"/>
      <w:lang w:val="en-US" w:eastAsia="zh-CN" w:bidi="ar-SA"/>
    </w:rPr>
  </w:style>
  <w:style w:type="paragraph" w:customStyle="1" w:styleId="3411">
    <w:name w:val="表内5121"/>
    <w:basedOn w:val="1"/>
    <w:qFormat/>
    <w:uiPriority w:val="0"/>
    <w:pPr>
      <w:adjustRightInd w:val="0"/>
      <w:snapToGrid w:val="0"/>
      <w:jc w:val="center"/>
    </w:pPr>
    <w:rPr>
      <w:rFonts w:ascii="宋体" w:hAnsi="宋体" w:eastAsia="宋体" w:cs="Times New Roman"/>
      <w:kern w:val="0"/>
      <w:sz w:val="20"/>
      <w:szCs w:val="20"/>
    </w:rPr>
  </w:style>
  <w:style w:type="character" w:customStyle="1" w:styleId="3412">
    <w:name w:val="表内5 Char31"/>
    <w:qFormat/>
    <w:uiPriority w:val="0"/>
    <w:rPr>
      <w:rFonts w:ascii="宋体" w:hAnsi="宋体" w:eastAsia="宋体" w:cs="Times New Roman"/>
      <w:kern w:val="2"/>
      <w:sz w:val="24"/>
      <w:szCs w:val="24"/>
      <w:lang w:val="en-US" w:eastAsia="zh-CN" w:bidi="ar-SA"/>
    </w:rPr>
  </w:style>
  <w:style w:type="paragraph" w:customStyle="1" w:styleId="3413">
    <w:name w:val="样式 样式 宋体 + 首行缩进:  2 字符12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3414">
    <w:name w:val="表内宋5中221"/>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3415">
    <w:name w:val="xl6321"/>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3416">
    <w:name w:val="标准21"/>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3417">
    <w:name w:val="Fax Header21"/>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3418">
    <w:name w:val="样式 表格内字体1 +21"/>
    <w:basedOn w:val="801"/>
    <w:next w:val="701"/>
    <w:qFormat/>
    <w:uiPriority w:val="0"/>
    <w:rPr>
      <w:rFonts w:hAnsi="Times New Roman" w:cs="宋体"/>
      <w:szCs w:val="20"/>
    </w:rPr>
  </w:style>
  <w:style w:type="paragraph" w:customStyle="1" w:styleId="3419">
    <w:name w:val="默认段落字体 Para Char321"/>
    <w:basedOn w:val="1"/>
    <w:qFormat/>
    <w:uiPriority w:val="0"/>
    <w:pPr>
      <w:spacing w:line="360" w:lineRule="auto"/>
      <w:ind w:firstLine="200" w:firstLineChars="200"/>
    </w:pPr>
    <w:rPr>
      <w:rFonts w:ascii="宋体" w:hAnsi="宋体" w:eastAsia="宋体" w:cs="宋体"/>
      <w:sz w:val="24"/>
      <w:szCs w:val="24"/>
    </w:rPr>
  </w:style>
  <w:style w:type="paragraph" w:customStyle="1" w:styleId="3420">
    <w:name w:val="正文斜体21"/>
    <w:basedOn w:val="335"/>
    <w:next w:val="335"/>
    <w:qFormat/>
    <w:uiPriority w:val="0"/>
    <w:rPr>
      <w:rFonts w:hAnsi="宋体"/>
      <w:b w:val="0"/>
      <w:i/>
      <w:iCs/>
      <w:spacing w:val="0"/>
      <w:szCs w:val="24"/>
    </w:rPr>
  </w:style>
  <w:style w:type="character" w:customStyle="1" w:styleId="3421">
    <w:name w:val="正文斜体 Char21"/>
    <w:qFormat/>
    <w:uiPriority w:val="0"/>
    <w:rPr>
      <w:rFonts w:ascii="宋体" w:hAnsi="宋体" w:eastAsia="宋体" w:cs="宋体"/>
      <w:i/>
      <w:iCs/>
      <w:kern w:val="2"/>
      <w:sz w:val="24"/>
      <w:szCs w:val="24"/>
      <w:lang w:val="en-US" w:eastAsia="zh-CN" w:bidi="ar-SA"/>
    </w:rPr>
  </w:style>
  <w:style w:type="paragraph" w:customStyle="1" w:styleId="3422">
    <w:name w:val="Char Char2 Char Char Char Char121"/>
    <w:basedOn w:val="1"/>
    <w:semiHidden/>
    <w:qFormat/>
    <w:uiPriority w:val="0"/>
    <w:rPr>
      <w:rFonts w:ascii="Times New Roman" w:hAnsi="Times New Roman" w:eastAsia="宋体" w:cs="Times New Roman"/>
      <w:szCs w:val="24"/>
    </w:rPr>
  </w:style>
  <w:style w:type="paragraph" w:customStyle="1" w:styleId="3423">
    <w:name w:val="Char821"/>
    <w:basedOn w:val="1"/>
    <w:qFormat/>
    <w:uiPriority w:val="0"/>
    <w:pPr>
      <w:ind w:left="-48"/>
    </w:pPr>
    <w:rPr>
      <w:rFonts w:ascii="Times New Roman" w:hAnsi="Times New Roman" w:eastAsia="宋体" w:cs="Times New Roman"/>
      <w:szCs w:val="24"/>
    </w:rPr>
  </w:style>
  <w:style w:type="paragraph" w:customStyle="1" w:styleId="3424">
    <w:name w:val="正文格式721"/>
    <w:basedOn w:val="1"/>
    <w:qFormat/>
    <w:uiPriority w:val="0"/>
    <w:pPr>
      <w:spacing w:line="360" w:lineRule="auto"/>
      <w:ind w:firstLine="482"/>
    </w:pPr>
    <w:rPr>
      <w:rFonts w:ascii="宋体" w:hAnsi="宋体" w:eastAsia="宋体" w:cs="Times New Roman"/>
      <w:sz w:val="24"/>
      <w:szCs w:val="24"/>
    </w:rPr>
  </w:style>
  <w:style w:type="character" w:customStyle="1" w:styleId="3425">
    <w:name w:val="题注 Char521"/>
    <w:qFormat/>
    <w:uiPriority w:val="0"/>
    <w:rPr>
      <w:rFonts w:ascii="黑体" w:hAnsi="Arial" w:eastAsia="黑体" w:cs="Arial"/>
      <w:b/>
      <w:kern w:val="2"/>
      <w:sz w:val="24"/>
      <w:szCs w:val="24"/>
      <w:lang w:val="en-US" w:eastAsia="zh-CN" w:bidi="ar-SA"/>
    </w:rPr>
  </w:style>
  <w:style w:type="paragraph" w:customStyle="1" w:styleId="3426">
    <w:name w:val="图题721"/>
    <w:basedOn w:val="335"/>
    <w:next w:val="335"/>
    <w:qFormat/>
    <w:uiPriority w:val="0"/>
    <w:pPr>
      <w:ind w:firstLine="0"/>
      <w:jc w:val="center"/>
    </w:pPr>
    <w:rPr>
      <w:rFonts w:ascii="黑体" w:hAnsi="宋体" w:eastAsia="黑体" w:cs="宋体"/>
      <w:bCs/>
      <w:spacing w:val="0"/>
      <w:szCs w:val="24"/>
    </w:rPr>
  </w:style>
  <w:style w:type="paragraph" w:customStyle="1" w:styleId="3427">
    <w:name w:val="表格内字体721"/>
    <w:basedOn w:val="335"/>
    <w:next w:val="335"/>
    <w:qFormat/>
    <w:uiPriority w:val="0"/>
    <w:pPr>
      <w:spacing w:line="240" w:lineRule="auto"/>
      <w:ind w:firstLine="0"/>
      <w:jc w:val="center"/>
    </w:pPr>
    <w:rPr>
      <w:rFonts w:hAnsi="宋体"/>
      <w:b w:val="0"/>
      <w:spacing w:val="0"/>
      <w:sz w:val="21"/>
      <w:szCs w:val="24"/>
    </w:rPr>
  </w:style>
  <w:style w:type="paragraph" w:customStyle="1" w:styleId="3428">
    <w:name w:val="Char921"/>
    <w:basedOn w:val="1"/>
    <w:qFormat/>
    <w:uiPriority w:val="0"/>
    <w:pPr>
      <w:ind w:left="-48"/>
    </w:pPr>
    <w:rPr>
      <w:rFonts w:ascii="Times New Roman" w:hAnsi="Times New Roman" w:eastAsia="宋体" w:cs="Times New Roman"/>
      <w:szCs w:val="24"/>
    </w:rPr>
  </w:style>
  <w:style w:type="paragraph" w:customStyle="1" w:styleId="3429">
    <w:name w:val="正文格式＝621"/>
    <w:basedOn w:val="335"/>
    <w:next w:val="335"/>
    <w:semiHidden/>
    <w:qFormat/>
    <w:uiPriority w:val="0"/>
    <w:rPr>
      <w:rFonts w:hAnsi="宋体"/>
      <w:b w:val="0"/>
      <w:spacing w:val="0"/>
      <w:szCs w:val="24"/>
    </w:rPr>
  </w:style>
  <w:style w:type="paragraph" w:customStyle="1" w:styleId="3430">
    <w:name w:val="表题152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431">
    <w:name w:val="表题1 Char621"/>
    <w:qFormat/>
    <w:uiPriority w:val="0"/>
    <w:rPr>
      <w:rFonts w:ascii="黑体" w:hAnsi="Arial" w:eastAsia="黑体" w:cs="Arial"/>
      <w:b/>
      <w:kern w:val="2"/>
      <w:sz w:val="24"/>
      <w:szCs w:val="24"/>
      <w:lang w:val="en-US" w:eastAsia="zh-CN" w:bidi="ar-SA"/>
    </w:rPr>
  </w:style>
  <w:style w:type="paragraph" w:customStyle="1" w:styleId="3432">
    <w:name w:val="燕山正文4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433">
    <w:name w:val="正文修改421"/>
    <w:basedOn w:val="707"/>
    <w:qFormat/>
    <w:uiPriority w:val="0"/>
    <w:rPr>
      <w:rFonts w:hAnsi="宋体"/>
      <w:color w:val="000000"/>
    </w:rPr>
  </w:style>
  <w:style w:type="character" w:customStyle="1" w:styleId="3434">
    <w:name w:val="正文修改 Char1421"/>
    <w:qFormat/>
    <w:uiPriority w:val="0"/>
    <w:rPr>
      <w:rFonts w:ascii="宋体" w:eastAsia="宋体" w:cs="宋体"/>
      <w:kern w:val="2"/>
      <w:sz w:val="24"/>
      <w:szCs w:val="24"/>
      <w:lang w:val="en-US" w:eastAsia="zh-CN" w:bidi="ar-SA"/>
    </w:rPr>
  </w:style>
  <w:style w:type="paragraph" w:customStyle="1" w:styleId="3435">
    <w:name w:val="表中文字5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436">
    <w:name w:val="默认段落字体 Para Char Char Char Char521"/>
    <w:basedOn w:val="1"/>
    <w:qFormat/>
    <w:uiPriority w:val="0"/>
    <w:rPr>
      <w:rFonts w:ascii="Times New Roman" w:hAnsi="Times New Roman" w:eastAsia="宋体" w:cs="Times New Roman"/>
      <w:szCs w:val="24"/>
    </w:rPr>
  </w:style>
  <w:style w:type="paragraph" w:customStyle="1" w:styleId="3437">
    <w:name w:val="Char102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438">
    <w:name w:val="封面标准文稿编辑信息2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39">
    <w:name w:val="样式 表内小5 + 黑体 加粗 倾斜 下划线2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3440">
    <w:name w:val="样式 表内小5 + 黑体 加粗 倾斜 下划线 Char21"/>
    <w:qFormat/>
    <w:uiPriority w:val="0"/>
    <w:rPr>
      <w:rFonts w:ascii="黑体" w:hAnsi="黑体" w:eastAsia="黑体"/>
      <w:b/>
      <w:bCs/>
      <w:i/>
      <w:iCs/>
      <w:kern w:val="2"/>
      <w:sz w:val="18"/>
      <w:szCs w:val="24"/>
      <w:u w:val="single"/>
      <w:lang w:val="en-US" w:eastAsia="zh-CN" w:bidi="ar-SA"/>
    </w:rPr>
  </w:style>
  <w:style w:type="paragraph" w:customStyle="1" w:styleId="3441">
    <w:name w:val="表内5中121"/>
    <w:basedOn w:val="1"/>
    <w:qFormat/>
    <w:uiPriority w:val="0"/>
    <w:pPr>
      <w:adjustRightInd w:val="0"/>
      <w:snapToGrid w:val="0"/>
      <w:jc w:val="center"/>
    </w:pPr>
    <w:rPr>
      <w:rFonts w:ascii="宋体" w:hAnsi="宋体" w:eastAsia="宋体" w:cs="Arial"/>
      <w:snapToGrid w:val="0"/>
      <w:color w:val="000000"/>
      <w:szCs w:val="21"/>
    </w:rPr>
  </w:style>
  <w:style w:type="paragraph" w:customStyle="1" w:styleId="3442">
    <w:name w:val="表内541421"/>
    <w:basedOn w:val="1"/>
    <w:qFormat/>
    <w:uiPriority w:val="0"/>
    <w:pPr>
      <w:adjustRightInd w:val="0"/>
      <w:snapToGrid w:val="0"/>
      <w:spacing w:line="300" w:lineRule="auto"/>
      <w:jc w:val="center"/>
    </w:pPr>
    <w:rPr>
      <w:rFonts w:ascii="宋体" w:hAnsi="宋体" w:eastAsia="宋体" w:cs="宋体"/>
      <w:szCs w:val="20"/>
    </w:rPr>
  </w:style>
  <w:style w:type="paragraph" w:customStyle="1" w:styleId="3443">
    <w:name w:val="表格12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3444">
    <w:name w:val="c2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445">
    <w:name w:val="表题921"/>
    <w:basedOn w:val="41"/>
    <w:qFormat/>
    <w:uiPriority w:val="0"/>
    <w:pPr>
      <w:adjustRightInd w:val="0"/>
      <w:snapToGrid w:val="0"/>
      <w:spacing w:line="300" w:lineRule="auto"/>
      <w:jc w:val="center"/>
    </w:pPr>
    <w:rPr>
      <w:rFonts w:ascii="黑体" w:eastAsia="黑体"/>
      <w:sz w:val="24"/>
    </w:rPr>
  </w:style>
  <w:style w:type="paragraph" w:customStyle="1" w:styleId="3446">
    <w:name w:val="福建正文缩进21"/>
    <w:basedOn w:val="8"/>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3447">
    <w:name w:val="福建正文缩进 Char21"/>
    <w:qFormat/>
    <w:uiPriority w:val="0"/>
    <w:rPr>
      <w:rFonts w:ascii="宋体" w:hAnsi="宋体" w:eastAsia="宋体" w:cs="宋体"/>
      <w:color w:val="000000"/>
      <w:kern w:val="2"/>
      <w:sz w:val="24"/>
      <w:szCs w:val="24"/>
      <w:lang w:val="en-US" w:eastAsia="zh-CN" w:bidi="ar-SA"/>
    </w:rPr>
  </w:style>
  <w:style w:type="paragraph" w:customStyle="1" w:styleId="3448">
    <w:name w:val="表内文字小131"/>
    <w:basedOn w:val="1"/>
    <w:qFormat/>
    <w:uiPriority w:val="0"/>
    <w:pPr>
      <w:adjustRightInd w:val="0"/>
      <w:snapToGrid w:val="0"/>
      <w:jc w:val="center"/>
    </w:pPr>
    <w:rPr>
      <w:rFonts w:ascii="宋体" w:hAnsi="Times" w:eastAsia="宋体" w:cs="Times New Roman"/>
      <w:szCs w:val="20"/>
    </w:rPr>
  </w:style>
  <w:style w:type="paragraph" w:customStyle="1" w:styleId="3449">
    <w:name w:val="表内5921"/>
    <w:basedOn w:val="1"/>
    <w:qFormat/>
    <w:uiPriority w:val="0"/>
    <w:pPr>
      <w:adjustRightInd w:val="0"/>
      <w:snapToGrid w:val="0"/>
      <w:spacing w:line="300" w:lineRule="auto"/>
      <w:jc w:val="center"/>
    </w:pPr>
    <w:rPr>
      <w:rFonts w:ascii="宋体" w:hAnsi="Times New Roman" w:eastAsia="宋体" w:cs="Times New Roman"/>
      <w:snapToGrid w:val="0"/>
      <w:szCs w:val="21"/>
    </w:rPr>
  </w:style>
  <w:style w:type="character" w:customStyle="1" w:styleId="3450">
    <w:name w:val="正文首行缩进 2 Char21"/>
    <w:qFormat/>
    <w:uiPriority w:val="0"/>
    <w:rPr>
      <w:rFonts w:ascii="宋体" w:hAnsi="宋体" w:eastAsia="仿宋_GB2312" w:cs="宋体"/>
      <w:color w:val="000000"/>
      <w:kern w:val="2"/>
      <w:sz w:val="21"/>
      <w:szCs w:val="24"/>
      <w:lang w:val="en-US" w:eastAsia="zh-CN" w:bidi="ar-SA"/>
    </w:rPr>
  </w:style>
  <w:style w:type="paragraph" w:customStyle="1" w:styleId="3451">
    <w:name w:val="表内小5中21"/>
    <w:basedOn w:val="1"/>
    <w:qFormat/>
    <w:uiPriority w:val="0"/>
    <w:pPr>
      <w:adjustRightInd w:val="0"/>
      <w:snapToGrid w:val="0"/>
      <w:jc w:val="center"/>
    </w:pPr>
    <w:rPr>
      <w:rFonts w:ascii="宋体" w:hAnsi="宋体" w:eastAsia="宋体" w:cs="Times New Roman"/>
      <w:sz w:val="18"/>
      <w:szCs w:val="20"/>
    </w:rPr>
  </w:style>
  <w:style w:type="paragraph" w:customStyle="1" w:styleId="3452">
    <w:name w:val="表内5中421"/>
    <w:basedOn w:val="1"/>
    <w:qFormat/>
    <w:uiPriority w:val="0"/>
    <w:pPr>
      <w:adjustRightInd w:val="0"/>
      <w:snapToGrid w:val="0"/>
      <w:jc w:val="center"/>
    </w:pPr>
    <w:rPr>
      <w:rFonts w:ascii="宋体" w:hAnsi="Times New Roman" w:eastAsia="宋体" w:cs="Times New Roman"/>
      <w:bCs/>
      <w:szCs w:val="20"/>
    </w:rPr>
  </w:style>
  <w:style w:type="paragraph" w:customStyle="1" w:styleId="3453">
    <w:name w:val="默认段落字体 Para Char42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454">
    <w:name w:val="燕山正文132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3455">
    <w:name w:val="样式 标题 4无效格式无效格式1河石管道4H4H41小小节河石管道41H42H411小小节1河石管道42...31"/>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3456">
    <w:name w:val="样式 标题 4无效格式无效格式1河石管道4H4H41小小节河石管道41H42H411小小节1河石管道42...12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3457">
    <w:name w:val="正文格式831"/>
    <w:basedOn w:val="1"/>
    <w:qFormat/>
    <w:uiPriority w:val="0"/>
    <w:pPr>
      <w:spacing w:line="360" w:lineRule="auto"/>
      <w:ind w:firstLine="482"/>
    </w:pPr>
    <w:rPr>
      <w:rFonts w:ascii="宋体" w:hAnsi="宋体" w:eastAsia="宋体" w:cs="Times New Roman"/>
      <w:sz w:val="24"/>
      <w:szCs w:val="24"/>
    </w:rPr>
  </w:style>
  <w:style w:type="paragraph" w:customStyle="1" w:styleId="3458">
    <w:name w:val="正文格式921"/>
    <w:basedOn w:val="1"/>
    <w:qFormat/>
    <w:uiPriority w:val="0"/>
    <w:pPr>
      <w:spacing w:line="360" w:lineRule="auto"/>
      <w:ind w:firstLine="482"/>
    </w:pPr>
    <w:rPr>
      <w:rFonts w:ascii="宋体" w:hAnsi="宋体" w:eastAsia="宋体" w:cs="Times New Roman"/>
      <w:sz w:val="24"/>
      <w:szCs w:val="24"/>
    </w:rPr>
  </w:style>
  <w:style w:type="paragraph" w:customStyle="1" w:styleId="3459">
    <w:name w:val="Char451"/>
    <w:basedOn w:val="1"/>
    <w:qFormat/>
    <w:uiPriority w:val="0"/>
    <w:pPr>
      <w:ind w:left="-48"/>
    </w:pPr>
    <w:rPr>
      <w:rFonts w:ascii="Times New Roman" w:hAnsi="Times New Roman" w:eastAsia="宋体" w:cs="Times New Roman"/>
      <w:szCs w:val="24"/>
    </w:rPr>
  </w:style>
  <w:style w:type="paragraph" w:customStyle="1" w:styleId="3460">
    <w:name w:val="Char Char Char Char Char Char Char81"/>
    <w:basedOn w:val="1"/>
    <w:qFormat/>
    <w:uiPriority w:val="0"/>
    <w:rPr>
      <w:rFonts w:ascii="Times New Roman" w:hAnsi="Times New Roman" w:eastAsia="宋体" w:cs="Times New Roman"/>
      <w:szCs w:val="24"/>
    </w:rPr>
  </w:style>
  <w:style w:type="paragraph" w:customStyle="1" w:styleId="3461">
    <w:name w:val="Char Char2 Char Char Char Char71"/>
    <w:basedOn w:val="1"/>
    <w:semiHidden/>
    <w:qFormat/>
    <w:uiPriority w:val="0"/>
    <w:rPr>
      <w:rFonts w:ascii="Times New Roman" w:hAnsi="Times New Roman" w:eastAsia="宋体" w:cs="Times New Roman"/>
      <w:szCs w:val="24"/>
    </w:rPr>
  </w:style>
  <w:style w:type="paragraph" w:customStyle="1" w:styleId="3462">
    <w:name w:val="Char261"/>
    <w:basedOn w:val="1"/>
    <w:qFormat/>
    <w:uiPriority w:val="0"/>
    <w:pPr>
      <w:ind w:left="-48"/>
    </w:pPr>
    <w:rPr>
      <w:rFonts w:ascii="Times New Roman" w:hAnsi="Times New Roman" w:eastAsia="宋体" w:cs="Times New Roman"/>
      <w:szCs w:val="24"/>
    </w:rPr>
  </w:style>
  <w:style w:type="paragraph" w:customStyle="1" w:styleId="3463">
    <w:name w:val="Char Char Char Char1 Char Char Char4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3464">
    <w:name w:val="Char Char1141"/>
    <w:qFormat/>
    <w:uiPriority w:val="0"/>
    <w:rPr>
      <w:rFonts w:ascii="黑体" w:hAnsi="Arial" w:eastAsia="黑体"/>
      <w:bCs/>
      <w:kern w:val="2"/>
      <w:sz w:val="30"/>
      <w:szCs w:val="30"/>
      <w:lang w:val="en-US" w:eastAsia="zh-CN" w:bidi="ar-SA"/>
    </w:rPr>
  </w:style>
  <w:style w:type="paragraph" w:customStyle="1" w:styleId="3465">
    <w:name w:val="Char1121"/>
    <w:basedOn w:val="1"/>
    <w:qFormat/>
    <w:uiPriority w:val="0"/>
    <w:pPr>
      <w:ind w:left="-48"/>
    </w:pPr>
    <w:rPr>
      <w:rFonts w:ascii="Times New Roman" w:hAnsi="Times New Roman" w:eastAsia="宋体" w:cs="Times New Roman"/>
      <w:szCs w:val="24"/>
    </w:rPr>
  </w:style>
  <w:style w:type="paragraph" w:customStyle="1" w:styleId="3466">
    <w:name w:val="Char Char Char Char Char Char Char161"/>
    <w:basedOn w:val="1"/>
    <w:qFormat/>
    <w:uiPriority w:val="0"/>
    <w:rPr>
      <w:rFonts w:ascii="Times New Roman" w:hAnsi="Times New Roman" w:eastAsia="宋体" w:cs="Times New Roman"/>
      <w:szCs w:val="24"/>
    </w:rPr>
  </w:style>
  <w:style w:type="character" w:customStyle="1" w:styleId="3467">
    <w:name w:val="Char Char641"/>
    <w:qFormat/>
    <w:uiPriority w:val="0"/>
    <w:rPr>
      <w:rFonts w:ascii="黑体" w:eastAsia="黑体"/>
      <w:b/>
      <w:bCs/>
      <w:kern w:val="2"/>
      <w:sz w:val="28"/>
      <w:szCs w:val="28"/>
      <w:lang w:val="en-US" w:eastAsia="zh-CN" w:bidi="ar-SA"/>
    </w:rPr>
  </w:style>
  <w:style w:type="paragraph" w:customStyle="1" w:styleId="3468">
    <w:name w:val="Char271"/>
    <w:basedOn w:val="1"/>
    <w:qFormat/>
    <w:uiPriority w:val="0"/>
    <w:pPr>
      <w:ind w:left="-48"/>
    </w:pPr>
    <w:rPr>
      <w:rFonts w:ascii="Times New Roman" w:hAnsi="Times New Roman" w:eastAsia="宋体" w:cs="Times New Roman"/>
      <w:szCs w:val="24"/>
    </w:rPr>
  </w:style>
  <w:style w:type="paragraph" w:customStyle="1" w:styleId="3469">
    <w:name w:val="Char361"/>
    <w:basedOn w:val="1"/>
    <w:qFormat/>
    <w:uiPriority w:val="0"/>
    <w:pPr>
      <w:ind w:left="-48"/>
    </w:pPr>
    <w:rPr>
      <w:rFonts w:ascii="Times New Roman" w:hAnsi="Times New Roman" w:eastAsia="宋体" w:cs="Times New Roman"/>
      <w:szCs w:val="24"/>
    </w:rPr>
  </w:style>
  <w:style w:type="paragraph" w:customStyle="1" w:styleId="3470">
    <w:name w:val="Char Char Char Char Char Char Char241"/>
    <w:basedOn w:val="1"/>
    <w:qFormat/>
    <w:uiPriority w:val="0"/>
    <w:rPr>
      <w:rFonts w:ascii="Times New Roman" w:hAnsi="Times New Roman" w:eastAsia="宋体" w:cs="Times New Roman"/>
      <w:szCs w:val="24"/>
    </w:rPr>
  </w:style>
  <w:style w:type="paragraph" w:customStyle="1" w:styleId="3471">
    <w:name w:val="Char461"/>
    <w:basedOn w:val="1"/>
    <w:qFormat/>
    <w:uiPriority w:val="0"/>
    <w:pPr>
      <w:ind w:left="-48"/>
    </w:pPr>
    <w:rPr>
      <w:rFonts w:ascii="Times New Roman" w:hAnsi="Times New Roman" w:eastAsia="宋体" w:cs="Times New Roman"/>
      <w:szCs w:val="24"/>
    </w:rPr>
  </w:style>
  <w:style w:type="paragraph" w:customStyle="1" w:styleId="3472">
    <w:name w:val="Char Char Char Char Char Char Char91"/>
    <w:basedOn w:val="1"/>
    <w:qFormat/>
    <w:uiPriority w:val="0"/>
    <w:rPr>
      <w:rFonts w:ascii="Times New Roman" w:hAnsi="Times New Roman" w:eastAsia="宋体" w:cs="Times New Roman"/>
      <w:szCs w:val="24"/>
    </w:rPr>
  </w:style>
  <w:style w:type="paragraph" w:customStyle="1" w:styleId="3473">
    <w:name w:val="Char Char2 Char Char Char Char81"/>
    <w:basedOn w:val="1"/>
    <w:semiHidden/>
    <w:qFormat/>
    <w:uiPriority w:val="0"/>
    <w:rPr>
      <w:rFonts w:ascii="Times New Roman" w:hAnsi="Times New Roman" w:eastAsia="宋体" w:cs="Times New Roman"/>
      <w:szCs w:val="24"/>
    </w:rPr>
  </w:style>
  <w:style w:type="paragraph" w:customStyle="1" w:styleId="3474">
    <w:name w:val="Char281"/>
    <w:basedOn w:val="1"/>
    <w:qFormat/>
    <w:uiPriority w:val="0"/>
    <w:pPr>
      <w:ind w:left="-48"/>
    </w:pPr>
    <w:rPr>
      <w:rFonts w:ascii="Times New Roman" w:hAnsi="Times New Roman" w:eastAsia="宋体" w:cs="Times New Roman"/>
      <w:szCs w:val="24"/>
    </w:rPr>
  </w:style>
  <w:style w:type="paragraph" w:customStyle="1" w:styleId="3475">
    <w:name w:val="Char Char Char Char1 Char Char Char5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3476">
    <w:name w:val="Char Char1151"/>
    <w:qFormat/>
    <w:uiPriority w:val="0"/>
    <w:rPr>
      <w:rFonts w:ascii="黑体" w:hAnsi="Arial" w:eastAsia="黑体"/>
      <w:bCs/>
      <w:kern w:val="2"/>
      <w:sz w:val="30"/>
      <w:szCs w:val="30"/>
      <w:lang w:val="en-US" w:eastAsia="zh-CN" w:bidi="ar-SA"/>
    </w:rPr>
  </w:style>
  <w:style w:type="paragraph" w:customStyle="1" w:styleId="3477">
    <w:name w:val="Char1131"/>
    <w:basedOn w:val="1"/>
    <w:qFormat/>
    <w:uiPriority w:val="0"/>
    <w:pPr>
      <w:ind w:left="-48"/>
    </w:pPr>
    <w:rPr>
      <w:rFonts w:ascii="Times New Roman" w:hAnsi="Times New Roman" w:eastAsia="宋体" w:cs="Times New Roman"/>
      <w:szCs w:val="24"/>
    </w:rPr>
  </w:style>
  <w:style w:type="paragraph" w:customStyle="1" w:styleId="3478">
    <w:name w:val="Char Char Char Char Char Char Char171"/>
    <w:basedOn w:val="1"/>
    <w:qFormat/>
    <w:uiPriority w:val="0"/>
    <w:rPr>
      <w:rFonts w:ascii="Times New Roman" w:hAnsi="Times New Roman" w:eastAsia="宋体" w:cs="Times New Roman"/>
      <w:szCs w:val="24"/>
    </w:rPr>
  </w:style>
  <w:style w:type="character" w:customStyle="1" w:styleId="3479">
    <w:name w:val="Char Char651"/>
    <w:qFormat/>
    <w:uiPriority w:val="0"/>
    <w:rPr>
      <w:rFonts w:ascii="黑体" w:eastAsia="黑体"/>
      <w:b/>
      <w:bCs/>
      <w:kern w:val="2"/>
      <w:sz w:val="28"/>
      <w:szCs w:val="28"/>
      <w:lang w:val="en-US" w:eastAsia="zh-CN" w:bidi="ar-SA"/>
    </w:rPr>
  </w:style>
  <w:style w:type="paragraph" w:customStyle="1" w:styleId="3480">
    <w:name w:val="Char291"/>
    <w:basedOn w:val="1"/>
    <w:qFormat/>
    <w:uiPriority w:val="0"/>
    <w:pPr>
      <w:ind w:left="-48"/>
    </w:pPr>
    <w:rPr>
      <w:rFonts w:ascii="Times New Roman" w:hAnsi="Times New Roman" w:eastAsia="宋体" w:cs="Times New Roman"/>
      <w:szCs w:val="24"/>
    </w:rPr>
  </w:style>
  <w:style w:type="paragraph" w:customStyle="1" w:styleId="3481">
    <w:name w:val="Char371"/>
    <w:basedOn w:val="1"/>
    <w:qFormat/>
    <w:uiPriority w:val="0"/>
    <w:pPr>
      <w:ind w:left="-48"/>
    </w:pPr>
    <w:rPr>
      <w:rFonts w:ascii="Times New Roman" w:hAnsi="Times New Roman" w:eastAsia="宋体" w:cs="Times New Roman"/>
      <w:szCs w:val="24"/>
    </w:rPr>
  </w:style>
  <w:style w:type="paragraph" w:customStyle="1" w:styleId="3482">
    <w:name w:val="Char Char Char Char Char Char Char251"/>
    <w:basedOn w:val="1"/>
    <w:qFormat/>
    <w:uiPriority w:val="0"/>
    <w:rPr>
      <w:rFonts w:ascii="Times New Roman" w:hAnsi="Times New Roman" w:eastAsia="宋体" w:cs="Times New Roman"/>
      <w:szCs w:val="24"/>
    </w:rPr>
  </w:style>
  <w:style w:type="paragraph" w:customStyle="1" w:styleId="3483">
    <w:name w:val="Char471"/>
    <w:basedOn w:val="1"/>
    <w:qFormat/>
    <w:uiPriority w:val="0"/>
    <w:pPr>
      <w:ind w:left="-48"/>
    </w:pPr>
    <w:rPr>
      <w:rFonts w:ascii="Times New Roman" w:hAnsi="Times New Roman" w:eastAsia="宋体" w:cs="Times New Roman"/>
      <w:szCs w:val="24"/>
    </w:rPr>
  </w:style>
  <w:style w:type="paragraph" w:customStyle="1" w:styleId="3484">
    <w:name w:val="表格内容21"/>
    <w:qFormat/>
    <w:uiPriority w:val="0"/>
    <w:pPr>
      <w:jc w:val="center"/>
    </w:pPr>
    <w:rPr>
      <w:rFonts w:ascii="Times New Roman" w:hAnsi="Times New Roman" w:eastAsia="宋体" w:cs="Times New Roman"/>
      <w:kern w:val="2"/>
      <w:sz w:val="21"/>
      <w:szCs w:val="21"/>
      <w:lang w:val="en-US" w:eastAsia="zh-CN" w:bidi="ar-SA"/>
    </w:rPr>
  </w:style>
  <w:style w:type="character" w:customStyle="1" w:styleId="3485">
    <w:name w:val="表格内容 Char21"/>
    <w:qFormat/>
    <w:uiPriority w:val="0"/>
    <w:rPr>
      <w:rFonts w:eastAsia="宋体"/>
      <w:kern w:val="2"/>
      <w:sz w:val="21"/>
      <w:szCs w:val="21"/>
      <w:lang w:val="en-US" w:eastAsia="zh-CN" w:bidi="ar-SA"/>
    </w:rPr>
  </w:style>
  <w:style w:type="paragraph" w:customStyle="1" w:styleId="3486">
    <w:name w:val="正文格式1011"/>
    <w:basedOn w:val="1"/>
    <w:qFormat/>
    <w:uiPriority w:val="0"/>
    <w:pPr>
      <w:spacing w:line="360" w:lineRule="auto"/>
      <w:ind w:firstLine="482"/>
    </w:pPr>
    <w:rPr>
      <w:rFonts w:ascii="宋体" w:hAnsi="宋体" w:eastAsia="宋体" w:cs="Times New Roman"/>
      <w:sz w:val="24"/>
      <w:szCs w:val="24"/>
    </w:rPr>
  </w:style>
  <w:style w:type="character" w:customStyle="1" w:styleId="3487">
    <w:name w:val="题注 Char611"/>
    <w:qFormat/>
    <w:uiPriority w:val="0"/>
    <w:rPr>
      <w:rFonts w:ascii="黑体" w:hAnsi="Arial" w:eastAsia="黑体" w:cs="Arial"/>
      <w:b/>
      <w:kern w:val="2"/>
      <w:sz w:val="24"/>
      <w:szCs w:val="24"/>
      <w:lang w:val="en-US" w:eastAsia="zh-CN" w:bidi="ar-SA"/>
    </w:rPr>
  </w:style>
  <w:style w:type="paragraph" w:customStyle="1" w:styleId="3488">
    <w:name w:val="图题811"/>
    <w:basedOn w:val="335"/>
    <w:next w:val="335"/>
    <w:qFormat/>
    <w:uiPriority w:val="0"/>
    <w:pPr>
      <w:ind w:firstLine="0"/>
      <w:jc w:val="center"/>
    </w:pPr>
    <w:rPr>
      <w:rFonts w:ascii="黑体" w:hAnsi="宋体" w:eastAsia="黑体" w:cs="宋体"/>
      <w:bCs/>
      <w:spacing w:val="0"/>
      <w:szCs w:val="24"/>
    </w:rPr>
  </w:style>
  <w:style w:type="paragraph" w:customStyle="1" w:styleId="3489">
    <w:name w:val="表格内字体811"/>
    <w:basedOn w:val="335"/>
    <w:next w:val="335"/>
    <w:qFormat/>
    <w:uiPriority w:val="0"/>
    <w:pPr>
      <w:spacing w:line="240" w:lineRule="auto"/>
      <w:ind w:firstLine="0"/>
      <w:jc w:val="center"/>
    </w:pPr>
    <w:rPr>
      <w:rFonts w:hAnsi="宋体"/>
      <w:b w:val="0"/>
      <w:spacing w:val="0"/>
      <w:sz w:val="21"/>
      <w:szCs w:val="24"/>
    </w:rPr>
  </w:style>
  <w:style w:type="paragraph" w:customStyle="1" w:styleId="3490">
    <w:name w:val="Char1141"/>
    <w:basedOn w:val="1"/>
    <w:qFormat/>
    <w:uiPriority w:val="0"/>
    <w:pPr>
      <w:ind w:left="-48"/>
    </w:pPr>
    <w:rPr>
      <w:rFonts w:ascii="Times New Roman" w:hAnsi="Times New Roman" w:eastAsia="宋体" w:cs="Times New Roman"/>
      <w:szCs w:val="24"/>
    </w:rPr>
  </w:style>
  <w:style w:type="paragraph" w:customStyle="1" w:styleId="3491">
    <w:name w:val="正文格式＝711"/>
    <w:basedOn w:val="335"/>
    <w:next w:val="335"/>
    <w:semiHidden/>
    <w:qFormat/>
    <w:uiPriority w:val="0"/>
    <w:rPr>
      <w:rFonts w:hAnsi="宋体"/>
      <w:b w:val="0"/>
      <w:spacing w:val="0"/>
      <w:szCs w:val="24"/>
    </w:rPr>
  </w:style>
  <w:style w:type="paragraph" w:customStyle="1" w:styleId="3492">
    <w:name w:val="表题161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493">
    <w:name w:val="表题1 Char711"/>
    <w:qFormat/>
    <w:uiPriority w:val="0"/>
    <w:rPr>
      <w:rFonts w:ascii="黑体" w:hAnsi="Arial" w:eastAsia="黑体" w:cs="Arial"/>
      <w:b/>
      <w:kern w:val="2"/>
      <w:sz w:val="24"/>
      <w:szCs w:val="24"/>
      <w:lang w:val="en-US" w:eastAsia="zh-CN" w:bidi="ar-SA"/>
    </w:rPr>
  </w:style>
  <w:style w:type="paragraph" w:customStyle="1" w:styleId="3494">
    <w:name w:val="燕山正文5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495">
    <w:name w:val="正文修改511"/>
    <w:basedOn w:val="707"/>
    <w:qFormat/>
    <w:uiPriority w:val="0"/>
    <w:rPr>
      <w:rFonts w:hAnsi="宋体"/>
      <w:color w:val="000000"/>
    </w:rPr>
  </w:style>
  <w:style w:type="character" w:customStyle="1" w:styleId="3496">
    <w:name w:val="正文修改 Char1511"/>
    <w:qFormat/>
    <w:uiPriority w:val="0"/>
    <w:rPr>
      <w:rFonts w:ascii="宋体" w:hAnsi="宋体" w:eastAsia="宋体" w:cs="宋体"/>
      <w:color w:val="000000"/>
      <w:kern w:val="2"/>
      <w:sz w:val="24"/>
      <w:szCs w:val="24"/>
      <w:lang w:val="en-US" w:eastAsia="zh-CN" w:bidi="ar-SA"/>
    </w:rPr>
  </w:style>
  <w:style w:type="paragraph" w:customStyle="1" w:styleId="3497">
    <w:name w:val="表中文字6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498">
    <w:name w:val="默认段落字体 Para Char Char Char Char611"/>
    <w:basedOn w:val="1"/>
    <w:qFormat/>
    <w:uiPriority w:val="0"/>
    <w:rPr>
      <w:rFonts w:ascii="Times New Roman" w:hAnsi="Times New Roman" w:eastAsia="宋体" w:cs="Times New Roman"/>
      <w:szCs w:val="24"/>
    </w:rPr>
  </w:style>
  <w:style w:type="paragraph" w:customStyle="1" w:styleId="3499">
    <w:name w:val="Char1212"/>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500">
    <w:name w:val="封面标准文稿编辑信息1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501">
    <w:name w:val="样式 表内小5 + 黑体 加粗 倾斜 下划线11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paragraph" w:customStyle="1" w:styleId="3502">
    <w:name w:val="表内5中211"/>
    <w:basedOn w:val="1"/>
    <w:qFormat/>
    <w:uiPriority w:val="0"/>
    <w:pPr>
      <w:adjustRightInd w:val="0"/>
      <w:snapToGrid w:val="0"/>
      <w:jc w:val="center"/>
    </w:pPr>
    <w:rPr>
      <w:rFonts w:ascii="宋体" w:hAnsi="宋体" w:eastAsia="宋体" w:cs="Arial"/>
      <w:snapToGrid w:val="0"/>
      <w:color w:val="000000"/>
      <w:szCs w:val="21"/>
    </w:rPr>
  </w:style>
  <w:style w:type="paragraph" w:customStyle="1" w:styleId="3503">
    <w:name w:val="表内541511"/>
    <w:basedOn w:val="1"/>
    <w:qFormat/>
    <w:uiPriority w:val="0"/>
    <w:pPr>
      <w:adjustRightInd w:val="0"/>
      <w:snapToGrid w:val="0"/>
      <w:spacing w:line="300" w:lineRule="auto"/>
      <w:jc w:val="center"/>
    </w:pPr>
    <w:rPr>
      <w:rFonts w:ascii="宋体" w:hAnsi="宋体" w:eastAsia="宋体" w:cs="宋体"/>
      <w:szCs w:val="20"/>
    </w:rPr>
  </w:style>
  <w:style w:type="paragraph" w:customStyle="1" w:styleId="3504">
    <w:name w:val="表格111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3505">
    <w:name w:val="c1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506">
    <w:name w:val="表题9111"/>
    <w:basedOn w:val="41"/>
    <w:qFormat/>
    <w:uiPriority w:val="0"/>
    <w:pPr>
      <w:adjustRightInd w:val="0"/>
      <w:snapToGrid w:val="0"/>
      <w:spacing w:line="300" w:lineRule="auto"/>
      <w:jc w:val="center"/>
    </w:pPr>
    <w:rPr>
      <w:rFonts w:ascii="黑体" w:eastAsia="黑体"/>
      <w:sz w:val="24"/>
    </w:rPr>
  </w:style>
  <w:style w:type="paragraph" w:customStyle="1" w:styleId="3507">
    <w:name w:val="福建正文缩进111"/>
    <w:basedOn w:val="8"/>
    <w:qFormat/>
    <w:uiPriority w:val="0"/>
    <w:pPr>
      <w:adjustRightInd w:val="0"/>
      <w:snapToGrid w:val="0"/>
      <w:spacing w:line="360" w:lineRule="auto"/>
      <w:ind w:firstLine="567"/>
    </w:pPr>
    <w:rPr>
      <w:rFonts w:ascii="宋体"/>
      <w:color w:val="auto"/>
      <w:kern w:val="0"/>
      <w:sz w:val="24"/>
    </w:rPr>
  </w:style>
  <w:style w:type="paragraph" w:customStyle="1" w:styleId="3508">
    <w:name w:val="表内文字小321"/>
    <w:basedOn w:val="1"/>
    <w:qFormat/>
    <w:uiPriority w:val="0"/>
    <w:pPr>
      <w:adjustRightInd w:val="0"/>
      <w:snapToGrid w:val="0"/>
      <w:jc w:val="center"/>
    </w:pPr>
    <w:rPr>
      <w:rFonts w:ascii="宋体" w:hAnsi="Times" w:eastAsia="宋体" w:cs="Times New Roman"/>
      <w:szCs w:val="20"/>
    </w:rPr>
  </w:style>
  <w:style w:type="paragraph" w:customStyle="1" w:styleId="3509">
    <w:name w:val="表内59111"/>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3510">
    <w:name w:val="表内小5中111"/>
    <w:basedOn w:val="1"/>
    <w:qFormat/>
    <w:uiPriority w:val="0"/>
    <w:pPr>
      <w:adjustRightInd w:val="0"/>
      <w:snapToGrid w:val="0"/>
      <w:jc w:val="center"/>
    </w:pPr>
    <w:rPr>
      <w:rFonts w:ascii="宋体" w:hAnsi="宋体" w:eastAsia="宋体" w:cs="Times New Roman"/>
      <w:sz w:val="18"/>
      <w:szCs w:val="20"/>
    </w:rPr>
  </w:style>
  <w:style w:type="paragraph" w:customStyle="1" w:styleId="3511">
    <w:name w:val="表内5中4111"/>
    <w:basedOn w:val="1"/>
    <w:qFormat/>
    <w:uiPriority w:val="0"/>
    <w:pPr>
      <w:adjustRightInd w:val="0"/>
      <w:snapToGrid w:val="0"/>
      <w:jc w:val="center"/>
    </w:pPr>
    <w:rPr>
      <w:rFonts w:ascii="宋体" w:hAnsi="Times New Roman" w:eastAsia="宋体" w:cs="Times New Roman"/>
      <w:bCs/>
      <w:szCs w:val="20"/>
    </w:rPr>
  </w:style>
  <w:style w:type="paragraph" w:customStyle="1" w:styleId="3512">
    <w:name w:val="默认段落字体 Para Char5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513">
    <w:name w:val="燕山正文1311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3514">
    <w:name w:val="样式 标题 4无效格式无效格式1河石管道4H4H41小小节河石管道41H42H411小小节1河石管道42...211"/>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3515">
    <w:name w:val="样式 标题 4无效格式无效格式1河石管道4H4H41小小节河石管道41H42H411小小节1河石管道42...111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3516">
    <w:name w:val="附件411"/>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3517">
    <w:name w:val="标题4313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518">
    <w:name w:val="燕山正文114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519">
    <w:name w:val="表题41111"/>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3520">
    <w:name w:val="表内文字小21411"/>
    <w:basedOn w:val="1"/>
    <w:qFormat/>
    <w:uiPriority w:val="0"/>
    <w:pPr>
      <w:adjustRightInd w:val="0"/>
      <w:snapToGrid w:val="0"/>
      <w:jc w:val="center"/>
    </w:pPr>
    <w:rPr>
      <w:rFonts w:ascii="宋体" w:hAnsi="Times" w:eastAsia="宋体" w:cs="Times New Roman"/>
      <w:bCs/>
      <w:color w:val="000000"/>
      <w:szCs w:val="20"/>
    </w:rPr>
  </w:style>
  <w:style w:type="paragraph" w:customStyle="1" w:styleId="3521">
    <w:name w:val="表题314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522">
    <w:name w:val="Char Char Char Char Char Char Char312"/>
    <w:basedOn w:val="1"/>
    <w:qFormat/>
    <w:uiPriority w:val="0"/>
    <w:rPr>
      <w:rFonts w:ascii="Times New Roman" w:hAnsi="Times New Roman" w:eastAsia="宋体" w:cs="Times New Roman"/>
      <w:szCs w:val="24"/>
    </w:rPr>
  </w:style>
  <w:style w:type="paragraph" w:customStyle="1" w:styleId="3523">
    <w:name w:val="正文221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524">
    <w:name w:val="表文字54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525">
    <w:name w:val="表内文字小31411"/>
    <w:basedOn w:val="1"/>
    <w:qFormat/>
    <w:uiPriority w:val="0"/>
    <w:pPr>
      <w:adjustRightInd w:val="0"/>
      <w:snapToGrid w:val="0"/>
      <w:jc w:val="center"/>
    </w:pPr>
    <w:rPr>
      <w:rFonts w:ascii="宋体" w:hAnsi="Times" w:eastAsia="宋体" w:cs="宋体"/>
      <w:bCs/>
      <w:color w:val="003366"/>
      <w:szCs w:val="20"/>
    </w:rPr>
  </w:style>
  <w:style w:type="paragraph" w:customStyle="1" w:styleId="3526">
    <w:name w:val="表内宋5112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3527">
    <w:name w:val="文本框21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528">
    <w:name w:val="正文.2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29">
    <w:name w:val="表4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530">
    <w:name w:val="黑体三号511"/>
    <w:basedOn w:val="335"/>
    <w:qFormat/>
    <w:uiPriority w:val="0"/>
    <w:pPr>
      <w:jc w:val="center"/>
    </w:pPr>
    <w:rPr>
      <w:rFonts w:ascii="黑体" w:hAnsi="宋体" w:eastAsia="黑体" w:cs="宋体"/>
      <w:bCs/>
      <w:spacing w:val="0"/>
      <w:sz w:val="32"/>
    </w:rPr>
  </w:style>
  <w:style w:type="paragraph" w:customStyle="1" w:styleId="3531">
    <w:name w:val="Char Char2 Char Char Char Char212"/>
    <w:basedOn w:val="1"/>
    <w:semiHidden/>
    <w:qFormat/>
    <w:uiPriority w:val="0"/>
    <w:rPr>
      <w:rFonts w:ascii="Times New Roman" w:hAnsi="Times New Roman" w:eastAsia="宋体" w:cs="Times New Roman"/>
      <w:szCs w:val="24"/>
    </w:rPr>
  </w:style>
  <w:style w:type="paragraph" w:customStyle="1" w:styleId="3532">
    <w:name w:val="Char1312"/>
    <w:basedOn w:val="1"/>
    <w:qFormat/>
    <w:uiPriority w:val="0"/>
    <w:pPr>
      <w:ind w:left="-48"/>
    </w:pPr>
    <w:rPr>
      <w:rFonts w:ascii="Times New Roman" w:hAnsi="Times New Roman" w:eastAsia="宋体" w:cs="Times New Roman"/>
      <w:szCs w:val="24"/>
    </w:rPr>
  </w:style>
  <w:style w:type="paragraph" w:customStyle="1" w:styleId="3533">
    <w:name w:val="样式1311"/>
    <w:basedOn w:val="760"/>
    <w:qFormat/>
    <w:uiPriority w:val="0"/>
    <w:pPr>
      <w:spacing w:line="240" w:lineRule="auto"/>
      <w:ind w:firstLine="0"/>
      <w:jc w:val="center"/>
    </w:pPr>
    <w:rPr>
      <w:rFonts w:cs="Times New Roman"/>
      <w:b/>
      <w:color w:val="auto"/>
      <w:szCs w:val="20"/>
    </w:rPr>
  </w:style>
  <w:style w:type="paragraph" w:customStyle="1" w:styleId="3534">
    <w:name w:val="首行缩进:  0.99 厘米 + 首行缩进:  2 字符11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3535">
    <w:name w:val="图表名称11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3536">
    <w:name w:val="表内文字边11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3537">
    <w:name w:val="正文缩11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3538">
    <w:name w:val="样式211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3539">
    <w:name w:val="默认段落字体 Para Char Char Char Char Char111"/>
    <w:basedOn w:val="1"/>
    <w:qFormat/>
    <w:uiPriority w:val="0"/>
    <w:rPr>
      <w:rFonts w:ascii="Times New Roman" w:hAnsi="Times New Roman" w:eastAsia="宋体" w:cs="Times New Roman"/>
      <w:szCs w:val="24"/>
    </w:rPr>
  </w:style>
  <w:style w:type="paragraph" w:customStyle="1" w:styleId="3540">
    <w:name w:val="表内宋5中311"/>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3541">
    <w:name w:val="样式 标题 3 + 段前: 12 磅11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3542">
    <w:name w:val="表内5211"/>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3543">
    <w:name w:val="表内宋5121"/>
    <w:basedOn w:val="793"/>
    <w:semiHidden/>
    <w:qFormat/>
    <w:uiPriority w:val="0"/>
    <w:pPr>
      <w:widowControl/>
      <w:autoSpaceDE w:val="0"/>
      <w:autoSpaceDN w:val="0"/>
      <w:jc w:val="left"/>
      <w:textAlignment w:val="auto"/>
    </w:pPr>
    <w:rPr>
      <w:color w:val="auto"/>
      <w:w w:val="90"/>
    </w:rPr>
  </w:style>
  <w:style w:type="paragraph" w:customStyle="1" w:styleId="3544">
    <w:name w:val="Char Char Char Char1 Char Char Char11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545">
    <w:name w:val="正文格式1112"/>
    <w:basedOn w:val="1"/>
    <w:qFormat/>
    <w:uiPriority w:val="0"/>
    <w:pPr>
      <w:spacing w:line="360" w:lineRule="auto"/>
      <w:ind w:firstLine="482"/>
    </w:pPr>
    <w:rPr>
      <w:rFonts w:ascii="宋体" w:hAnsi="宋体" w:eastAsia="宋体" w:cs="Times New Roman"/>
      <w:sz w:val="24"/>
      <w:szCs w:val="24"/>
    </w:rPr>
  </w:style>
  <w:style w:type="paragraph" w:customStyle="1" w:styleId="3546">
    <w:name w:val="图题1111"/>
    <w:basedOn w:val="335"/>
    <w:next w:val="335"/>
    <w:qFormat/>
    <w:uiPriority w:val="0"/>
    <w:pPr>
      <w:ind w:firstLine="0"/>
      <w:jc w:val="center"/>
    </w:pPr>
    <w:rPr>
      <w:rFonts w:ascii="黑体" w:hAnsi="宋体" w:eastAsia="黑体" w:cs="宋体"/>
      <w:bCs/>
      <w:spacing w:val="0"/>
      <w:szCs w:val="24"/>
    </w:rPr>
  </w:style>
  <w:style w:type="paragraph" w:customStyle="1" w:styleId="3547">
    <w:name w:val="表格内字体1211"/>
    <w:basedOn w:val="335"/>
    <w:next w:val="335"/>
    <w:qFormat/>
    <w:uiPriority w:val="0"/>
    <w:pPr>
      <w:spacing w:line="240" w:lineRule="auto"/>
      <w:ind w:firstLine="0"/>
      <w:jc w:val="center"/>
    </w:pPr>
    <w:rPr>
      <w:rFonts w:hAnsi="宋体"/>
      <w:b w:val="0"/>
      <w:spacing w:val="0"/>
      <w:sz w:val="21"/>
      <w:szCs w:val="24"/>
    </w:rPr>
  </w:style>
  <w:style w:type="paragraph" w:customStyle="1" w:styleId="3548">
    <w:name w:val="Char1412"/>
    <w:basedOn w:val="1"/>
    <w:qFormat/>
    <w:uiPriority w:val="0"/>
    <w:pPr>
      <w:ind w:left="-48"/>
    </w:pPr>
    <w:rPr>
      <w:rFonts w:ascii="Times New Roman" w:hAnsi="Times New Roman" w:eastAsia="宋体" w:cs="Times New Roman"/>
      <w:szCs w:val="24"/>
    </w:rPr>
  </w:style>
  <w:style w:type="paragraph" w:customStyle="1" w:styleId="3549">
    <w:name w:val="正文格式＝1111"/>
    <w:basedOn w:val="335"/>
    <w:next w:val="335"/>
    <w:semiHidden/>
    <w:qFormat/>
    <w:uiPriority w:val="0"/>
    <w:rPr>
      <w:rFonts w:hAnsi="宋体"/>
      <w:b w:val="0"/>
      <w:spacing w:val="0"/>
      <w:szCs w:val="24"/>
    </w:rPr>
  </w:style>
  <w:style w:type="paragraph" w:customStyle="1" w:styleId="3550">
    <w:name w:val="正文格式2211"/>
    <w:basedOn w:val="1"/>
    <w:qFormat/>
    <w:uiPriority w:val="0"/>
    <w:pPr>
      <w:spacing w:line="360" w:lineRule="auto"/>
      <w:ind w:firstLine="482"/>
    </w:pPr>
    <w:rPr>
      <w:rFonts w:ascii="宋体" w:hAnsi="宋体" w:eastAsia="宋体" w:cs="Times New Roman"/>
      <w:sz w:val="24"/>
      <w:szCs w:val="24"/>
    </w:rPr>
  </w:style>
  <w:style w:type="paragraph" w:customStyle="1" w:styleId="3551">
    <w:name w:val="Char151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3552">
    <w:name w:val="题注 Char1111"/>
    <w:qFormat/>
    <w:uiPriority w:val="0"/>
    <w:rPr>
      <w:rFonts w:ascii="黑体" w:hAnsi="Arial" w:eastAsia="黑体" w:cs="Arial"/>
      <w:b/>
      <w:kern w:val="2"/>
      <w:sz w:val="24"/>
      <w:szCs w:val="24"/>
      <w:lang w:val="en-US" w:eastAsia="zh-CN" w:bidi="ar-SA"/>
    </w:rPr>
  </w:style>
  <w:style w:type="paragraph" w:customStyle="1" w:styleId="3553">
    <w:name w:val="图题2211"/>
    <w:basedOn w:val="335"/>
    <w:next w:val="335"/>
    <w:qFormat/>
    <w:uiPriority w:val="0"/>
    <w:pPr>
      <w:ind w:firstLine="0"/>
      <w:jc w:val="center"/>
    </w:pPr>
    <w:rPr>
      <w:rFonts w:ascii="黑体" w:hAnsi="宋体" w:eastAsia="黑体" w:cs="宋体"/>
      <w:bCs/>
      <w:spacing w:val="0"/>
      <w:szCs w:val="24"/>
    </w:rPr>
  </w:style>
  <w:style w:type="paragraph" w:customStyle="1" w:styleId="3554">
    <w:name w:val="表格内字体2211"/>
    <w:basedOn w:val="335"/>
    <w:next w:val="335"/>
    <w:qFormat/>
    <w:uiPriority w:val="0"/>
    <w:pPr>
      <w:spacing w:line="240" w:lineRule="auto"/>
      <w:ind w:firstLine="0"/>
      <w:jc w:val="center"/>
    </w:pPr>
    <w:rPr>
      <w:rFonts w:hAnsi="宋体"/>
      <w:b w:val="0"/>
      <w:spacing w:val="0"/>
      <w:sz w:val="21"/>
      <w:szCs w:val="24"/>
    </w:rPr>
  </w:style>
  <w:style w:type="paragraph" w:customStyle="1" w:styleId="3555">
    <w:name w:val="表内5411111"/>
    <w:basedOn w:val="1"/>
    <w:qFormat/>
    <w:uiPriority w:val="0"/>
    <w:pPr>
      <w:adjustRightInd w:val="0"/>
      <w:snapToGrid w:val="0"/>
      <w:spacing w:line="300" w:lineRule="auto"/>
      <w:jc w:val="center"/>
    </w:pPr>
    <w:rPr>
      <w:rFonts w:ascii="宋体" w:hAnsi="宋体" w:eastAsia="宋体" w:cs="宋体"/>
      <w:szCs w:val="20"/>
    </w:rPr>
  </w:style>
  <w:style w:type="paragraph" w:customStyle="1" w:styleId="3556">
    <w:name w:val="表内文字小211111"/>
    <w:basedOn w:val="1"/>
    <w:qFormat/>
    <w:uiPriority w:val="0"/>
    <w:pPr>
      <w:adjustRightInd w:val="0"/>
      <w:snapToGrid w:val="0"/>
      <w:jc w:val="center"/>
    </w:pPr>
    <w:rPr>
      <w:rFonts w:ascii="宋体" w:hAnsi="Times" w:eastAsia="宋体" w:cs="Times New Roman"/>
      <w:bCs/>
      <w:color w:val="000000"/>
      <w:szCs w:val="20"/>
    </w:rPr>
  </w:style>
  <w:style w:type="paragraph" w:customStyle="1" w:styleId="3557">
    <w:name w:val="表题3111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558">
    <w:name w:val="Char Char Char Char Char Char Char1112"/>
    <w:basedOn w:val="1"/>
    <w:qFormat/>
    <w:uiPriority w:val="0"/>
    <w:rPr>
      <w:rFonts w:ascii="Times New Roman" w:hAnsi="Times New Roman" w:eastAsia="宋体" w:cs="Times New Roman"/>
      <w:szCs w:val="24"/>
    </w:rPr>
  </w:style>
  <w:style w:type="paragraph" w:customStyle="1" w:styleId="3559">
    <w:name w:val="标题43111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560">
    <w:name w:val="燕山正文1111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561">
    <w:name w:val="默认段落字体 Para Char Char Char Char1111"/>
    <w:basedOn w:val="1"/>
    <w:qFormat/>
    <w:uiPriority w:val="0"/>
    <w:rPr>
      <w:rFonts w:ascii="Times New Roman" w:hAnsi="Times New Roman" w:eastAsia="宋体" w:cs="Times New Roman"/>
      <w:szCs w:val="24"/>
    </w:rPr>
  </w:style>
  <w:style w:type="paragraph" w:customStyle="1" w:styleId="3562">
    <w:name w:val="附件111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563">
    <w:name w:val="黑体三号1111"/>
    <w:basedOn w:val="335"/>
    <w:qFormat/>
    <w:uiPriority w:val="0"/>
    <w:pPr>
      <w:jc w:val="center"/>
    </w:pPr>
    <w:rPr>
      <w:rFonts w:ascii="黑体" w:hAnsi="宋体" w:eastAsia="黑体" w:cs="宋体"/>
      <w:bCs/>
      <w:spacing w:val="0"/>
      <w:sz w:val="32"/>
    </w:rPr>
  </w:style>
  <w:style w:type="paragraph" w:customStyle="1" w:styleId="3564">
    <w:name w:val="表11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565">
    <w:name w:val="表题112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566">
    <w:name w:val="燕山正文12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567">
    <w:name w:val="正文修改1111"/>
    <w:basedOn w:val="707"/>
    <w:qFormat/>
    <w:uiPriority w:val="0"/>
    <w:rPr>
      <w:rFonts w:hAnsi="宋体"/>
      <w:color w:val="000000"/>
    </w:rPr>
  </w:style>
  <w:style w:type="character" w:customStyle="1" w:styleId="3568">
    <w:name w:val="正文修改 Char11111"/>
    <w:qFormat/>
    <w:uiPriority w:val="0"/>
    <w:rPr>
      <w:rFonts w:ascii="宋体" w:hAnsi="宋体" w:eastAsia="宋体" w:cs="宋体"/>
      <w:color w:val="000000"/>
      <w:kern w:val="2"/>
      <w:sz w:val="24"/>
      <w:szCs w:val="24"/>
      <w:lang w:val="en-US" w:eastAsia="zh-CN" w:bidi="ar-SA"/>
    </w:rPr>
  </w:style>
  <w:style w:type="paragraph" w:customStyle="1" w:styleId="3569">
    <w:name w:val="表中文字12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570">
    <w:name w:val="表文字512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571">
    <w:name w:val="表内文字小311111"/>
    <w:basedOn w:val="1"/>
    <w:qFormat/>
    <w:uiPriority w:val="0"/>
    <w:pPr>
      <w:adjustRightInd w:val="0"/>
      <w:snapToGrid w:val="0"/>
      <w:jc w:val="center"/>
    </w:pPr>
    <w:rPr>
      <w:rFonts w:ascii="宋体" w:hAnsi="Times" w:eastAsia="宋体" w:cs="宋体"/>
      <w:bCs/>
      <w:color w:val="003366"/>
      <w:szCs w:val="20"/>
    </w:rPr>
  </w:style>
  <w:style w:type="paragraph" w:customStyle="1" w:styleId="3572">
    <w:name w:val="样式11111"/>
    <w:basedOn w:val="760"/>
    <w:qFormat/>
    <w:uiPriority w:val="0"/>
    <w:pPr>
      <w:spacing w:line="240" w:lineRule="auto"/>
      <w:ind w:firstLine="0"/>
      <w:jc w:val="center"/>
    </w:pPr>
    <w:rPr>
      <w:rFonts w:cs="Times New Roman"/>
      <w:b/>
      <w:color w:val="auto"/>
      <w:szCs w:val="20"/>
    </w:rPr>
  </w:style>
  <w:style w:type="paragraph" w:customStyle="1" w:styleId="3573">
    <w:name w:val="正文格式＝2111"/>
    <w:basedOn w:val="335"/>
    <w:next w:val="335"/>
    <w:semiHidden/>
    <w:qFormat/>
    <w:uiPriority w:val="0"/>
    <w:rPr>
      <w:rFonts w:hAnsi="宋体"/>
      <w:b w:val="0"/>
      <w:spacing w:val="0"/>
      <w:szCs w:val="24"/>
    </w:rPr>
  </w:style>
  <w:style w:type="paragraph" w:customStyle="1" w:styleId="3574">
    <w:name w:val="Char2112"/>
    <w:basedOn w:val="1"/>
    <w:qFormat/>
    <w:uiPriority w:val="0"/>
    <w:pPr>
      <w:ind w:left="-48"/>
    </w:pPr>
    <w:rPr>
      <w:rFonts w:ascii="Times New Roman" w:hAnsi="Times New Roman" w:eastAsia="宋体" w:cs="Times New Roman"/>
      <w:szCs w:val="24"/>
    </w:rPr>
  </w:style>
  <w:style w:type="paragraph" w:customStyle="1" w:styleId="3575">
    <w:name w:val="表内文字小2311"/>
    <w:basedOn w:val="1"/>
    <w:qFormat/>
    <w:uiPriority w:val="0"/>
    <w:pPr>
      <w:adjustRightInd w:val="0"/>
      <w:snapToGrid w:val="0"/>
      <w:jc w:val="center"/>
    </w:pPr>
    <w:rPr>
      <w:rFonts w:ascii="宋体" w:hAnsi="Times" w:eastAsia="宋体" w:cs="Times New Roman"/>
      <w:bCs/>
      <w:color w:val="000000"/>
      <w:szCs w:val="20"/>
    </w:rPr>
  </w:style>
  <w:style w:type="paragraph" w:customStyle="1" w:styleId="3576">
    <w:name w:val="表内5321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577">
    <w:name w:val="正文格式3111"/>
    <w:basedOn w:val="1"/>
    <w:qFormat/>
    <w:uiPriority w:val="0"/>
    <w:pPr>
      <w:spacing w:line="360" w:lineRule="auto"/>
      <w:ind w:firstLine="482"/>
    </w:pPr>
    <w:rPr>
      <w:rFonts w:ascii="宋体" w:hAnsi="宋体" w:eastAsia="宋体" w:cs="Times New Roman"/>
      <w:sz w:val="24"/>
      <w:szCs w:val="24"/>
    </w:rPr>
  </w:style>
  <w:style w:type="paragraph" w:customStyle="1" w:styleId="3578">
    <w:name w:val="Char2212"/>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3579">
    <w:name w:val="题注 Char2111"/>
    <w:qFormat/>
    <w:uiPriority w:val="0"/>
    <w:rPr>
      <w:rFonts w:ascii="黑体" w:hAnsi="Arial" w:eastAsia="黑体" w:cs="Arial"/>
      <w:b/>
      <w:kern w:val="2"/>
      <w:sz w:val="24"/>
      <w:szCs w:val="24"/>
      <w:lang w:val="en-US" w:eastAsia="zh-CN" w:bidi="ar-SA"/>
    </w:rPr>
  </w:style>
  <w:style w:type="paragraph" w:customStyle="1" w:styleId="3580">
    <w:name w:val="图题3111"/>
    <w:basedOn w:val="335"/>
    <w:next w:val="335"/>
    <w:qFormat/>
    <w:uiPriority w:val="0"/>
    <w:pPr>
      <w:ind w:firstLine="0"/>
      <w:jc w:val="center"/>
    </w:pPr>
    <w:rPr>
      <w:rFonts w:ascii="黑体" w:hAnsi="宋体" w:eastAsia="黑体" w:cs="宋体"/>
      <w:bCs/>
      <w:spacing w:val="0"/>
      <w:szCs w:val="24"/>
    </w:rPr>
  </w:style>
  <w:style w:type="paragraph" w:customStyle="1" w:styleId="3581">
    <w:name w:val="表格内字体3111"/>
    <w:basedOn w:val="335"/>
    <w:next w:val="335"/>
    <w:qFormat/>
    <w:uiPriority w:val="0"/>
    <w:pPr>
      <w:spacing w:line="240" w:lineRule="auto"/>
      <w:ind w:firstLine="0"/>
      <w:jc w:val="center"/>
    </w:pPr>
    <w:rPr>
      <w:rFonts w:hAnsi="宋体"/>
      <w:b w:val="0"/>
      <w:spacing w:val="0"/>
      <w:sz w:val="21"/>
      <w:szCs w:val="24"/>
    </w:rPr>
  </w:style>
  <w:style w:type="paragraph" w:customStyle="1" w:styleId="3582">
    <w:name w:val="表内5412111"/>
    <w:basedOn w:val="1"/>
    <w:qFormat/>
    <w:uiPriority w:val="0"/>
    <w:pPr>
      <w:adjustRightInd w:val="0"/>
      <w:snapToGrid w:val="0"/>
      <w:spacing w:line="300" w:lineRule="auto"/>
      <w:jc w:val="center"/>
    </w:pPr>
    <w:rPr>
      <w:rFonts w:ascii="宋体" w:hAnsi="宋体" w:eastAsia="宋体" w:cs="宋体"/>
      <w:szCs w:val="20"/>
    </w:rPr>
  </w:style>
  <w:style w:type="paragraph" w:customStyle="1" w:styleId="3583">
    <w:name w:val="表内文字小212111"/>
    <w:basedOn w:val="1"/>
    <w:qFormat/>
    <w:uiPriority w:val="0"/>
    <w:pPr>
      <w:adjustRightInd w:val="0"/>
      <w:snapToGrid w:val="0"/>
      <w:jc w:val="center"/>
    </w:pPr>
    <w:rPr>
      <w:rFonts w:ascii="宋体" w:hAnsi="Times" w:eastAsia="宋体" w:cs="Times New Roman"/>
      <w:bCs/>
      <w:color w:val="000000"/>
      <w:szCs w:val="20"/>
    </w:rPr>
  </w:style>
  <w:style w:type="paragraph" w:customStyle="1" w:styleId="3584">
    <w:name w:val="表题3121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585">
    <w:name w:val="Char Char Char Char Char Char Char412"/>
    <w:basedOn w:val="1"/>
    <w:qFormat/>
    <w:uiPriority w:val="0"/>
    <w:rPr>
      <w:rFonts w:ascii="Times New Roman" w:hAnsi="Times New Roman" w:eastAsia="宋体" w:cs="Times New Roman"/>
      <w:szCs w:val="24"/>
    </w:rPr>
  </w:style>
  <w:style w:type="paragraph" w:customStyle="1" w:styleId="3586">
    <w:name w:val="标题431211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587">
    <w:name w:val="燕山正文11211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588">
    <w:name w:val="默认段落字体 Para Char Char Char Char2111"/>
    <w:basedOn w:val="1"/>
    <w:qFormat/>
    <w:uiPriority w:val="0"/>
    <w:rPr>
      <w:rFonts w:ascii="Times New Roman" w:hAnsi="Times New Roman" w:eastAsia="宋体" w:cs="Times New Roman"/>
      <w:szCs w:val="24"/>
    </w:rPr>
  </w:style>
  <w:style w:type="paragraph" w:customStyle="1" w:styleId="3589">
    <w:name w:val="附件211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3590">
    <w:name w:val="黑体三号2111"/>
    <w:basedOn w:val="335"/>
    <w:qFormat/>
    <w:uiPriority w:val="0"/>
    <w:pPr>
      <w:jc w:val="center"/>
    </w:pPr>
    <w:rPr>
      <w:rFonts w:ascii="黑体" w:hAnsi="宋体" w:eastAsia="黑体" w:cs="宋体"/>
      <w:bCs/>
      <w:spacing w:val="0"/>
      <w:sz w:val="32"/>
    </w:rPr>
  </w:style>
  <w:style w:type="paragraph" w:customStyle="1" w:styleId="3591">
    <w:name w:val="表21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592">
    <w:name w:val="表题121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593">
    <w:name w:val="燕山正文21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594">
    <w:name w:val="正文修改2111"/>
    <w:basedOn w:val="707"/>
    <w:qFormat/>
    <w:uiPriority w:val="0"/>
    <w:rPr>
      <w:rFonts w:hAnsi="宋体"/>
      <w:color w:val="000000"/>
    </w:rPr>
  </w:style>
  <w:style w:type="character" w:customStyle="1" w:styleId="3595">
    <w:name w:val="正文修改 Char12111"/>
    <w:qFormat/>
    <w:uiPriority w:val="0"/>
    <w:rPr>
      <w:rFonts w:ascii="宋体" w:hAnsi="宋体" w:eastAsia="宋体" w:cs="宋体"/>
      <w:color w:val="000000"/>
      <w:kern w:val="2"/>
      <w:sz w:val="24"/>
      <w:szCs w:val="24"/>
      <w:lang w:val="en-US" w:eastAsia="zh-CN" w:bidi="ar-SA"/>
    </w:rPr>
  </w:style>
  <w:style w:type="paragraph" w:customStyle="1" w:styleId="3596">
    <w:name w:val="表中文字2111"/>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3597">
    <w:name w:val="表文字521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598">
    <w:name w:val="表内文字小312111"/>
    <w:basedOn w:val="1"/>
    <w:qFormat/>
    <w:uiPriority w:val="0"/>
    <w:pPr>
      <w:adjustRightInd w:val="0"/>
      <w:snapToGrid w:val="0"/>
      <w:jc w:val="center"/>
    </w:pPr>
    <w:rPr>
      <w:rFonts w:ascii="宋体" w:hAnsi="Times" w:eastAsia="宋体" w:cs="宋体"/>
      <w:bCs/>
      <w:color w:val="003366"/>
      <w:szCs w:val="20"/>
    </w:rPr>
  </w:style>
  <w:style w:type="paragraph" w:customStyle="1" w:styleId="3599">
    <w:name w:val="样式12111"/>
    <w:basedOn w:val="760"/>
    <w:qFormat/>
    <w:uiPriority w:val="0"/>
    <w:pPr>
      <w:spacing w:line="240" w:lineRule="auto"/>
      <w:ind w:firstLine="0"/>
      <w:jc w:val="center"/>
    </w:pPr>
    <w:rPr>
      <w:rFonts w:cs="Times New Roman"/>
      <w:b/>
      <w:color w:val="auto"/>
      <w:szCs w:val="20"/>
    </w:rPr>
  </w:style>
  <w:style w:type="paragraph" w:customStyle="1" w:styleId="3600">
    <w:name w:val="正文格式＝3111"/>
    <w:basedOn w:val="335"/>
    <w:next w:val="335"/>
    <w:semiHidden/>
    <w:qFormat/>
    <w:uiPriority w:val="0"/>
    <w:rPr>
      <w:rFonts w:hAnsi="宋体"/>
      <w:b w:val="0"/>
      <w:spacing w:val="0"/>
      <w:szCs w:val="24"/>
    </w:rPr>
  </w:style>
  <w:style w:type="paragraph" w:customStyle="1" w:styleId="3601">
    <w:name w:val="Char3112"/>
    <w:basedOn w:val="1"/>
    <w:qFormat/>
    <w:uiPriority w:val="0"/>
    <w:pPr>
      <w:ind w:left="-48"/>
    </w:pPr>
    <w:rPr>
      <w:rFonts w:ascii="Times New Roman" w:hAnsi="Times New Roman" w:eastAsia="宋体" w:cs="Times New Roman"/>
      <w:szCs w:val="24"/>
    </w:rPr>
  </w:style>
  <w:style w:type="paragraph" w:customStyle="1" w:styleId="3602">
    <w:name w:val="表内文字小22111"/>
    <w:basedOn w:val="1"/>
    <w:qFormat/>
    <w:uiPriority w:val="0"/>
    <w:pPr>
      <w:adjustRightInd w:val="0"/>
      <w:snapToGrid w:val="0"/>
      <w:jc w:val="center"/>
    </w:pPr>
    <w:rPr>
      <w:rFonts w:ascii="宋体" w:hAnsi="Times" w:eastAsia="宋体" w:cs="Times New Roman"/>
      <w:bCs/>
      <w:color w:val="000000"/>
      <w:szCs w:val="20"/>
    </w:rPr>
  </w:style>
  <w:style w:type="paragraph" w:customStyle="1" w:styleId="3603">
    <w:name w:val="表内53111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604">
    <w:name w:val="正文格式21111"/>
    <w:basedOn w:val="1"/>
    <w:qFormat/>
    <w:uiPriority w:val="0"/>
    <w:pPr>
      <w:spacing w:line="360" w:lineRule="auto"/>
      <w:ind w:firstLine="482"/>
    </w:pPr>
    <w:rPr>
      <w:rFonts w:ascii="宋体" w:hAnsi="宋体" w:eastAsia="宋体" w:cs="Times New Roman"/>
      <w:sz w:val="24"/>
      <w:szCs w:val="24"/>
    </w:rPr>
  </w:style>
  <w:style w:type="paragraph" w:customStyle="1" w:styleId="3605">
    <w:name w:val="图题21111"/>
    <w:basedOn w:val="335"/>
    <w:next w:val="335"/>
    <w:qFormat/>
    <w:uiPriority w:val="0"/>
    <w:pPr>
      <w:ind w:firstLine="0"/>
      <w:jc w:val="center"/>
    </w:pPr>
    <w:rPr>
      <w:rFonts w:ascii="黑体" w:hAnsi="宋体" w:eastAsia="黑体" w:cs="宋体"/>
      <w:bCs/>
      <w:spacing w:val="0"/>
      <w:szCs w:val="24"/>
    </w:rPr>
  </w:style>
  <w:style w:type="paragraph" w:customStyle="1" w:styleId="3606">
    <w:name w:val="表格内字体21111"/>
    <w:basedOn w:val="335"/>
    <w:next w:val="335"/>
    <w:qFormat/>
    <w:uiPriority w:val="0"/>
    <w:pPr>
      <w:spacing w:line="240" w:lineRule="auto"/>
      <w:ind w:firstLine="0"/>
      <w:jc w:val="center"/>
    </w:pPr>
    <w:rPr>
      <w:rFonts w:hAnsi="宋体"/>
      <w:b w:val="0"/>
      <w:spacing w:val="0"/>
      <w:sz w:val="21"/>
      <w:szCs w:val="24"/>
    </w:rPr>
  </w:style>
  <w:style w:type="paragraph" w:customStyle="1" w:styleId="3607">
    <w:name w:val="表题11111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608">
    <w:name w:val="表中文字111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609">
    <w:name w:val="表文字5111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610">
    <w:name w:val="正文格式4111"/>
    <w:basedOn w:val="1"/>
    <w:qFormat/>
    <w:uiPriority w:val="0"/>
    <w:pPr>
      <w:spacing w:line="360" w:lineRule="auto"/>
      <w:ind w:firstLine="482"/>
    </w:pPr>
    <w:rPr>
      <w:rFonts w:ascii="宋体" w:hAnsi="宋体" w:eastAsia="宋体" w:cs="Times New Roman"/>
      <w:sz w:val="24"/>
      <w:szCs w:val="24"/>
    </w:rPr>
  </w:style>
  <w:style w:type="paragraph" w:customStyle="1" w:styleId="3611">
    <w:name w:val="图题4111"/>
    <w:basedOn w:val="335"/>
    <w:next w:val="335"/>
    <w:qFormat/>
    <w:uiPriority w:val="0"/>
    <w:pPr>
      <w:ind w:firstLine="0"/>
      <w:jc w:val="center"/>
    </w:pPr>
    <w:rPr>
      <w:rFonts w:ascii="黑体" w:hAnsi="宋体" w:eastAsia="黑体" w:cs="宋体"/>
      <w:bCs/>
      <w:spacing w:val="0"/>
      <w:szCs w:val="24"/>
    </w:rPr>
  </w:style>
  <w:style w:type="paragraph" w:customStyle="1" w:styleId="3612">
    <w:name w:val="表格内字体4111"/>
    <w:basedOn w:val="335"/>
    <w:next w:val="335"/>
    <w:qFormat/>
    <w:uiPriority w:val="0"/>
    <w:pPr>
      <w:spacing w:line="240" w:lineRule="auto"/>
      <w:ind w:firstLine="0"/>
      <w:jc w:val="center"/>
    </w:pPr>
    <w:rPr>
      <w:rFonts w:hAnsi="宋体"/>
      <w:b w:val="0"/>
      <w:spacing w:val="0"/>
      <w:sz w:val="21"/>
      <w:szCs w:val="24"/>
    </w:rPr>
  </w:style>
  <w:style w:type="paragraph" w:customStyle="1" w:styleId="3613">
    <w:name w:val="Char4112"/>
    <w:basedOn w:val="1"/>
    <w:qFormat/>
    <w:uiPriority w:val="0"/>
    <w:pPr>
      <w:ind w:left="-48"/>
    </w:pPr>
    <w:rPr>
      <w:rFonts w:ascii="Times New Roman" w:hAnsi="Times New Roman" w:eastAsia="宋体" w:cs="Times New Roman"/>
      <w:szCs w:val="24"/>
    </w:rPr>
  </w:style>
  <w:style w:type="paragraph" w:customStyle="1" w:styleId="3614">
    <w:name w:val="正文格式＝4111"/>
    <w:basedOn w:val="335"/>
    <w:next w:val="335"/>
    <w:semiHidden/>
    <w:qFormat/>
    <w:uiPriority w:val="0"/>
    <w:rPr>
      <w:rFonts w:hAnsi="宋体"/>
      <w:b w:val="0"/>
      <w:spacing w:val="0"/>
      <w:szCs w:val="24"/>
    </w:rPr>
  </w:style>
  <w:style w:type="paragraph" w:customStyle="1" w:styleId="3615">
    <w:name w:val="表题1311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3616">
    <w:name w:val="默认段落字体 Para Char11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617">
    <w:name w:val="23-47表名111"/>
    <w:basedOn w:val="1"/>
    <w:qFormat/>
    <w:uiPriority w:val="0"/>
    <w:pPr>
      <w:spacing w:afterLines="50" w:line="440" w:lineRule="exact"/>
      <w:jc w:val="center"/>
    </w:pPr>
    <w:rPr>
      <w:rFonts w:ascii="宋体" w:hAnsi="宋体" w:eastAsia="宋体" w:cs="Times New Roman"/>
      <w:b/>
      <w:sz w:val="24"/>
      <w:szCs w:val="24"/>
    </w:rPr>
  </w:style>
  <w:style w:type="paragraph" w:customStyle="1" w:styleId="3618">
    <w:name w:val="xl24111"/>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3619">
    <w:name w:val="Char Char Char Char Char Char Char1212"/>
    <w:basedOn w:val="1"/>
    <w:qFormat/>
    <w:uiPriority w:val="0"/>
    <w:rPr>
      <w:rFonts w:ascii="Times New Roman" w:hAnsi="Times New Roman" w:eastAsia="宋体" w:cs="Times New Roman"/>
      <w:szCs w:val="20"/>
    </w:rPr>
  </w:style>
  <w:style w:type="paragraph" w:customStyle="1" w:styleId="3620">
    <w:name w:val="Char5111"/>
    <w:basedOn w:val="1"/>
    <w:qFormat/>
    <w:uiPriority w:val="0"/>
    <w:pPr>
      <w:adjustRightInd w:val="0"/>
      <w:snapToGrid w:val="0"/>
      <w:ind w:left="-45"/>
    </w:pPr>
    <w:rPr>
      <w:rFonts w:ascii="Times New Roman" w:hAnsi="Times New Roman" w:eastAsia="宋体" w:cs="Times New Roman"/>
      <w:szCs w:val="24"/>
    </w:rPr>
  </w:style>
  <w:style w:type="paragraph" w:customStyle="1" w:styleId="3621">
    <w:name w:val="燕山正文11311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3622">
    <w:name w:val="正文格式5111"/>
    <w:basedOn w:val="1"/>
    <w:qFormat/>
    <w:uiPriority w:val="0"/>
    <w:pPr>
      <w:spacing w:line="360" w:lineRule="auto"/>
      <w:ind w:firstLine="482"/>
    </w:pPr>
    <w:rPr>
      <w:rFonts w:ascii="宋体" w:hAnsi="宋体" w:eastAsia="宋体" w:cs="Times New Roman"/>
      <w:sz w:val="24"/>
      <w:szCs w:val="24"/>
    </w:rPr>
  </w:style>
  <w:style w:type="paragraph" w:customStyle="1" w:styleId="3623">
    <w:name w:val="Char3212"/>
    <w:basedOn w:val="1"/>
    <w:qFormat/>
    <w:uiPriority w:val="0"/>
    <w:pPr>
      <w:ind w:left="-48"/>
    </w:pPr>
    <w:rPr>
      <w:rFonts w:ascii="Times New Roman" w:hAnsi="Times New Roman" w:eastAsia="宋体" w:cs="Times New Roman"/>
      <w:szCs w:val="24"/>
    </w:rPr>
  </w:style>
  <w:style w:type="character" w:customStyle="1" w:styleId="3624">
    <w:name w:val="题注 Char3111"/>
    <w:qFormat/>
    <w:uiPriority w:val="0"/>
    <w:rPr>
      <w:rFonts w:ascii="黑体" w:hAnsi="Arial" w:eastAsia="黑体" w:cs="Arial"/>
      <w:b/>
      <w:kern w:val="2"/>
      <w:sz w:val="24"/>
      <w:szCs w:val="24"/>
      <w:lang w:val="en-US" w:eastAsia="zh-CN" w:bidi="ar-SA"/>
    </w:rPr>
  </w:style>
  <w:style w:type="paragraph" w:customStyle="1" w:styleId="3625">
    <w:name w:val="图题5111"/>
    <w:basedOn w:val="335"/>
    <w:next w:val="335"/>
    <w:qFormat/>
    <w:uiPriority w:val="0"/>
    <w:pPr>
      <w:ind w:firstLine="0"/>
      <w:jc w:val="center"/>
    </w:pPr>
    <w:rPr>
      <w:rFonts w:ascii="黑体" w:hAnsi="宋体" w:eastAsia="黑体" w:cs="宋体"/>
      <w:bCs/>
      <w:spacing w:val="0"/>
      <w:szCs w:val="24"/>
    </w:rPr>
  </w:style>
  <w:style w:type="paragraph" w:customStyle="1" w:styleId="3626">
    <w:name w:val="表格内字体5111"/>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3627">
    <w:name w:val="表311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628">
    <w:name w:val="正文.1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29">
    <w:name w:val="文本框111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630">
    <w:name w:val="表内宋511111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3631">
    <w:name w:val="表内文字小313111"/>
    <w:basedOn w:val="1"/>
    <w:qFormat/>
    <w:uiPriority w:val="0"/>
    <w:pPr>
      <w:adjustRightInd w:val="0"/>
      <w:snapToGrid w:val="0"/>
      <w:jc w:val="center"/>
    </w:pPr>
    <w:rPr>
      <w:rFonts w:ascii="宋体" w:hAnsi="Times" w:eastAsia="宋体" w:cs="宋体"/>
      <w:bCs/>
      <w:color w:val="003366"/>
      <w:szCs w:val="20"/>
    </w:rPr>
  </w:style>
  <w:style w:type="paragraph" w:customStyle="1" w:styleId="3632">
    <w:name w:val="表文字5311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633">
    <w:name w:val="正文2111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634">
    <w:name w:val="Char Char Char Char Char Char Char2112"/>
    <w:basedOn w:val="1"/>
    <w:qFormat/>
    <w:uiPriority w:val="0"/>
    <w:rPr>
      <w:rFonts w:ascii="Times New Roman" w:hAnsi="Times New Roman" w:eastAsia="宋体" w:cs="Times New Roman"/>
      <w:szCs w:val="24"/>
    </w:rPr>
  </w:style>
  <w:style w:type="paragraph" w:customStyle="1" w:styleId="3635">
    <w:name w:val="表题31311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636">
    <w:name w:val="表内文字小213111"/>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3637">
    <w:name w:val="燕山正文31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638">
    <w:name w:val="正文修改3111"/>
    <w:basedOn w:val="707"/>
    <w:qFormat/>
    <w:uiPriority w:val="0"/>
    <w:rPr>
      <w:rFonts w:hAnsi="宋体"/>
      <w:color w:val="000000"/>
    </w:rPr>
  </w:style>
  <w:style w:type="character" w:customStyle="1" w:styleId="3639">
    <w:name w:val="正文修改 Char13111"/>
    <w:qFormat/>
    <w:uiPriority w:val="0"/>
    <w:rPr>
      <w:rFonts w:ascii="宋体" w:hAnsi="宋体" w:eastAsia="宋体" w:cs="宋体"/>
      <w:color w:val="000000"/>
      <w:kern w:val="2"/>
      <w:sz w:val="24"/>
      <w:szCs w:val="24"/>
      <w:lang w:val="en-US" w:eastAsia="zh-CN" w:bidi="ar-SA"/>
    </w:rPr>
  </w:style>
  <w:style w:type="paragraph" w:customStyle="1" w:styleId="3640">
    <w:name w:val="表题1421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641">
    <w:name w:val="表题1 Char4111"/>
    <w:qFormat/>
    <w:uiPriority w:val="0"/>
    <w:rPr>
      <w:rFonts w:ascii="黑体" w:hAnsi="Arial" w:eastAsia="黑体" w:cs="Arial"/>
      <w:b/>
      <w:kern w:val="2"/>
      <w:sz w:val="24"/>
      <w:szCs w:val="24"/>
      <w:lang w:val="en-US" w:eastAsia="zh-CN" w:bidi="ar-SA"/>
    </w:rPr>
  </w:style>
  <w:style w:type="paragraph" w:customStyle="1" w:styleId="3642">
    <w:name w:val="表中文字31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643">
    <w:name w:val="黑体三号3111"/>
    <w:basedOn w:val="335"/>
    <w:qFormat/>
    <w:uiPriority w:val="0"/>
    <w:pPr>
      <w:jc w:val="center"/>
    </w:pPr>
    <w:rPr>
      <w:rFonts w:ascii="黑体" w:hAnsi="宋体" w:eastAsia="黑体" w:cs="宋体"/>
      <w:bCs/>
      <w:spacing w:val="0"/>
      <w:sz w:val="32"/>
    </w:rPr>
  </w:style>
  <w:style w:type="paragraph" w:customStyle="1" w:styleId="3644">
    <w:name w:val="默认段落字体 Para Char Char Char Char3111"/>
    <w:basedOn w:val="1"/>
    <w:qFormat/>
    <w:uiPriority w:val="0"/>
    <w:rPr>
      <w:rFonts w:ascii="Times New Roman" w:hAnsi="Times New Roman" w:eastAsia="宋体" w:cs="Times New Roman"/>
      <w:szCs w:val="24"/>
    </w:rPr>
  </w:style>
  <w:style w:type="paragraph" w:customStyle="1" w:styleId="3645">
    <w:name w:val="表内5413111"/>
    <w:basedOn w:val="1"/>
    <w:qFormat/>
    <w:uiPriority w:val="0"/>
    <w:pPr>
      <w:adjustRightInd w:val="0"/>
      <w:snapToGrid w:val="0"/>
      <w:spacing w:line="300" w:lineRule="auto"/>
      <w:jc w:val="center"/>
    </w:pPr>
    <w:rPr>
      <w:rFonts w:ascii="宋体" w:hAnsi="宋体" w:eastAsia="宋体" w:cs="宋体"/>
      <w:szCs w:val="20"/>
    </w:rPr>
  </w:style>
  <w:style w:type="paragraph" w:customStyle="1" w:styleId="3646">
    <w:name w:val="标题4211"/>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3647">
    <w:name w:val="Char6111"/>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3648">
    <w:name w:val="表题2111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649">
    <w:name w:val="表内宋5中1111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650">
    <w:name w:val="表内宋5中121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651">
    <w:name w:val="表内文字小11111"/>
    <w:basedOn w:val="1"/>
    <w:qFormat/>
    <w:uiPriority w:val="0"/>
    <w:pPr>
      <w:adjustRightInd w:val="0"/>
      <w:snapToGrid w:val="0"/>
    </w:pPr>
    <w:rPr>
      <w:rFonts w:ascii="宋体" w:hAnsi="Times" w:eastAsia="宋体" w:cs="宋体"/>
      <w:szCs w:val="20"/>
    </w:rPr>
  </w:style>
  <w:style w:type="paragraph" w:customStyle="1" w:styleId="3652">
    <w:name w:val="标题411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653">
    <w:name w:val="表题14111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654">
    <w:name w:val="表内文字小8111"/>
    <w:basedOn w:val="1"/>
    <w:qFormat/>
    <w:uiPriority w:val="0"/>
    <w:pPr>
      <w:adjustRightInd w:val="0"/>
      <w:snapToGrid w:val="0"/>
      <w:jc w:val="center"/>
    </w:pPr>
    <w:rPr>
      <w:rFonts w:ascii="宋体" w:hAnsi="Times" w:eastAsia="宋体" w:cs="宋体"/>
      <w:szCs w:val="20"/>
    </w:rPr>
  </w:style>
  <w:style w:type="paragraph" w:customStyle="1" w:styleId="3655">
    <w:name w:val="默认段落字体 Para Char21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656">
    <w:name w:val="Default1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57">
    <w:name w:val="正文格式6111"/>
    <w:basedOn w:val="1"/>
    <w:qFormat/>
    <w:uiPriority w:val="0"/>
    <w:pPr>
      <w:spacing w:line="360" w:lineRule="auto"/>
      <w:ind w:firstLine="482"/>
    </w:pPr>
    <w:rPr>
      <w:rFonts w:ascii="宋体" w:hAnsi="宋体" w:eastAsia="宋体" w:cs="Times New Roman"/>
      <w:sz w:val="24"/>
      <w:szCs w:val="24"/>
    </w:rPr>
  </w:style>
  <w:style w:type="paragraph" w:customStyle="1" w:styleId="3658">
    <w:name w:val="正文格式＝5111"/>
    <w:basedOn w:val="335"/>
    <w:next w:val="335"/>
    <w:semiHidden/>
    <w:qFormat/>
    <w:uiPriority w:val="0"/>
    <w:rPr>
      <w:rFonts w:hAnsi="宋体"/>
      <w:b w:val="0"/>
      <w:spacing w:val="0"/>
      <w:szCs w:val="24"/>
    </w:rPr>
  </w:style>
  <w:style w:type="paragraph" w:customStyle="1" w:styleId="3659">
    <w:name w:val="附件3111"/>
    <w:basedOn w:val="3"/>
    <w:next w:val="335"/>
    <w:qFormat/>
    <w:uiPriority w:val="0"/>
    <w:pPr>
      <w:tabs>
        <w:tab w:val="left" w:pos="1566"/>
      </w:tabs>
      <w:adjustRightInd w:val="0"/>
      <w:snapToGrid w:val="0"/>
      <w:spacing w:before="0" w:after="120" w:line="360" w:lineRule="auto"/>
      <w:jc w:val="left"/>
    </w:pPr>
    <w:rPr>
      <w:rFonts w:ascii="黑体" w:hAnsi="Times New Roman" w:eastAsia="黑体" w:cs="Times New Roman"/>
      <w:bCs w:val="0"/>
      <w:color w:val="FF0000"/>
      <w:sz w:val="32"/>
      <w:szCs w:val="32"/>
    </w:rPr>
  </w:style>
  <w:style w:type="paragraph" w:customStyle="1" w:styleId="3660">
    <w:name w:val="图题6111"/>
    <w:basedOn w:val="335"/>
    <w:next w:val="335"/>
    <w:qFormat/>
    <w:uiPriority w:val="0"/>
    <w:pPr>
      <w:ind w:firstLine="0"/>
      <w:jc w:val="center"/>
    </w:pPr>
    <w:rPr>
      <w:rFonts w:ascii="黑体" w:hAnsi="宋体" w:eastAsia="黑体" w:cs="宋体"/>
      <w:bCs/>
      <w:spacing w:val="0"/>
      <w:kern w:val="0"/>
      <w:szCs w:val="24"/>
    </w:rPr>
  </w:style>
  <w:style w:type="paragraph" w:customStyle="1" w:styleId="3661">
    <w:name w:val="表格内字体6111"/>
    <w:basedOn w:val="335"/>
    <w:next w:val="335"/>
    <w:qFormat/>
    <w:uiPriority w:val="0"/>
    <w:pPr>
      <w:spacing w:line="240" w:lineRule="auto"/>
      <w:ind w:firstLine="0"/>
      <w:jc w:val="center"/>
    </w:pPr>
    <w:rPr>
      <w:rFonts w:hAnsi="宋体"/>
      <w:b w:val="0"/>
      <w:spacing w:val="0"/>
      <w:sz w:val="21"/>
      <w:szCs w:val="24"/>
    </w:rPr>
  </w:style>
  <w:style w:type="paragraph" w:customStyle="1" w:styleId="3662">
    <w:name w:val="黑体三号4111"/>
    <w:basedOn w:val="335"/>
    <w:qFormat/>
    <w:uiPriority w:val="0"/>
    <w:pPr>
      <w:jc w:val="center"/>
    </w:pPr>
    <w:rPr>
      <w:rFonts w:ascii="黑体" w:hAnsi="宋体" w:eastAsia="黑体" w:cs="宋体"/>
      <w:bCs/>
      <w:spacing w:val="0"/>
      <w:sz w:val="32"/>
    </w:rPr>
  </w:style>
  <w:style w:type="paragraph" w:customStyle="1" w:styleId="3663">
    <w:name w:val="默认段落字体 Para Char Char Char Char4111"/>
    <w:basedOn w:val="1"/>
    <w:qFormat/>
    <w:uiPriority w:val="0"/>
    <w:rPr>
      <w:rFonts w:ascii="Times New Roman" w:hAnsi="Times New Roman" w:eastAsia="宋体" w:cs="Times New Roman"/>
      <w:szCs w:val="24"/>
    </w:rPr>
  </w:style>
  <w:style w:type="paragraph" w:customStyle="1" w:styleId="3664">
    <w:name w:val="图表题111"/>
    <w:basedOn w:val="335"/>
    <w:next w:val="335"/>
    <w:qFormat/>
    <w:uiPriority w:val="0"/>
    <w:pPr>
      <w:ind w:firstLine="0"/>
      <w:jc w:val="center"/>
    </w:pPr>
    <w:rPr>
      <w:rFonts w:ascii="黑体" w:hAnsi="宋体" w:eastAsia="黑体" w:cs="宋体"/>
      <w:bCs/>
      <w:spacing w:val="0"/>
      <w:szCs w:val="24"/>
    </w:rPr>
  </w:style>
  <w:style w:type="character" w:customStyle="1" w:styleId="3665">
    <w:name w:val="图表题 Char111"/>
    <w:qFormat/>
    <w:uiPriority w:val="0"/>
    <w:rPr>
      <w:rFonts w:ascii="黑体" w:hAnsi="宋体" w:eastAsia="黑体" w:cs="宋体"/>
      <w:b/>
      <w:bCs/>
      <w:kern w:val="2"/>
      <w:sz w:val="24"/>
      <w:szCs w:val="24"/>
      <w:lang w:val="en-US" w:eastAsia="zh-CN" w:bidi="ar-SA"/>
    </w:rPr>
  </w:style>
  <w:style w:type="paragraph" w:customStyle="1" w:styleId="3666">
    <w:name w:val="样式 表格内字体 +111"/>
    <w:basedOn w:val="701"/>
    <w:qFormat/>
    <w:uiPriority w:val="0"/>
    <w:pPr>
      <w:spacing w:line="280" w:lineRule="exact"/>
      <w:ind w:firstLine="36"/>
      <w:jc w:val="both"/>
    </w:pPr>
    <w:rPr>
      <w:kern w:val="0"/>
    </w:rPr>
  </w:style>
  <w:style w:type="character" w:customStyle="1" w:styleId="3667">
    <w:name w:val="样式 表格内字体 + Char111"/>
    <w:qFormat/>
    <w:uiPriority w:val="0"/>
    <w:rPr>
      <w:rFonts w:ascii="宋体" w:hAnsi="宋体" w:eastAsia="宋体"/>
      <w:kern w:val="2"/>
      <w:sz w:val="21"/>
      <w:szCs w:val="24"/>
      <w:lang w:val="en-US" w:eastAsia="zh-CN" w:bidi="ar-SA"/>
    </w:rPr>
  </w:style>
  <w:style w:type="paragraph" w:customStyle="1" w:styleId="3668">
    <w:name w:val="A正文111"/>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paragraph" w:customStyle="1" w:styleId="3669">
    <w:name w:val="图题注111"/>
    <w:basedOn w:val="20"/>
    <w:qFormat/>
    <w:uiPriority w:val="0"/>
    <w:pPr>
      <w:tabs>
        <w:tab w:val="clear" w:pos="7380"/>
      </w:tabs>
      <w:overflowPunct/>
      <w:spacing w:before="0" w:afterLines="0"/>
      <w:jc w:val="center"/>
    </w:pPr>
    <w:rPr>
      <w:rFonts w:ascii="黑体" w:cs="宋体"/>
      <w:b/>
      <w:bCs/>
      <w:sz w:val="24"/>
      <w:szCs w:val="24"/>
    </w:rPr>
  </w:style>
  <w:style w:type="paragraph" w:customStyle="1" w:styleId="3670">
    <w:name w:val="Char7111"/>
    <w:basedOn w:val="1"/>
    <w:qFormat/>
    <w:uiPriority w:val="0"/>
    <w:pPr>
      <w:ind w:left="-48"/>
    </w:pPr>
    <w:rPr>
      <w:rFonts w:ascii="Times New Roman" w:hAnsi="Times New Roman" w:eastAsia="宋体" w:cs="Times New Roman"/>
      <w:szCs w:val="24"/>
    </w:rPr>
  </w:style>
  <w:style w:type="paragraph" w:customStyle="1" w:styleId="3671">
    <w:name w:val="表格内字体11111"/>
    <w:basedOn w:val="335"/>
    <w:qFormat/>
    <w:uiPriority w:val="0"/>
    <w:pPr>
      <w:spacing w:line="240" w:lineRule="auto"/>
      <w:ind w:firstLine="0"/>
      <w:jc w:val="center"/>
    </w:pPr>
    <w:rPr>
      <w:rFonts w:hAnsi="Times New Roman" w:cs="宋体"/>
      <w:b w:val="0"/>
      <w:spacing w:val="0"/>
      <w:sz w:val="21"/>
    </w:rPr>
  </w:style>
  <w:style w:type="paragraph" w:customStyle="1" w:styleId="3672">
    <w:name w:val="Char Char2 Char Char Char Char312"/>
    <w:basedOn w:val="1"/>
    <w:semiHidden/>
    <w:qFormat/>
    <w:uiPriority w:val="0"/>
    <w:rPr>
      <w:rFonts w:ascii="Times New Roman" w:hAnsi="Times New Roman" w:eastAsia="宋体" w:cs="Times New Roman"/>
      <w:szCs w:val="24"/>
    </w:rPr>
  </w:style>
  <w:style w:type="paragraph" w:customStyle="1" w:styleId="3673">
    <w:name w:val="样式 正文缩进 + 宋体 黑色 首行缩进:  2 字符111"/>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3674">
    <w:name w:val="环评正文1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675">
    <w:name w:val="注释111"/>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3676">
    <w:name w:val="样式4111"/>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3677">
    <w:name w:val="标题41211"/>
    <w:basedOn w:val="6"/>
    <w:next w:val="1"/>
    <w:qFormat/>
    <w:uiPriority w:val="0"/>
    <w:pPr>
      <w:keepNext/>
      <w:keepLines/>
      <w:snapToGrid/>
      <w:spacing w:before="160" w:after="170" w:line="360" w:lineRule="auto"/>
      <w:ind w:left="0"/>
    </w:pPr>
    <w:rPr>
      <w:rFonts w:ascii="黑体" w:hAnsi="Arial" w:eastAsia="黑体"/>
      <w:b/>
      <w:bCs/>
      <w:kern w:val="0"/>
      <w:sz w:val="24"/>
      <w:szCs w:val="28"/>
      <w:lang w:val="zh-CN"/>
    </w:rPr>
  </w:style>
  <w:style w:type="paragraph" w:customStyle="1" w:styleId="3678">
    <w:name w:val="表中文字4111"/>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paragraph" w:customStyle="1" w:styleId="3679">
    <w:name w:val="样式 正文缩进 + 宋体 黑色111"/>
    <w:basedOn w:val="8"/>
    <w:qFormat/>
    <w:uiPriority w:val="0"/>
    <w:pPr>
      <w:spacing w:line="360" w:lineRule="auto"/>
      <w:ind w:firstLine="200" w:firstLineChars="200"/>
      <w:jc w:val="left"/>
    </w:pPr>
    <w:rPr>
      <w:rFonts w:ascii="宋体" w:hAnsi="宋体"/>
      <w:sz w:val="24"/>
    </w:rPr>
  </w:style>
  <w:style w:type="paragraph" w:customStyle="1" w:styleId="3680">
    <w:name w:val="表内51111"/>
    <w:basedOn w:val="1"/>
    <w:qFormat/>
    <w:uiPriority w:val="0"/>
    <w:pPr>
      <w:adjustRightInd w:val="0"/>
      <w:snapToGrid w:val="0"/>
      <w:jc w:val="center"/>
    </w:pPr>
    <w:rPr>
      <w:rFonts w:ascii="宋体" w:hAnsi="宋体" w:eastAsia="宋体" w:cs="Times New Roman"/>
      <w:kern w:val="0"/>
      <w:sz w:val="20"/>
      <w:szCs w:val="20"/>
    </w:rPr>
  </w:style>
  <w:style w:type="paragraph" w:customStyle="1" w:styleId="3681">
    <w:name w:val="样式 样式 宋体 + 首行缩进:  2 字符111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3682">
    <w:name w:val="表内宋5中2111"/>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3683">
    <w:name w:val="xl63111"/>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3684">
    <w:name w:val="标准111"/>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3685">
    <w:name w:val="Fax Header111"/>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3686">
    <w:name w:val="样式 表格内字体1 +111"/>
    <w:basedOn w:val="801"/>
    <w:next w:val="701"/>
    <w:qFormat/>
    <w:uiPriority w:val="0"/>
    <w:rPr>
      <w:rFonts w:hAnsi="Times New Roman" w:cs="宋体"/>
      <w:szCs w:val="20"/>
    </w:rPr>
  </w:style>
  <w:style w:type="paragraph" w:customStyle="1" w:styleId="3687">
    <w:name w:val="默认段落字体 Para Char3111"/>
    <w:basedOn w:val="1"/>
    <w:qFormat/>
    <w:uiPriority w:val="0"/>
    <w:pPr>
      <w:spacing w:line="360" w:lineRule="auto"/>
      <w:ind w:firstLine="200" w:firstLineChars="200"/>
    </w:pPr>
    <w:rPr>
      <w:rFonts w:ascii="宋体" w:hAnsi="宋体" w:eastAsia="宋体" w:cs="宋体"/>
      <w:sz w:val="24"/>
      <w:szCs w:val="24"/>
    </w:rPr>
  </w:style>
  <w:style w:type="paragraph" w:customStyle="1" w:styleId="3688">
    <w:name w:val="正文斜体111"/>
    <w:basedOn w:val="335"/>
    <w:next w:val="335"/>
    <w:qFormat/>
    <w:uiPriority w:val="0"/>
    <w:rPr>
      <w:rFonts w:hAnsi="宋体"/>
      <w:b w:val="0"/>
      <w:i/>
      <w:iCs/>
      <w:spacing w:val="0"/>
      <w:szCs w:val="24"/>
    </w:rPr>
  </w:style>
  <w:style w:type="character" w:customStyle="1" w:styleId="3689">
    <w:name w:val="正文斜体 Char111"/>
    <w:qFormat/>
    <w:uiPriority w:val="0"/>
    <w:rPr>
      <w:rFonts w:ascii="宋体" w:hAnsi="宋体" w:eastAsia="宋体" w:cs="宋体"/>
      <w:i/>
      <w:iCs/>
      <w:kern w:val="2"/>
      <w:sz w:val="24"/>
      <w:szCs w:val="24"/>
      <w:lang w:val="en-US" w:eastAsia="zh-CN" w:bidi="ar-SA"/>
    </w:rPr>
  </w:style>
  <w:style w:type="paragraph" w:customStyle="1" w:styleId="3690">
    <w:name w:val="Char Char2 Char Char Char Char1112"/>
    <w:basedOn w:val="1"/>
    <w:semiHidden/>
    <w:qFormat/>
    <w:uiPriority w:val="0"/>
    <w:rPr>
      <w:rFonts w:ascii="Times New Roman" w:hAnsi="Times New Roman" w:eastAsia="宋体" w:cs="Times New Roman"/>
      <w:szCs w:val="24"/>
    </w:rPr>
  </w:style>
  <w:style w:type="paragraph" w:customStyle="1" w:styleId="3691">
    <w:name w:val="Char8111"/>
    <w:basedOn w:val="1"/>
    <w:qFormat/>
    <w:uiPriority w:val="0"/>
    <w:pPr>
      <w:ind w:left="-48"/>
    </w:pPr>
    <w:rPr>
      <w:rFonts w:ascii="Times New Roman" w:hAnsi="Times New Roman" w:eastAsia="宋体" w:cs="Times New Roman"/>
      <w:szCs w:val="24"/>
    </w:rPr>
  </w:style>
  <w:style w:type="paragraph" w:customStyle="1" w:styleId="3692">
    <w:name w:val="正文格式7111"/>
    <w:basedOn w:val="1"/>
    <w:qFormat/>
    <w:uiPriority w:val="0"/>
    <w:pPr>
      <w:spacing w:line="360" w:lineRule="auto"/>
      <w:ind w:firstLine="482"/>
    </w:pPr>
    <w:rPr>
      <w:rFonts w:ascii="宋体" w:hAnsi="宋体" w:eastAsia="宋体" w:cs="Times New Roman"/>
      <w:sz w:val="24"/>
      <w:szCs w:val="24"/>
    </w:rPr>
  </w:style>
  <w:style w:type="character" w:customStyle="1" w:styleId="3693">
    <w:name w:val="题注 Char5111"/>
    <w:qFormat/>
    <w:uiPriority w:val="0"/>
    <w:rPr>
      <w:rFonts w:ascii="黑体" w:hAnsi="Arial" w:eastAsia="黑体" w:cs="Arial"/>
      <w:b/>
      <w:kern w:val="2"/>
      <w:sz w:val="24"/>
      <w:szCs w:val="24"/>
      <w:lang w:val="en-US" w:eastAsia="zh-CN" w:bidi="ar-SA"/>
    </w:rPr>
  </w:style>
  <w:style w:type="paragraph" w:customStyle="1" w:styleId="3694">
    <w:name w:val="图题7111"/>
    <w:basedOn w:val="335"/>
    <w:next w:val="335"/>
    <w:qFormat/>
    <w:uiPriority w:val="0"/>
    <w:pPr>
      <w:ind w:firstLine="0"/>
      <w:jc w:val="center"/>
    </w:pPr>
    <w:rPr>
      <w:rFonts w:ascii="黑体" w:hAnsi="宋体" w:eastAsia="黑体" w:cs="宋体"/>
      <w:bCs/>
      <w:spacing w:val="0"/>
      <w:szCs w:val="24"/>
    </w:rPr>
  </w:style>
  <w:style w:type="paragraph" w:customStyle="1" w:styleId="3695">
    <w:name w:val="表格内字体7111"/>
    <w:basedOn w:val="335"/>
    <w:next w:val="335"/>
    <w:qFormat/>
    <w:uiPriority w:val="0"/>
    <w:pPr>
      <w:spacing w:line="240" w:lineRule="auto"/>
      <w:ind w:firstLine="0"/>
      <w:jc w:val="center"/>
    </w:pPr>
    <w:rPr>
      <w:rFonts w:hAnsi="宋体"/>
      <w:b w:val="0"/>
      <w:spacing w:val="0"/>
      <w:sz w:val="21"/>
      <w:szCs w:val="24"/>
    </w:rPr>
  </w:style>
  <w:style w:type="paragraph" w:customStyle="1" w:styleId="3696">
    <w:name w:val="Char9111"/>
    <w:basedOn w:val="1"/>
    <w:qFormat/>
    <w:uiPriority w:val="0"/>
    <w:pPr>
      <w:ind w:left="-48"/>
    </w:pPr>
    <w:rPr>
      <w:rFonts w:ascii="Times New Roman" w:hAnsi="Times New Roman" w:eastAsia="宋体" w:cs="Times New Roman"/>
      <w:szCs w:val="24"/>
    </w:rPr>
  </w:style>
  <w:style w:type="paragraph" w:customStyle="1" w:styleId="3697">
    <w:name w:val="正文格式＝6111"/>
    <w:basedOn w:val="335"/>
    <w:next w:val="335"/>
    <w:semiHidden/>
    <w:qFormat/>
    <w:uiPriority w:val="0"/>
    <w:rPr>
      <w:rFonts w:hAnsi="宋体"/>
      <w:b w:val="0"/>
      <w:spacing w:val="0"/>
      <w:szCs w:val="24"/>
    </w:rPr>
  </w:style>
  <w:style w:type="paragraph" w:customStyle="1" w:styleId="3698">
    <w:name w:val="表题1511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699">
    <w:name w:val="表题1 Char6111"/>
    <w:qFormat/>
    <w:uiPriority w:val="0"/>
    <w:rPr>
      <w:rFonts w:ascii="黑体" w:hAnsi="Arial" w:eastAsia="黑体" w:cs="Arial"/>
      <w:b/>
      <w:kern w:val="2"/>
      <w:sz w:val="24"/>
      <w:szCs w:val="24"/>
      <w:lang w:val="en-US" w:eastAsia="zh-CN" w:bidi="ar-SA"/>
    </w:rPr>
  </w:style>
  <w:style w:type="paragraph" w:customStyle="1" w:styleId="3700">
    <w:name w:val="燕山正文411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701">
    <w:name w:val="正文修改4111"/>
    <w:basedOn w:val="707"/>
    <w:qFormat/>
    <w:uiPriority w:val="0"/>
    <w:rPr>
      <w:rFonts w:hAnsi="宋体"/>
      <w:color w:val="000000"/>
    </w:rPr>
  </w:style>
  <w:style w:type="character" w:customStyle="1" w:styleId="3702">
    <w:name w:val="正文修改 Char14111"/>
    <w:qFormat/>
    <w:uiPriority w:val="0"/>
    <w:rPr>
      <w:rFonts w:ascii="宋体" w:eastAsia="宋体" w:cs="宋体"/>
      <w:kern w:val="2"/>
      <w:sz w:val="24"/>
      <w:szCs w:val="24"/>
      <w:lang w:val="en-US" w:eastAsia="zh-CN" w:bidi="ar-SA"/>
    </w:rPr>
  </w:style>
  <w:style w:type="paragraph" w:customStyle="1" w:styleId="3703">
    <w:name w:val="表中文字511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704">
    <w:name w:val="默认段落字体 Para Char Char Char Char5111"/>
    <w:basedOn w:val="1"/>
    <w:qFormat/>
    <w:uiPriority w:val="0"/>
    <w:rPr>
      <w:rFonts w:ascii="Times New Roman" w:hAnsi="Times New Roman" w:eastAsia="宋体" w:cs="Times New Roman"/>
      <w:szCs w:val="24"/>
    </w:rPr>
  </w:style>
  <w:style w:type="paragraph" w:customStyle="1" w:styleId="3705">
    <w:name w:val="Char1011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706">
    <w:name w:val="表内5中1111"/>
    <w:basedOn w:val="1"/>
    <w:qFormat/>
    <w:uiPriority w:val="0"/>
    <w:pPr>
      <w:adjustRightInd w:val="0"/>
      <w:snapToGrid w:val="0"/>
      <w:jc w:val="center"/>
    </w:pPr>
    <w:rPr>
      <w:rFonts w:ascii="宋体" w:hAnsi="宋体" w:eastAsia="宋体" w:cs="Arial"/>
      <w:snapToGrid w:val="0"/>
      <w:color w:val="000000"/>
      <w:szCs w:val="21"/>
    </w:rPr>
  </w:style>
  <w:style w:type="paragraph" w:customStyle="1" w:styleId="3707">
    <w:name w:val="表内5414111"/>
    <w:basedOn w:val="1"/>
    <w:qFormat/>
    <w:uiPriority w:val="0"/>
    <w:pPr>
      <w:adjustRightInd w:val="0"/>
      <w:snapToGrid w:val="0"/>
      <w:spacing w:line="300" w:lineRule="auto"/>
      <w:jc w:val="center"/>
    </w:pPr>
    <w:rPr>
      <w:rFonts w:ascii="宋体" w:hAnsi="宋体" w:eastAsia="宋体" w:cs="宋体"/>
      <w:szCs w:val="20"/>
    </w:rPr>
  </w:style>
  <w:style w:type="paragraph" w:customStyle="1" w:styleId="3708">
    <w:name w:val="表内文字小1211"/>
    <w:basedOn w:val="1"/>
    <w:qFormat/>
    <w:uiPriority w:val="0"/>
    <w:pPr>
      <w:adjustRightInd w:val="0"/>
      <w:snapToGrid w:val="0"/>
      <w:jc w:val="center"/>
    </w:pPr>
    <w:rPr>
      <w:rFonts w:ascii="宋体" w:hAnsi="Times" w:eastAsia="宋体" w:cs="Times New Roman"/>
      <w:szCs w:val="20"/>
    </w:rPr>
  </w:style>
  <w:style w:type="character" w:customStyle="1" w:styleId="3709">
    <w:name w:val="正文首行缩进 2 Char111"/>
    <w:qFormat/>
    <w:uiPriority w:val="0"/>
    <w:rPr>
      <w:rFonts w:ascii="宋体" w:hAnsi="宋体" w:eastAsia="仿宋_GB2312" w:cs="宋体"/>
      <w:color w:val="000000"/>
      <w:kern w:val="2"/>
      <w:sz w:val="21"/>
      <w:szCs w:val="24"/>
      <w:lang w:val="en-US" w:eastAsia="zh-CN" w:bidi="ar-SA"/>
    </w:rPr>
  </w:style>
  <w:style w:type="paragraph" w:customStyle="1" w:styleId="3710">
    <w:name w:val="默认段落字体 Para Char411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711">
    <w:name w:val="正文格式8111"/>
    <w:basedOn w:val="1"/>
    <w:qFormat/>
    <w:uiPriority w:val="0"/>
    <w:pPr>
      <w:spacing w:line="360" w:lineRule="auto"/>
      <w:ind w:firstLine="482"/>
    </w:pPr>
    <w:rPr>
      <w:rFonts w:ascii="宋体" w:hAnsi="宋体" w:eastAsia="宋体" w:cs="Times New Roman"/>
      <w:sz w:val="24"/>
      <w:szCs w:val="24"/>
    </w:rPr>
  </w:style>
  <w:style w:type="paragraph" w:customStyle="1" w:styleId="3712">
    <w:name w:val="正文格式9111"/>
    <w:basedOn w:val="1"/>
    <w:qFormat/>
    <w:uiPriority w:val="0"/>
    <w:pPr>
      <w:spacing w:line="360" w:lineRule="auto"/>
      <w:ind w:firstLine="482"/>
    </w:pPr>
    <w:rPr>
      <w:rFonts w:ascii="宋体" w:hAnsi="宋体" w:eastAsia="宋体" w:cs="Times New Roman"/>
      <w:sz w:val="24"/>
      <w:szCs w:val="24"/>
    </w:rPr>
  </w:style>
  <w:style w:type="paragraph" w:customStyle="1" w:styleId="3713">
    <w:name w:val="Char4212"/>
    <w:basedOn w:val="1"/>
    <w:qFormat/>
    <w:uiPriority w:val="0"/>
    <w:pPr>
      <w:ind w:left="-48"/>
    </w:pPr>
    <w:rPr>
      <w:rFonts w:ascii="Times New Roman" w:hAnsi="Times New Roman" w:eastAsia="宋体" w:cs="Times New Roman"/>
      <w:szCs w:val="24"/>
    </w:rPr>
  </w:style>
  <w:style w:type="paragraph" w:customStyle="1" w:styleId="3714">
    <w:name w:val="Char Char Char Char Char Char Char511"/>
    <w:basedOn w:val="1"/>
    <w:qFormat/>
    <w:uiPriority w:val="0"/>
    <w:rPr>
      <w:rFonts w:ascii="Times New Roman" w:hAnsi="Times New Roman" w:eastAsia="宋体" w:cs="Times New Roman"/>
      <w:szCs w:val="24"/>
    </w:rPr>
  </w:style>
  <w:style w:type="paragraph" w:customStyle="1" w:styleId="3715">
    <w:name w:val="Char Char2 Char Char Char Char411"/>
    <w:basedOn w:val="1"/>
    <w:semiHidden/>
    <w:qFormat/>
    <w:uiPriority w:val="0"/>
    <w:rPr>
      <w:rFonts w:ascii="Times New Roman" w:hAnsi="Times New Roman" w:eastAsia="宋体" w:cs="Times New Roman"/>
      <w:szCs w:val="24"/>
    </w:rPr>
  </w:style>
  <w:style w:type="paragraph" w:customStyle="1" w:styleId="3716">
    <w:name w:val="Char1612"/>
    <w:basedOn w:val="1"/>
    <w:qFormat/>
    <w:uiPriority w:val="0"/>
    <w:pPr>
      <w:ind w:left="-48"/>
    </w:pPr>
    <w:rPr>
      <w:rFonts w:ascii="Times New Roman" w:hAnsi="Times New Roman" w:eastAsia="宋体" w:cs="Times New Roman"/>
      <w:szCs w:val="24"/>
    </w:rPr>
  </w:style>
  <w:style w:type="paragraph" w:customStyle="1" w:styleId="3717">
    <w:name w:val="Char Char Char Char1 Char Char Char21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718">
    <w:name w:val="Char1711"/>
    <w:basedOn w:val="1"/>
    <w:qFormat/>
    <w:uiPriority w:val="0"/>
    <w:pPr>
      <w:ind w:left="-48"/>
    </w:pPr>
    <w:rPr>
      <w:rFonts w:ascii="Times New Roman" w:hAnsi="Times New Roman" w:eastAsia="宋体" w:cs="Times New Roman"/>
      <w:szCs w:val="24"/>
    </w:rPr>
  </w:style>
  <w:style w:type="paragraph" w:customStyle="1" w:styleId="3719">
    <w:name w:val="Char Char Char Char Char Char Char1312"/>
    <w:basedOn w:val="1"/>
    <w:qFormat/>
    <w:uiPriority w:val="0"/>
    <w:rPr>
      <w:rFonts w:ascii="Times New Roman" w:hAnsi="Times New Roman" w:eastAsia="宋体" w:cs="Times New Roman"/>
      <w:szCs w:val="24"/>
    </w:rPr>
  </w:style>
  <w:style w:type="paragraph" w:customStyle="1" w:styleId="3720">
    <w:name w:val="Char2312"/>
    <w:basedOn w:val="1"/>
    <w:qFormat/>
    <w:uiPriority w:val="0"/>
    <w:pPr>
      <w:ind w:left="-48"/>
    </w:pPr>
    <w:rPr>
      <w:rFonts w:ascii="Times New Roman" w:hAnsi="Times New Roman" w:eastAsia="宋体" w:cs="Times New Roman"/>
      <w:szCs w:val="24"/>
    </w:rPr>
  </w:style>
  <w:style w:type="paragraph" w:customStyle="1" w:styleId="3721">
    <w:name w:val="Char3312"/>
    <w:basedOn w:val="1"/>
    <w:qFormat/>
    <w:uiPriority w:val="0"/>
    <w:pPr>
      <w:ind w:left="-48"/>
    </w:pPr>
    <w:rPr>
      <w:rFonts w:ascii="Times New Roman" w:hAnsi="Times New Roman" w:eastAsia="宋体" w:cs="Times New Roman"/>
      <w:szCs w:val="24"/>
    </w:rPr>
  </w:style>
  <w:style w:type="paragraph" w:customStyle="1" w:styleId="3722">
    <w:name w:val="Char Char Char Char Char Char Char2212"/>
    <w:basedOn w:val="1"/>
    <w:qFormat/>
    <w:uiPriority w:val="0"/>
    <w:rPr>
      <w:rFonts w:ascii="Times New Roman" w:hAnsi="Times New Roman" w:eastAsia="宋体" w:cs="Times New Roman"/>
      <w:szCs w:val="24"/>
    </w:rPr>
  </w:style>
  <w:style w:type="paragraph" w:customStyle="1" w:styleId="3723">
    <w:name w:val="Char4312"/>
    <w:basedOn w:val="1"/>
    <w:qFormat/>
    <w:uiPriority w:val="0"/>
    <w:pPr>
      <w:ind w:left="-48"/>
    </w:pPr>
    <w:rPr>
      <w:rFonts w:ascii="Times New Roman" w:hAnsi="Times New Roman" w:eastAsia="宋体" w:cs="Times New Roman"/>
      <w:szCs w:val="24"/>
    </w:rPr>
  </w:style>
  <w:style w:type="paragraph" w:customStyle="1" w:styleId="3724">
    <w:name w:val="表格内容111"/>
    <w:qFormat/>
    <w:uiPriority w:val="0"/>
    <w:pPr>
      <w:jc w:val="center"/>
    </w:pPr>
    <w:rPr>
      <w:rFonts w:ascii="Times New Roman" w:hAnsi="Times New Roman" w:eastAsia="宋体" w:cs="Times New Roman"/>
      <w:kern w:val="2"/>
      <w:sz w:val="21"/>
      <w:szCs w:val="21"/>
      <w:lang w:val="en-US" w:eastAsia="zh-CN" w:bidi="ar-SA"/>
    </w:rPr>
  </w:style>
  <w:style w:type="paragraph" w:customStyle="1" w:styleId="3725">
    <w:name w:val="正文格式8211"/>
    <w:basedOn w:val="1"/>
    <w:qFormat/>
    <w:uiPriority w:val="0"/>
    <w:pPr>
      <w:spacing w:line="360" w:lineRule="auto"/>
      <w:ind w:firstLine="482"/>
    </w:pPr>
    <w:rPr>
      <w:rFonts w:ascii="宋体" w:hAnsi="宋体" w:eastAsia="宋体" w:cs="Times New Roman"/>
      <w:sz w:val="24"/>
      <w:szCs w:val="24"/>
    </w:rPr>
  </w:style>
  <w:style w:type="character" w:customStyle="1" w:styleId="3726">
    <w:name w:val="纯文本 Char31"/>
    <w:qFormat/>
    <w:uiPriority w:val="0"/>
    <w:rPr>
      <w:rFonts w:ascii="宋体" w:hAnsi="Courier New" w:eastAsia="宋体" w:cs="Courier New"/>
      <w:kern w:val="2"/>
      <w:sz w:val="24"/>
      <w:szCs w:val="21"/>
      <w:lang w:val="en-US" w:eastAsia="zh-CN" w:bidi="ar-SA"/>
    </w:rPr>
  </w:style>
  <w:style w:type="character" w:customStyle="1" w:styleId="3727">
    <w:name w:val="标题 1 Char51"/>
    <w:qFormat/>
    <w:uiPriority w:val="0"/>
    <w:rPr>
      <w:rFonts w:ascii="黑体" w:hAnsi="宋体" w:eastAsia="黑体" w:cs="Times New Roman"/>
      <w:bCs/>
      <w:kern w:val="44"/>
      <w:sz w:val="32"/>
      <w:szCs w:val="32"/>
      <w:lang w:val="en-US" w:eastAsia="zh-CN" w:bidi="ar-SA"/>
    </w:rPr>
  </w:style>
  <w:style w:type="character" w:customStyle="1" w:styleId="3728">
    <w:name w:val="标题 2 Char71"/>
    <w:qFormat/>
    <w:uiPriority w:val="0"/>
    <w:rPr>
      <w:rFonts w:ascii="黑体" w:hAnsi="Arial" w:eastAsia="黑体" w:cs="Times New Roman"/>
      <w:bCs/>
      <w:kern w:val="2"/>
      <w:sz w:val="30"/>
      <w:szCs w:val="30"/>
      <w:lang w:val="en-US" w:eastAsia="zh-CN" w:bidi="ar-SA"/>
    </w:rPr>
  </w:style>
  <w:style w:type="character" w:customStyle="1" w:styleId="3729">
    <w:name w:val="标题 3 Char141"/>
    <w:qFormat/>
    <w:uiPriority w:val="0"/>
    <w:rPr>
      <w:rFonts w:ascii="黑体" w:hAnsi="宋体" w:eastAsia="黑体" w:cs="Times New Roman"/>
      <w:b/>
      <w:bCs/>
      <w:kern w:val="2"/>
      <w:sz w:val="28"/>
      <w:szCs w:val="28"/>
      <w:lang w:val="en-US" w:eastAsia="zh-CN" w:bidi="ar-SA"/>
    </w:rPr>
  </w:style>
  <w:style w:type="character" w:customStyle="1" w:styleId="3730">
    <w:name w:val="标题 4 Char31"/>
    <w:qFormat/>
    <w:uiPriority w:val="0"/>
    <w:rPr>
      <w:rFonts w:ascii="黑体" w:hAnsi="Arial" w:eastAsia="黑体" w:cs="Times New Roman"/>
      <w:b/>
      <w:bCs/>
      <w:kern w:val="2"/>
      <w:sz w:val="24"/>
      <w:szCs w:val="24"/>
      <w:lang w:val="en-US" w:eastAsia="zh-CN" w:bidi="ar-SA"/>
    </w:rPr>
  </w:style>
  <w:style w:type="character" w:customStyle="1" w:styleId="3731">
    <w:name w:val="标题 5 Char21"/>
    <w:qFormat/>
    <w:uiPriority w:val="0"/>
    <w:rPr>
      <w:rFonts w:ascii="Times New Roman" w:hAnsi="Times New Roman" w:eastAsia="宋体" w:cs="Times New Roman"/>
      <w:b/>
      <w:bCs/>
      <w:kern w:val="2"/>
      <w:sz w:val="28"/>
      <w:szCs w:val="28"/>
      <w:lang w:val="en-US" w:eastAsia="zh-CN" w:bidi="ar-SA"/>
    </w:rPr>
  </w:style>
  <w:style w:type="character" w:customStyle="1" w:styleId="3732">
    <w:name w:val="标题 6 Char21"/>
    <w:qFormat/>
    <w:uiPriority w:val="0"/>
    <w:rPr>
      <w:rFonts w:ascii="Arial" w:hAnsi="Arial" w:eastAsia="黑体" w:cs="Times New Roman"/>
      <w:b/>
      <w:bCs/>
      <w:kern w:val="2"/>
      <w:sz w:val="24"/>
      <w:szCs w:val="24"/>
      <w:lang w:val="en-US" w:eastAsia="zh-CN" w:bidi="ar-SA"/>
    </w:rPr>
  </w:style>
  <w:style w:type="character" w:customStyle="1" w:styleId="3733">
    <w:name w:val="标题 7 Char21"/>
    <w:qFormat/>
    <w:uiPriority w:val="0"/>
    <w:rPr>
      <w:rFonts w:ascii="Times New Roman" w:hAnsi="Times New Roman" w:eastAsia="宋体" w:cs="Times New Roman"/>
      <w:b/>
      <w:bCs/>
      <w:kern w:val="2"/>
      <w:sz w:val="24"/>
      <w:szCs w:val="24"/>
      <w:lang w:val="en-US" w:eastAsia="zh-CN" w:bidi="ar-SA"/>
    </w:rPr>
  </w:style>
  <w:style w:type="character" w:customStyle="1" w:styleId="3734">
    <w:name w:val="标题 8 Char21"/>
    <w:qFormat/>
    <w:uiPriority w:val="0"/>
    <w:rPr>
      <w:rFonts w:ascii="Arial" w:hAnsi="Arial" w:eastAsia="黑体" w:cs="Times New Roman"/>
      <w:kern w:val="2"/>
      <w:sz w:val="24"/>
      <w:szCs w:val="24"/>
      <w:lang w:val="en-US" w:eastAsia="zh-CN" w:bidi="ar-SA"/>
    </w:rPr>
  </w:style>
  <w:style w:type="character" w:customStyle="1" w:styleId="3735">
    <w:name w:val="标题 9 Char21"/>
    <w:qFormat/>
    <w:uiPriority w:val="0"/>
    <w:rPr>
      <w:rFonts w:ascii="Arial" w:hAnsi="Arial" w:eastAsia="黑体" w:cs="Times New Roman"/>
      <w:kern w:val="2"/>
      <w:sz w:val="24"/>
      <w:szCs w:val="21"/>
      <w:lang w:val="en-US" w:eastAsia="zh-CN" w:bidi="ar-SA"/>
    </w:rPr>
  </w:style>
  <w:style w:type="paragraph" w:customStyle="1" w:styleId="3736">
    <w:name w:val="附件61"/>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Cs w:val="0"/>
      <w:color w:val="FF0000"/>
      <w:sz w:val="32"/>
      <w:szCs w:val="32"/>
    </w:rPr>
  </w:style>
  <w:style w:type="paragraph" w:customStyle="1" w:styleId="3737">
    <w:name w:val="正文格式141"/>
    <w:basedOn w:val="1"/>
    <w:qFormat/>
    <w:uiPriority w:val="0"/>
    <w:pPr>
      <w:spacing w:line="360" w:lineRule="auto"/>
      <w:ind w:firstLine="482"/>
    </w:pPr>
    <w:rPr>
      <w:rFonts w:ascii="宋体" w:hAnsi="宋体" w:eastAsia="宋体" w:cs="Times New Roman"/>
      <w:sz w:val="24"/>
      <w:szCs w:val="24"/>
    </w:rPr>
  </w:style>
  <w:style w:type="character" w:customStyle="1" w:styleId="3738">
    <w:name w:val="正文文本 Char41"/>
    <w:qFormat/>
    <w:uiPriority w:val="0"/>
    <w:rPr>
      <w:rFonts w:ascii="Times New Roman" w:hAnsi="Times New Roman" w:eastAsia="宋体" w:cs="Times New Roman"/>
      <w:kern w:val="2"/>
      <w:sz w:val="24"/>
      <w:szCs w:val="24"/>
      <w:lang w:val="en-US" w:eastAsia="zh-CN" w:bidi="ar-SA"/>
    </w:rPr>
  </w:style>
  <w:style w:type="paragraph" w:customStyle="1" w:styleId="3739">
    <w:name w:val="图题101"/>
    <w:basedOn w:val="335"/>
    <w:next w:val="335"/>
    <w:qFormat/>
    <w:uiPriority w:val="0"/>
    <w:pPr>
      <w:ind w:firstLine="0"/>
      <w:jc w:val="center"/>
    </w:pPr>
    <w:rPr>
      <w:rFonts w:ascii="黑体" w:hAnsi="宋体" w:eastAsia="黑体" w:cs="宋体"/>
      <w:bCs/>
      <w:spacing w:val="0"/>
      <w:szCs w:val="24"/>
    </w:rPr>
  </w:style>
  <w:style w:type="paragraph" w:customStyle="1" w:styleId="3740">
    <w:name w:val="表格内字体101"/>
    <w:basedOn w:val="335"/>
    <w:next w:val="335"/>
    <w:qFormat/>
    <w:uiPriority w:val="0"/>
    <w:pPr>
      <w:spacing w:line="240" w:lineRule="auto"/>
      <w:ind w:firstLine="0"/>
      <w:jc w:val="center"/>
    </w:pPr>
    <w:rPr>
      <w:rFonts w:hAnsi="宋体"/>
      <w:b w:val="0"/>
      <w:spacing w:val="0"/>
      <w:sz w:val="21"/>
      <w:szCs w:val="21"/>
    </w:rPr>
  </w:style>
  <w:style w:type="character" w:customStyle="1" w:styleId="3741">
    <w:name w:val="表格内字体 Char101"/>
    <w:qFormat/>
    <w:uiPriority w:val="0"/>
    <w:rPr>
      <w:rFonts w:ascii="宋体" w:hAnsi="宋体" w:eastAsia="宋体" w:cs="Times New Roman"/>
      <w:kern w:val="2"/>
      <w:sz w:val="24"/>
      <w:szCs w:val="21"/>
      <w:lang w:val="en-US" w:eastAsia="zh-CN" w:bidi="ar-SA"/>
    </w:rPr>
  </w:style>
  <w:style w:type="character" w:customStyle="1" w:styleId="3742">
    <w:name w:val="正文格式 Char121"/>
    <w:qFormat/>
    <w:uiPriority w:val="0"/>
    <w:rPr>
      <w:rFonts w:ascii="宋体" w:hAnsi="宋体" w:eastAsia="宋体" w:cs="Times New Roman"/>
      <w:kern w:val="2"/>
      <w:sz w:val="24"/>
      <w:szCs w:val="24"/>
      <w:lang w:val="en-US" w:eastAsia="zh-CN" w:bidi="ar-SA"/>
    </w:rPr>
  </w:style>
  <w:style w:type="character" w:customStyle="1" w:styleId="3743">
    <w:name w:val="文档结构图 Char41"/>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3744">
    <w:name w:val="页眉 Char41"/>
    <w:qFormat/>
    <w:uiPriority w:val="0"/>
    <w:rPr>
      <w:rFonts w:ascii="Times New Roman" w:hAnsi="Times New Roman" w:eastAsia="宋体" w:cs="Times New Roman"/>
      <w:kern w:val="2"/>
      <w:sz w:val="18"/>
      <w:szCs w:val="18"/>
      <w:lang w:val="en-US" w:eastAsia="zh-CN" w:bidi="ar-SA"/>
    </w:rPr>
  </w:style>
  <w:style w:type="character" w:customStyle="1" w:styleId="3745">
    <w:name w:val="页脚 Char41"/>
    <w:qFormat/>
    <w:uiPriority w:val="0"/>
    <w:rPr>
      <w:rFonts w:ascii="Times New Roman" w:hAnsi="Times New Roman" w:eastAsia="宋体" w:cs="Times New Roman"/>
      <w:kern w:val="2"/>
      <w:sz w:val="18"/>
      <w:szCs w:val="18"/>
      <w:lang w:val="en-US" w:eastAsia="zh-CN" w:bidi="ar-SA"/>
    </w:rPr>
  </w:style>
  <w:style w:type="character" w:customStyle="1" w:styleId="3746">
    <w:name w:val="正文缩进 Char321"/>
    <w:qFormat/>
    <w:uiPriority w:val="0"/>
    <w:rPr>
      <w:rFonts w:ascii="宋体" w:hAnsi="宋体" w:eastAsia="宋体" w:cs="宋体"/>
      <w:color w:val="000000"/>
      <w:kern w:val="0"/>
      <w:sz w:val="24"/>
      <w:szCs w:val="24"/>
      <w:lang w:val="en-US" w:eastAsia="zh-CN" w:bidi="ar-SA"/>
    </w:rPr>
  </w:style>
  <w:style w:type="paragraph" w:customStyle="1" w:styleId="3747">
    <w:name w:val="标题4315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748">
    <w:name w:val="燕山正文116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character" w:customStyle="1" w:styleId="3749">
    <w:name w:val="正文文本缩进 Char31"/>
    <w:qFormat/>
    <w:uiPriority w:val="0"/>
    <w:rPr>
      <w:rFonts w:ascii="宋体" w:hAnsi="宋体" w:eastAsia="宋体" w:cs="宋体"/>
      <w:color w:val="000000"/>
      <w:kern w:val="2"/>
      <w:sz w:val="24"/>
      <w:szCs w:val="24"/>
      <w:lang w:val="en-US" w:eastAsia="zh-CN" w:bidi="ar-SA"/>
    </w:rPr>
  </w:style>
  <w:style w:type="paragraph" w:customStyle="1" w:styleId="3750">
    <w:name w:val="表题4131"/>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3751">
    <w:name w:val="表内54171"/>
    <w:basedOn w:val="1"/>
    <w:qFormat/>
    <w:uiPriority w:val="0"/>
    <w:pPr>
      <w:adjustRightInd w:val="0"/>
      <w:snapToGrid w:val="0"/>
      <w:spacing w:line="300" w:lineRule="auto"/>
      <w:jc w:val="center"/>
    </w:pPr>
    <w:rPr>
      <w:rFonts w:ascii="宋体" w:hAnsi="宋体" w:eastAsia="宋体" w:cs="宋体"/>
      <w:szCs w:val="20"/>
    </w:rPr>
  </w:style>
  <w:style w:type="paragraph" w:customStyle="1" w:styleId="3752">
    <w:name w:val="表内文字小2161"/>
    <w:basedOn w:val="1"/>
    <w:qFormat/>
    <w:uiPriority w:val="0"/>
    <w:pPr>
      <w:adjustRightInd w:val="0"/>
      <w:snapToGrid w:val="0"/>
      <w:jc w:val="center"/>
    </w:pPr>
    <w:rPr>
      <w:rFonts w:ascii="宋体" w:hAnsi="Times" w:eastAsia="宋体" w:cs="Times New Roman"/>
      <w:bCs/>
      <w:color w:val="000000"/>
      <w:szCs w:val="20"/>
    </w:rPr>
  </w:style>
  <w:style w:type="paragraph" w:customStyle="1" w:styleId="3753">
    <w:name w:val="表题316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754">
    <w:name w:val="Char Char Char Char Char Char Char101"/>
    <w:basedOn w:val="1"/>
    <w:qFormat/>
    <w:uiPriority w:val="0"/>
    <w:rPr>
      <w:rFonts w:ascii="Times New Roman" w:hAnsi="Times New Roman" w:eastAsia="宋体" w:cs="Times New Roman"/>
      <w:szCs w:val="24"/>
    </w:rPr>
  </w:style>
  <w:style w:type="character" w:customStyle="1" w:styleId="3755">
    <w:name w:val="正文文本缩进 3 Char51"/>
    <w:qFormat/>
    <w:uiPriority w:val="0"/>
    <w:rPr>
      <w:rFonts w:ascii="Times New Roman" w:hAnsi="Times New Roman" w:eastAsia="宋体" w:cs="Times New Roman"/>
      <w:kern w:val="2"/>
      <w:sz w:val="16"/>
      <w:szCs w:val="16"/>
      <w:lang w:val="en-US" w:eastAsia="zh-CN" w:bidi="ar-SA"/>
    </w:rPr>
  </w:style>
  <w:style w:type="character" w:customStyle="1" w:styleId="3756">
    <w:name w:val="正文文本缩进 2 Char31"/>
    <w:qFormat/>
    <w:uiPriority w:val="0"/>
    <w:rPr>
      <w:rFonts w:ascii="Times New Roman" w:hAnsi="Times New Roman" w:eastAsia="宋体" w:cs="Times New Roman"/>
      <w:kern w:val="2"/>
      <w:sz w:val="24"/>
      <w:szCs w:val="24"/>
      <w:lang w:val="en-US" w:eastAsia="zh-CN" w:bidi="ar-SA"/>
    </w:rPr>
  </w:style>
  <w:style w:type="paragraph" w:customStyle="1" w:styleId="3757">
    <w:name w:val="正文24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758">
    <w:name w:val="表文字56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759">
    <w:name w:val="表内文字小3161"/>
    <w:basedOn w:val="1"/>
    <w:qFormat/>
    <w:uiPriority w:val="0"/>
    <w:pPr>
      <w:adjustRightInd w:val="0"/>
      <w:snapToGrid w:val="0"/>
      <w:jc w:val="center"/>
    </w:pPr>
    <w:rPr>
      <w:rFonts w:ascii="宋体" w:hAnsi="Times" w:eastAsia="宋体" w:cs="宋体"/>
      <w:bCs/>
      <w:color w:val="003366"/>
      <w:szCs w:val="20"/>
    </w:rPr>
  </w:style>
  <w:style w:type="paragraph" w:customStyle="1" w:styleId="3760">
    <w:name w:val="表内宋51141"/>
    <w:basedOn w:val="74"/>
    <w:qFormat/>
    <w:uiPriority w:val="0"/>
    <w:pPr>
      <w:adjustRightInd w:val="0"/>
      <w:snapToGrid w:val="0"/>
      <w:spacing w:before="0" w:beforeAutospacing="0" w:after="0" w:afterAutospacing="0"/>
      <w:jc w:val="both"/>
    </w:pPr>
    <w:rPr>
      <w:rFonts w:cs="宋体"/>
      <w:color w:val="000000"/>
      <w:sz w:val="21"/>
    </w:rPr>
  </w:style>
  <w:style w:type="character" w:customStyle="1" w:styleId="3761">
    <w:name w:val="正文首行缩进 Char31"/>
    <w:qFormat/>
    <w:uiPriority w:val="0"/>
    <w:rPr>
      <w:rFonts w:ascii="Times New Roman" w:hAnsi="Times New Roman" w:eastAsia="宋体" w:cs="Times New Roman"/>
      <w:kern w:val="2"/>
      <w:sz w:val="21"/>
      <w:szCs w:val="24"/>
      <w:lang w:val="en-US" w:eastAsia="zh-CN" w:bidi="ar-SA"/>
    </w:rPr>
  </w:style>
  <w:style w:type="paragraph" w:customStyle="1" w:styleId="3762">
    <w:name w:val="文本框4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763">
    <w:name w:val="正文.4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64">
    <w:name w:val="表6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765">
    <w:name w:val="默认段落字体 Para Char Char Char Char81"/>
    <w:basedOn w:val="1"/>
    <w:qFormat/>
    <w:uiPriority w:val="0"/>
    <w:rPr>
      <w:rFonts w:ascii="Times New Roman" w:hAnsi="Times New Roman" w:eastAsia="宋体" w:cs="Times New Roman"/>
      <w:szCs w:val="24"/>
    </w:rPr>
  </w:style>
  <w:style w:type="paragraph" w:customStyle="1" w:styleId="3766">
    <w:name w:val="黑体三号71"/>
    <w:basedOn w:val="335"/>
    <w:qFormat/>
    <w:uiPriority w:val="0"/>
    <w:pPr>
      <w:jc w:val="center"/>
    </w:pPr>
    <w:rPr>
      <w:rFonts w:ascii="黑体" w:hAnsi="宋体" w:eastAsia="黑体" w:cs="宋体"/>
      <w:bCs/>
      <w:spacing w:val="0"/>
      <w:sz w:val="32"/>
    </w:rPr>
  </w:style>
  <w:style w:type="paragraph" w:customStyle="1" w:styleId="3767">
    <w:name w:val="Char Char2 Char Char Char Char91"/>
    <w:basedOn w:val="1"/>
    <w:semiHidden/>
    <w:qFormat/>
    <w:uiPriority w:val="0"/>
    <w:rPr>
      <w:rFonts w:ascii="Times New Roman" w:hAnsi="Times New Roman" w:eastAsia="宋体" w:cs="Times New Roman"/>
      <w:szCs w:val="24"/>
    </w:rPr>
  </w:style>
  <w:style w:type="paragraph" w:customStyle="1" w:styleId="3768">
    <w:name w:val="正文格式＝91"/>
    <w:basedOn w:val="335"/>
    <w:next w:val="335"/>
    <w:semiHidden/>
    <w:qFormat/>
    <w:uiPriority w:val="0"/>
    <w:rPr>
      <w:rFonts w:hAnsi="宋体"/>
      <w:b w:val="0"/>
      <w:spacing w:val="0"/>
      <w:szCs w:val="24"/>
    </w:rPr>
  </w:style>
  <w:style w:type="paragraph" w:customStyle="1" w:styleId="3769">
    <w:name w:val="Char301"/>
    <w:basedOn w:val="1"/>
    <w:qFormat/>
    <w:uiPriority w:val="0"/>
    <w:pPr>
      <w:ind w:left="-48"/>
    </w:pPr>
    <w:rPr>
      <w:rFonts w:ascii="Times New Roman" w:hAnsi="Times New Roman" w:eastAsia="宋体" w:cs="Times New Roman"/>
      <w:szCs w:val="24"/>
    </w:rPr>
  </w:style>
  <w:style w:type="paragraph" w:customStyle="1" w:styleId="3770">
    <w:name w:val="样式151"/>
    <w:basedOn w:val="760"/>
    <w:qFormat/>
    <w:uiPriority w:val="0"/>
    <w:pPr>
      <w:spacing w:line="240" w:lineRule="auto"/>
      <w:ind w:firstLine="0"/>
      <w:jc w:val="center"/>
    </w:pPr>
    <w:rPr>
      <w:rFonts w:cs="Times New Roman"/>
      <w:b/>
      <w:color w:val="auto"/>
      <w:szCs w:val="20"/>
    </w:rPr>
  </w:style>
  <w:style w:type="paragraph" w:customStyle="1" w:styleId="3771">
    <w:name w:val="表题18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3772">
    <w:name w:val="燕山正文7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character" w:customStyle="1" w:styleId="3773">
    <w:name w:val="燕山正文 Char171"/>
    <w:qFormat/>
    <w:uiPriority w:val="0"/>
    <w:rPr>
      <w:rFonts w:ascii="宋体" w:hAnsi="Times New Roman" w:eastAsia="宋体" w:cs="宋体"/>
      <w:kern w:val="2"/>
      <w:sz w:val="24"/>
      <w:szCs w:val="24"/>
      <w:lang w:val="en-US" w:eastAsia="zh-CN" w:bidi="ar-SA"/>
    </w:rPr>
  </w:style>
  <w:style w:type="paragraph" w:customStyle="1" w:styleId="3774">
    <w:name w:val="正文修改71"/>
    <w:basedOn w:val="707"/>
    <w:qFormat/>
    <w:uiPriority w:val="0"/>
    <w:rPr>
      <w:rFonts w:hAnsi="宋体"/>
      <w:color w:val="000000"/>
    </w:rPr>
  </w:style>
  <w:style w:type="character" w:customStyle="1" w:styleId="3775">
    <w:name w:val="正文修改 Char171"/>
    <w:qFormat/>
    <w:uiPriority w:val="0"/>
    <w:rPr>
      <w:rFonts w:ascii="宋体" w:hAnsi="宋体" w:eastAsia="宋体" w:cs="宋体"/>
      <w:color w:val="000000"/>
      <w:kern w:val="2"/>
      <w:sz w:val="24"/>
      <w:szCs w:val="24"/>
      <w:lang w:val="en-US" w:eastAsia="zh-CN" w:bidi="ar-SA"/>
    </w:rPr>
  </w:style>
  <w:style w:type="character" w:customStyle="1" w:styleId="3776">
    <w:name w:val="题注 Char81"/>
    <w:qFormat/>
    <w:uiPriority w:val="0"/>
    <w:rPr>
      <w:rFonts w:ascii="黑体" w:hAnsi="Arial" w:eastAsia="黑体" w:cs="Arial"/>
      <w:b/>
      <w:kern w:val="2"/>
      <w:sz w:val="24"/>
      <w:szCs w:val="24"/>
      <w:lang w:val="en-US" w:eastAsia="zh-CN" w:bidi="ar-SA"/>
    </w:rPr>
  </w:style>
  <w:style w:type="character" w:customStyle="1" w:styleId="3777">
    <w:name w:val="表题1 Char91"/>
    <w:qFormat/>
    <w:uiPriority w:val="0"/>
    <w:rPr>
      <w:rFonts w:ascii="黑体" w:hAnsi="Arial" w:eastAsia="黑体" w:cs="Arial"/>
      <w:b/>
      <w:kern w:val="2"/>
      <w:sz w:val="24"/>
      <w:szCs w:val="24"/>
      <w:lang w:val="en-US" w:eastAsia="zh-CN" w:bidi="ar-SA"/>
    </w:rPr>
  </w:style>
  <w:style w:type="paragraph" w:customStyle="1" w:styleId="3778">
    <w:name w:val="首行缩进:  0.99 厘米 + 首行缩进:  2 字符3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character" w:customStyle="1" w:styleId="3779">
    <w:name w:val="正文文本 3 Char31"/>
    <w:qFormat/>
    <w:uiPriority w:val="0"/>
    <w:rPr>
      <w:rFonts w:ascii="Times New Roman" w:hAnsi="Times New Roman" w:eastAsia="宋体" w:cs="Times New Roman"/>
      <w:kern w:val="2"/>
      <w:sz w:val="16"/>
      <w:szCs w:val="16"/>
      <w:lang w:val="en-US" w:eastAsia="zh-CN" w:bidi="ar-SA"/>
    </w:rPr>
  </w:style>
  <w:style w:type="paragraph" w:customStyle="1" w:styleId="3780">
    <w:name w:val="图表名称3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3781">
    <w:name w:val="表内文字边3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3782">
    <w:name w:val="正文缩3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3783">
    <w:name w:val="样式23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3784">
    <w:name w:val="默认段落字体 Para Char Char Char Char Char31"/>
    <w:basedOn w:val="1"/>
    <w:qFormat/>
    <w:uiPriority w:val="0"/>
    <w:rPr>
      <w:rFonts w:ascii="Times New Roman" w:hAnsi="Times New Roman" w:eastAsia="宋体" w:cs="Times New Roman"/>
      <w:szCs w:val="24"/>
    </w:rPr>
  </w:style>
  <w:style w:type="paragraph" w:customStyle="1" w:styleId="3785">
    <w:name w:val="表中文字8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786">
    <w:name w:val="表内宋5中51"/>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character" w:customStyle="1" w:styleId="3787">
    <w:name w:val="表中文字 Char271"/>
    <w:qFormat/>
    <w:uiPriority w:val="0"/>
    <w:rPr>
      <w:rFonts w:ascii="宋体" w:hAnsi="Times New Roman" w:eastAsia="宋体" w:cs="Times New Roman"/>
      <w:kern w:val="0"/>
      <w:sz w:val="24"/>
      <w:szCs w:val="21"/>
      <w:lang w:val="en-US" w:eastAsia="zh-CN" w:bidi="ar-SA"/>
    </w:rPr>
  </w:style>
  <w:style w:type="paragraph" w:customStyle="1" w:styleId="3788">
    <w:name w:val="样式 标题 3 + 段前: 12 磅3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3789">
    <w:name w:val="表内文字小51"/>
    <w:basedOn w:val="1"/>
    <w:qFormat/>
    <w:uiPriority w:val="0"/>
    <w:pPr>
      <w:adjustRightInd w:val="0"/>
      <w:snapToGrid w:val="0"/>
      <w:jc w:val="center"/>
    </w:pPr>
    <w:rPr>
      <w:rFonts w:ascii="宋体" w:hAnsi="Times" w:eastAsia="宋体" w:cs="Times New Roman"/>
      <w:szCs w:val="20"/>
    </w:rPr>
  </w:style>
  <w:style w:type="paragraph" w:customStyle="1" w:styleId="3790">
    <w:name w:val="表内551"/>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3791">
    <w:name w:val="表内宋531"/>
    <w:basedOn w:val="793"/>
    <w:semiHidden/>
    <w:qFormat/>
    <w:uiPriority w:val="0"/>
    <w:pPr>
      <w:widowControl/>
      <w:autoSpaceDE w:val="0"/>
      <w:autoSpaceDN w:val="0"/>
      <w:jc w:val="left"/>
      <w:textAlignment w:val="auto"/>
    </w:pPr>
    <w:rPr>
      <w:color w:val="auto"/>
      <w:w w:val="90"/>
    </w:rPr>
  </w:style>
  <w:style w:type="paragraph" w:customStyle="1" w:styleId="3792">
    <w:name w:val="Char Char Char Char1 Char Char Char6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793">
    <w:name w:val="正文格式151"/>
    <w:basedOn w:val="1"/>
    <w:qFormat/>
    <w:uiPriority w:val="0"/>
    <w:pPr>
      <w:spacing w:line="360" w:lineRule="auto"/>
      <w:ind w:firstLine="482"/>
    </w:pPr>
    <w:rPr>
      <w:rFonts w:ascii="宋体" w:hAnsi="宋体" w:eastAsia="宋体" w:cs="Times New Roman"/>
      <w:sz w:val="24"/>
      <w:szCs w:val="24"/>
    </w:rPr>
  </w:style>
  <w:style w:type="paragraph" w:customStyle="1" w:styleId="3794">
    <w:name w:val="图题131"/>
    <w:basedOn w:val="335"/>
    <w:next w:val="335"/>
    <w:qFormat/>
    <w:uiPriority w:val="0"/>
    <w:pPr>
      <w:ind w:firstLine="0"/>
      <w:jc w:val="center"/>
    </w:pPr>
    <w:rPr>
      <w:rFonts w:ascii="黑体" w:hAnsi="宋体" w:eastAsia="黑体" w:cs="宋体"/>
      <w:bCs/>
      <w:spacing w:val="0"/>
      <w:szCs w:val="24"/>
    </w:rPr>
  </w:style>
  <w:style w:type="paragraph" w:customStyle="1" w:styleId="3795">
    <w:name w:val="表格内字体141"/>
    <w:basedOn w:val="335"/>
    <w:next w:val="335"/>
    <w:qFormat/>
    <w:uiPriority w:val="0"/>
    <w:pPr>
      <w:spacing w:line="240" w:lineRule="auto"/>
      <w:ind w:firstLine="0"/>
      <w:jc w:val="center"/>
    </w:pPr>
    <w:rPr>
      <w:rFonts w:hAnsi="宋体"/>
      <w:b w:val="0"/>
      <w:spacing w:val="0"/>
      <w:sz w:val="21"/>
      <w:szCs w:val="24"/>
    </w:rPr>
  </w:style>
  <w:style w:type="character" w:customStyle="1" w:styleId="3796">
    <w:name w:val="Char Char1161"/>
    <w:qFormat/>
    <w:uiPriority w:val="0"/>
    <w:rPr>
      <w:rFonts w:ascii="黑体" w:hAnsi="Arial" w:eastAsia="黑体"/>
      <w:bCs/>
      <w:kern w:val="2"/>
      <w:sz w:val="30"/>
      <w:szCs w:val="30"/>
      <w:lang w:val="en-US" w:eastAsia="zh-CN" w:bidi="ar-SA"/>
    </w:rPr>
  </w:style>
  <w:style w:type="paragraph" w:customStyle="1" w:styleId="3797">
    <w:name w:val="Char1151"/>
    <w:basedOn w:val="1"/>
    <w:qFormat/>
    <w:uiPriority w:val="0"/>
    <w:pPr>
      <w:ind w:left="-48"/>
    </w:pPr>
    <w:rPr>
      <w:rFonts w:ascii="Times New Roman" w:hAnsi="Times New Roman" w:eastAsia="宋体" w:cs="Times New Roman"/>
      <w:szCs w:val="24"/>
    </w:rPr>
  </w:style>
  <w:style w:type="paragraph" w:customStyle="1" w:styleId="3798">
    <w:name w:val="正文格式＝131"/>
    <w:basedOn w:val="335"/>
    <w:next w:val="335"/>
    <w:semiHidden/>
    <w:qFormat/>
    <w:uiPriority w:val="0"/>
    <w:rPr>
      <w:rFonts w:hAnsi="宋体"/>
      <w:b w:val="0"/>
      <w:spacing w:val="0"/>
      <w:szCs w:val="24"/>
    </w:rPr>
  </w:style>
  <w:style w:type="paragraph" w:customStyle="1" w:styleId="3799">
    <w:name w:val="正文格式241"/>
    <w:basedOn w:val="1"/>
    <w:qFormat/>
    <w:uiPriority w:val="0"/>
    <w:pPr>
      <w:spacing w:line="360" w:lineRule="auto"/>
      <w:ind w:firstLine="482"/>
    </w:pPr>
    <w:rPr>
      <w:rFonts w:ascii="宋体" w:hAnsi="宋体" w:eastAsia="宋体" w:cs="Times New Roman"/>
      <w:sz w:val="24"/>
      <w:szCs w:val="24"/>
    </w:rPr>
  </w:style>
  <w:style w:type="character" w:customStyle="1" w:styleId="3800">
    <w:name w:val="题注 Char131"/>
    <w:qFormat/>
    <w:uiPriority w:val="0"/>
    <w:rPr>
      <w:rFonts w:ascii="黑体" w:hAnsi="Arial" w:eastAsia="黑体" w:cs="Arial"/>
      <w:b/>
      <w:kern w:val="2"/>
      <w:sz w:val="24"/>
      <w:szCs w:val="24"/>
      <w:lang w:val="en-US" w:eastAsia="zh-CN" w:bidi="ar-SA"/>
    </w:rPr>
  </w:style>
  <w:style w:type="paragraph" w:customStyle="1" w:styleId="3801">
    <w:name w:val="图题241"/>
    <w:basedOn w:val="335"/>
    <w:next w:val="335"/>
    <w:qFormat/>
    <w:uiPriority w:val="0"/>
    <w:pPr>
      <w:ind w:firstLine="0"/>
      <w:jc w:val="center"/>
    </w:pPr>
    <w:rPr>
      <w:rFonts w:ascii="黑体" w:hAnsi="宋体" w:eastAsia="黑体" w:cs="宋体"/>
      <w:bCs/>
      <w:spacing w:val="0"/>
      <w:szCs w:val="24"/>
    </w:rPr>
  </w:style>
  <w:style w:type="paragraph" w:customStyle="1" w:styleId="3802">
    <w:name w:val="表格内字体241"/>
    <w:basedOn w:val="335"/>
    <w:next w:val="335"/>
    <w:qFormat/>
    <w:uiPriority w:val="0"/>
    <w:pPr>
      <w:spacing w:line="240" w:lineRule="auto"/>
      <w:ind w:firstLine="0"/>
      <w:jc w:val="center"/>
    </w:pPr>
    <w:rPr>
      <w:rFonts w:hAnsi="宋体"/>
      <w:b w:val="0"/>
      <w:spacing w:val="0"/>
      <w:sz w:val="21"/>
      <w:szCs w:val="24"/>
    </w:rPr>
  </w:style>
  <w:style w:type="paragraph" w:customStyle="1" w:styleId="3803">
    <w:name w:val="表内541131"/>
    <w:basedOn w:val="1"/>
    <w:qFormat/>
    <w:uiPriority w:val="0"/>
    <w:pPr>
      <w:adjustRightInd w:val="0"/>
      <w:snapToGrid w:val="0"/>
      <w:spacing w:line="300" w:lineRule="auto"/>
      <w:jc w:val="center"/>
    </w:pPr>
    <w:rPr>
      <w:rFonts w:ascii="宋体" w:hAnsi="宋体" w:eastAsia="宋体" w:cs="宋体"/>
      <w:szCs w:val="20"/>
    </w:rPr>
  </w:style>
  <w:style w:type="paragraph" w:customStyle="1" w:styleId="3804">
    <w:name w:val="表内文字小21131"/>
    <w:basedOn w:val="1"/>
    <w:qFormat/>
    <w:uiPriority w:val="0"/>
    <w:pPr>
      <w:adjustRightInd w:val="0"/>
      <w:snapToGrid w:val="0"/>
      <w:jc w:val="center"/>
    </w:pPr>
    <w:rPr>
      <w:rFonts w:ascii="宋体" w:hAnsi="Times" w:eastAsia="宋体" w:cs="Times New Roman"/>
      <w:bCs/>
      <w:color w:val="000000"/>
      <w:szCs w:val="20"/>
    </w:rPr>
  </w:style>
  <w:style w:type="paragraph" w:customStyle="1" w:styleId="3805">
    <w:name w:val="表题3113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806">
    <w:name w:val="Char Char Char Char Char Char Char181"/>
    <w:basedOn w:val="1"/>
    <w:qFormat/>
    <w:uiPriority w:val="0"/>
    <w:rPr>
      <w:rFonts w:ascii="Times New Roman" w:hAnsi="Times New Roman" w:eastAsia="宋体" w:cs="Times New Roman"/>
      <w:szCs w:val="24"/>
    </w:rPr>
  </w:style>
  <w:style w:type="paragraph" w:customStyle="1" w:styleId="3807">
    <w:name w:val="标题43113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808">
    <w:name w:val="燕山正文1113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809">
    <w:name w:val="默认段落字体 Para Char Char Char Char131"/>
    <w:basedOn w:val="1"/>
    <w:qFormat/>
    <w:uiPriority w:val="0"/>
    <w:rPr>
      <w:rFonts w:ascii="Times New Roman" w:hAnsi="Times New Roman" w:eastAsia="宋体" w:cs="Times New Roman"/>
      <w:szCs w:val="24"/>
    </w:rPr>
  </w:style>
  <w:style w:type="paragraph" w:customStyle="1" w:styleId="3810">
    <w:name w:val="附件131"/>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 w:val="0"/>
      <w:bCs w:val="0"/>
      <w:color w:val="FF0000"/>
      <w:sz w:val="32"/>
      <w:szCs w:val="32"/>
    </w:rPr>
  </w:style>
  <w:style w:type="paragraph" w:customStyle="1" w:styleId="3811">
    <w:name w:val="黑体三号131"/>
    <w:basedOn w:val="335"/>
    <w:qFormat/>
    <w:uiPriority w:val="0"/>
    <w:pPr>
      <w:jc w:val="center"/>
    </w:pPr>
    <w:rPr>
      <w:rFonts w:ascii="黑体" w:hAnsi="宋体" w:eastAsia="黑体" w:cs="宋体"/>
      <w:bCs/>
      <w:spacing w:val="0"/>
      <w:sz w:val="32"/>
    </w:rPr>
  </w:style>
  <w:style w:type="paragraph" w:customStyle="1" w:styleId="3812">
    <w:name w:val="表131"/>
    <w:basedOn w:val="1"/>
    <w:qFormat/>
    <w:uiPriority w:val="0"/>
    <w:pPr>
      <w:adjustRightInd w:val="0"/>
      <w:snapToGrid w:val="0"/>
      <w:jc w:val="center"/>
    </w:pPr>
    <w:rPr>
      <w:rFonts w:ascii="Times New Roman" w:hAnsi="Times New Roman" w:eastAsia="仿宋_GB2312" w:cs="Times New Roman"/>
      <w:sz w:val="24"/>
      <w:szCs w:val="24"/>
    </w:rPr>
  </w:style>
  <w:style w:type="character" w:customStyle="1" w:styleId="3813">
    <w:name w:val="Char Char661"/>
    <w:qFormat/>
    <w:uiPriority w:val="0"/>
    <w:rPr>
      <w:rFonts w:ascii="黑体" w:eastAsia="黑体"/>
      <w:b/>
      <w:bCs/>
      <w:kern w:val="2"/>
      <w:sz w:val="28"/>
      <w:szCs w:val="28"/>
      <w:lang w:val="en-US" w:eastAsia="zh-CN" w:bidi="ar-SA"/>
    </w:rPr>
  </w:style>
  <w:style w:type="paragraph" w:customStyle="1" w:styleId="3814">
    <w:name w:val="表题114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815">
    <w:name w:val="燕山正文15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816">
    <w:name w:val="正文修改131"/>
    <w:basedOn w:val="707"/>
    <w:qFormat/>
    <w:uiPriority w:val="0"/>
    <w:rPr>
      <w:rFonts w:hAnsi="宋体"/>
      <w:color w:val="000000"/>
    </w:rPr>
  </w:style>
  <w:style w:type="character" w:customStyle="1" w:styleId="3817">
    <w:name w:val="正文修改 Char1131"/>
    <w:qFormat/>
    <w:uiPriority w:val="0"/>
    <w:rPr>
      <w:rFonts w:ascii="宋体" w:hAnsi="宋体" w:eastAsia="宋体" w:cs="宋体"/>
      <w:color w:val="000000"/>
      <w:kern w:val="2"/>
      <w:sz w:val="24"/>
      <w:szCs w:val="24"/>
      <w:lang w:val="en-US" w:eastAsia="zh-CN" w:bidi="ar-SA"/>
    </w:rPr>
  </w:style>
  <w:style w:type="paragraph" w:customStyle="1" w:styleId="3818">
    <w:name w:val="表中文字14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819">
    <w:name w:val="表文字514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820">
    <w:name w:val="表内文字小31131"/>
    <w:basedOn w:val="1"/>
    <w:qFormat/>
    <w:uiPriority w:val="0"/>
    <w:pPr>
      <w:adjustRightInd w:val="0"/>
      <w:snapToGrid w:val="0"/>
      <w:jc w:val="center"/>
    </w:pPr>
    <w:rPr>
      <w:rFonts w:ascii="宋体" w:hAnsi="Times" w:eastAsia="宋体" w:cs="宋体"/>
      <w:bCs/>
      <w:color w:val="003366"/>
      <w:szCs w:val="20"/>
    </w:rPr>
  </w:style>
  <w:style w:type="paragraph" w:customStyle="1" w:styleId="3821">
    <w:name w:val="样式1131"/>
    <w:basedOn w:val="760"/>
    <w:qFormat/>
    <w:uiPriority w:val="0"/>
    <w:pPr>
      <w:spacing w:line="240" w:lineRule="auto"/>
      <w:ind w:firstLine="0"/>
      <w:jc w:val="center"/>
    </w:pPr>
    <w:rPr>
      <w:rFonts w:cs="Times New Roman"/>
      <w:b/>
      <w:color w:val="auto"/>
      <w:szCs w:val="20"/>
    </w:rPr>
  </w:style>
  <w:style w:type="paragraph" w:customStyle="1" w:styleId="3822">
    <w:name w:val="正文格式＝231"/>
    <w:basedOn w:val="335"/>
    <w:next w:val="335"/>
    <w:semiHidden/>
    <w:qFormat/>
    <w:uiPriority w:val="0"/>
    <w:rPr>
      <w:rFonts w:hAnsi="宋体"/>
      <w:b w:val="0"/>
      <w:spacing w:val="0"/>
      <w:szCs w:val="24"/>
    </w:rPr>
  </w:style>
  <w:style w:type="paragraph" w:customStyle="1" w:styleId="3823">
    <w:name w:val="Char2101"/>
    <w:basedOn w:val="1"/>
    <w:qFormat/>
    <w:uiPriority w:val="0"/>
    <w:pPr>
      <w:ind w:left="-48"/>
    </w:pPr>
    <w:rPr>
      <w:rFonts w:ascii="Times New Roman" w:hAnsi="Times New Roman" w:eastAsia="宋体" w:cs="Times New Roman"/>
      <w:szCs w:val="24"/>
    </w:rPr>
  </w:style>
  <w:style w:type="paragraph" w:customStyle="1" w:styleId="3824">
    <w:name w:val="表内文字小251"/>
    <w:basedOn w:val="1"/>
    <w:qFormat/>
    <w:uiPriority w:val="0"/>
    <w:pPr>
      <w:adjustRightInd w:val="0"/>
      <w:snapToGrid w:val="0"/>
      <w:jc w:val="center"/>
    </w:pPr>
    <w:rPr>
      <w:rFonts w:ascii="宋体" w:hAnsi="Times" w:eastAsia="宋体" w:cs="Times New Roman"/>
      <w:bCs/>
      <w:color w:val="000000"/>
      <w:szCs w:val="20"/>
    </w:rPr>
  </w:style>
  <w:style w:type="paragraph" w:customStyle="1" w:styleId="3825">
    <w:name w:val="表内534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826">
    <w:name w:val="正文格式331"/>
    <w:basedOn w:val="1"/>
    <w:qFormat/>
    <w:uiPriority w:val="0"/>
    <w:pPr>
      <w:spacing w:line="360" w:lineRule="auto"/>
      <w:ind w:firstLine="482"/>
    </w:pPr>
    <w:rPr>
      <w:rFonts w:ascii="宋体" w:hAnsi="宋体" w:eastAsia="宋体" w:cs="Times New Roman"/>
      <w:sz w:val="24"/>
      <w:szCs w:val="24"/>
    </w:rPr>
  </w:style>
  <w:style w:type="character" w:customStyle="1" w:styleId="3827">
    <w:name w:val="题注 Char231"/>
    <w:qFormat/>
    <w:uiPriority w:val="0"/>
    <w:rPr>
      <w:rFonts w:ascii="黑体" w:hAnsi="Arial" w:eastAsia="黑体" w:cs="Arial"/>
      <w:b/>
      <w:kern w:val="2"/>
      <w:sz w:val="24"/>
      <w:szCs w:val="24"/>
      <w:lang w:val="en-US" w:eastAsia="zh-CN" w:bidi="ar-SA"/>
    </w:rPr>
  </w:style>
  <w:style w:type="paragraph" w:customStyle="1" w:styleId="3828">
    <w:name w:val="图题331"/>
    <w:basedOn w:val="335"/>
    <w:next w:val="335"/>
    <w:qFormat/>
    <w:uiPriority w:val="0"/>
    <w:pPr>
      <w:ind w:firstLine="0"/>
      <w:jc w:val="center"/>
    </w:pPr>
    <w:rPr>
      <w:rFonts w:ascii="黑体" w:hAnsi="宋体" w:eastAsia="黑体" w:cs="宋体"/>
      <w:bCs/>
      <w:spacing w:val="0"/>
      <w:szCs w:val="24"/>
    </w:rPr>
  </w:style>
  <w:style w:type="paragraph" w:customStyle="1" w:styleId="3829">
    <w:name w:val="表格内字体331"/>
    <w:basedOn w:val="335"/>
    <w:next w:val="335"/>
    <w:qFormat/>
    <w:uiPriority w:val="0"/>
    <w:pPr>
      <w:spacing w:line="240" w:lineRule="auto"/>
      <w:ind w:firstLine="0"/>
      <w:jc w:val="center"/>
    </w:pPr>
    <w:rPr>
      <w:rFonts w:hAnsi="宋体"/>
      <w:b w:val="0"/>
      <w:spacing w:val="0"/>
      <w:sz w:val="21"/>
      <w:szCs w:val="24"/>
    </w:rPr>
  </w:style>
  <w:style w:type="paragraph" w:customStyle="1" w:styleId="3830">
    <w:name w:val="表内541231"/>
    <w:basedOn w:val="1"/>
    <w:qFormat/>
    <w:uiPriority w:val="0"/>
    <w:pPr>
      <w:adjustRightInd w:val="0"/>
      <w:snapToGrid w:val="0"/>
      <w:spacing w:line="300" w:lineRule="auto"/>
      <w:jc w:val="center"/>
    </w:pPr>
    <w:rPr>
      <w:rFonts w:ascii="宋体" w:hAnsi="宋体" w:eastAsia="宋体" w:cs="宋体"/>
      <w:szCs w:val="20"/>
    </w:rPr>
  </w:style>
  <w:style w:type="paragraph" w:customStyle="1" w:styleId="3831">
    <w:name w:val="表内文字小21231"/>
    <w:basedOn w:val="1"/>
    <w:qFormat/>
    <w:uiPriority w:val="0"/>
    <w:pPr>
      <w:adjustRightInd w:val="0"/>
      <w:snapToGrid w:val="0"/>
      <w:jc w:val="center"/>
    </w:pPr>
    <w:rPr>
      <w:rFonts w:ascii="宋体" w:hAnsi="Times" w:eastAsia="宋体" w:cs="Times New Roman"/>
      <w:bCs/>
      <w:color w:val="000000"/>
      <w:szCs w:val="20"/>
    </w:rPr>
  </w:style>
  <w:style w:type="paragraph" w:customStyle="1" w:styleId="3832">
    <w:name w:val="表题3123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833">
    <w:name w:val="标题43123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3834">
    <w:name w:val="燕山正文1123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3835">
    <w:name w:val="默认段落字体 Para Char Char Char Char231"/>
    <w:basedOn w:val="1"/>
    <w:qFormat/>
    <w:uiPriority w:val="0"/>
    <w:rPr>
      <w:rFonts w:ascii="Times New Roman" w:hAnsi="Times New Roman" w:eastAsia="宋体" w:cs="Times New Roman"/>
      <w:szCs w:val="24"/>
    </w:rPr>
  </w:style>
  <w:style w:type="paragraph" w:customStyle="1" w:styleId="3836">
    <w:name w:val="附件231"/>
    <w:basedOn w:val="3"/>
    <w:next w:val="335"/>
    <w:qFormat/>
    <w:uiPriority w:val="0"/>
    <w:pPr>
      <w:tabs>
        <w:tab w:val="left" w:pos="1566"/>
      </w:tabs>
      <w:adjustRightInd w:val="0"/>
      <w:snapToGrid w:val="0"/>
      <w:spacing w:beforeLines="100" w:after="0" w:line="360" w:lineRule="auto"/>
    </w:pPr>
    <w:rPr>
      <w:rFonts w:ascii="黑体" w:hAnsi="Times New Roman" w:eastAsia="黑体" w:cs="Times New Roman"/>
      <w:b w:val="0"/>
      <w:bCs w:val="0"/>
      <w:color w:val="FF0000"/>
      <w:sz w:val="32"/>
      <w:szCs w:val="32"/>
    </w:rPr>
  </w:style>
  <w:style w:type="paragraph" w:customStyle="1" w:styleId="3837">
    <w:name w:val="黑体三号231"/>
    <w:basedOn w:val="335"/>
    <w:qFormat/>
    <w:uiPriority w:val="0"/>
    <w:pPr>
      <w:jc w:val="center"/>
    </w:pPr>
    <w:rPr>
      <w:rFonts w:ascii="黑体" w:hAnsi="宋体" w:eastAsia="黑体" w:cs="宋体"/>
      <w:bCs/>
      <w:spacing w:val="0"/>
      <w:sz w:val="32"/>
    </w:rPr>
  </w:style>
  <w:style w:type="paragraph" w:customStyle="1" w:styleId="3838">
    <w:name w:val="表23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839">
    <w:name w:val="表题123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840">
    <w:name w:val="燕山正文23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841">
    <w:name w:val="正文修改231"/>
    <w:basedOn w:val="707"/>
    <w:qFormat/>
    <w:uiPriority w:val="0"/>
    <w:rPr>
      <w:rFonts w:hAnsi="宋体"/>
      <w:color w:val="000000"/>
    </w:rPr>
  </w:style>
  <w:style w:type="character" w:customStyle="1" w:styleId="3842">
    <w:name w:val="正文修改 Char1231"/>
    <w:qFormat/>
    <w:uiPriority w:val="0"/>
    <w:rPr>
      <w:rFonts w:ascii="宋体" w:hAnsi="宋体" w:eastAsia="宋体" w:cs="宋体"/>
      <w:color w:val="000000"/>
      <w:kern w:val="2"/>
      <w:sz w:val="24"/>
      <w:szCs w:val="24"/>
      <w:lang w:val="en-US" w:eastAsia="zh-CN" w:bidi="ar-SA"/>
    </w:rPr>
  </w:style>
  <w:style w:type="paragraph" w:customStyle="1" w:styleId="3843">
    <w:name w:val="表中文字231"/>
    <w:basedOn w:val="1"/>
    <w:qFormat/>
    <w:uiPriority w:val="0"/>
    <w:pPr>
      <w:widowControl/>
      <w:adjustRightInd w:val="0"/>
      <w:spacing w:line="240" w:lineRule="atLeast"/>
      <w:ind w:right="-42" w:rightChars="-20"/>
      <w:jc w:val="center"/>
      <w:textAlignment w:val="baseline"/>
    </w:pPr>
    <w:rPr>
      <w:rFonts w:ascii="宋体" w:hAnsi="Times New Roman" w:eastAsia="宋体" w:cs="Times New Roman"/>
      <w:kern w:val="0"/>
      <w:szCs w:val="21"/>
    </w:rPr>
  </w:style>
  <w:style w:type="paragraph" w:customStyle="1" w:styleId="3844">
    <w:name w:val="表文字523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845">
    <w:name w:val="表内文字小31231"/>
    <w:basedOn w:val="1"/>
    <w:qFormat/>
    <w:uiPriority w:val="0"/>
    <w:pPr>
      <w:adjustRightInd w:val="0"/>
      <w:snapToGrid w:val="0"/>
      <w:jc w:val="center"/>
    </w:pPr>
    <w:rPr>
      <w:rFonts w:ascii="宋体" w:hAnsi="Times" w:eastAsia="宋体" w:cs="宋体"/>
      <w:bCs/>
      <w:color w:val="003366"/>
      <w:szCs w:val="20"/>
    </w:rPr>
  </w:style>
  <w:style w:type="paragraph" w:customStyle="1" w:styleId="3846">
    <w:name w:val="样式1231"/>
    <w:basedOn w:val="760"/>
    <w:qFormat/>
    <w:uiPriority w:val="0"/>
    <w:pPr>
      <w:spacing w:line="240" w:lineRule="auto"/>
      <w:ind w:firstLine="0"/>
      <w:jc w:val="center"/>
    </w:pPr>
    <w:rPr>
      <w:rFonts w:cs="Times New Roman"/>
      <w:b/>
      <w:color w:val="auto"/>
      <w:szCs w:val="20"/>
    </w:rPr>
  </w:style>
  <w:style w:type="paragraph" w:customStyle="1" w:styleId="3847">
    <w:name w:val="正文格式＝331"/>
    <w:basedOn w:val="335"/>
    <w:next w:val="335"/>
    <w:semiHidden/>
    <w:qFormat/>
    <w:uiPriority w:val="0"/>
    <w:rPr>
      <w:rFonts w:hAnsi="宋体"/>
      <w:b w:val="0"/>
      <w:spacing w:val="0"/>
      <w:szCs w:val="24"/>
    </w:rPr>
  </w:style>
  <w:style w:type="paragraph" w:customStyle="1" w:styleId="3848">
    <w:name w:val="Char381"/>
    <w:basedOn w:val="1"/>
    <w:qFormat/>
    <w:uiPriority w:val="0"/>
    <w:pPr>
      <w:ind w:left="-48"/>
    </w:pPr>
    <w:rPr>
      <w:rFonts w:ascii="Times New Roman" w:hAnsi="Times New Roman" w:eastAsia="宋体" w:cs="Times New Roman"/>
      <w:szCs w:val="24"/>
    </w:rPr>
  </w:style>
  <w:style w:type="paragraph" w:customStyle="1" w:styleId="3849">
    <w:name w:val="表内文字小2231"/>
    <w:basedOn w:val="1"/>
    <w:qFormat/>
    <w:uiPriority w:val="0"/>
    <w:pPr>
      <w:adjustRightInd w:val="0"/>
      <w:snapToGrid w:val="0"/>
      <w:jc w:val="center"/>
    </w:pPr>
    <w:rPr>
      <w:rFonts w:ascii="宋体" w:hAnsi="Times" w:eastAsia="宋体" w:cs="Times New Roman"/>
      <w:bCs/>
      <w:color w:val="000000"/>
      <w:szCs w:val="20"/>
    </w:rPr>
  </w:style>
  <w:style w:type="paragraph" w:customStyle="1" w:styleId="3850">
    <w:name w:val="表内5313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3851">
    <w:name w:val="正文格式2131"/>
    <w:basedOn w:val="1"/>
    <w:qFormat/>
    <w:uiPriority w:val="0"/>
    <w:pPr>
      <w:spacing w:line="360" w:lineRule="auto"/>
      <w:ind w:firstLine="482"/>
    </w:pPr>
    <w:rPr>
      <w:rFonts w:ascii="宋体" w:hAnsi="宋体" w:eastAsia="宋体" w:cs="Times New Roman"/>
      <w:sz w:val="24"/>
      <w:szCs w:val="24"/>
    </w:rPr>
  </w:style>
  <w:style w:type="paragraph" w:customStyle="1" w:styleId="3852">
    <w:name w:val="图题2131"/>
    <w:basedOn w:val="335"/>
    <w:next w:val="335"/>
    <w:qFormat/>
    <w:uiPriority w:val="0"/>
    <w:pPr>
      <w:ind w:firstLine="0"/>
      <w:jc w:val="center"/>
    </w:pPr>
    <w:rPr>
      <w:rFonts w:ascii="黑体" w:hAnsi="宋体" w:eastAsia="黑体" w:cs="宋体"/>
      <w:bCs/>
      <w:spacing w:val="0"/>
      <w:szCs w:val="24"/>
    </w:rPr>
  </w:style>
  <w:style w:type="paragraph" w:customStyle="1" w:styleId="3853">
    <w:name w:val="表格内字体2131"/>
    <w:basedOn w:val="335"/>
    <w:next w:val="335"/>
    <w:qFormat/>
    <w:uiPriority w:val="0"/>
    <w:pPr>
      <w:spacing w:line="240" w:lineRule="auto"/>
      <w:ind w:firstLine="0"/>
      <w:jc w:val="center"/>
    </w:pPr>
    <w:rPr>
      <w:rFonts w:hAnsi="宋体"/>
      <w:b w:val="0"/>
      <w:spacing w:val="0"/>
      <w:sz w:val="21"/>
      <w:szCs w:val="24"/>
    </w:rPr>
  </w:style>
  <w:style w:type="paragraph" w:customStyle="1" w:styleId="3854">
    <w:name w:val="表题1113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3855">
    <w:name w:val="表中文字113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856">
    <w:name w:val="表文字5113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857">
    <w:name w:val="默认段落字体 Para Char71"/>
    <w:basedOn w:val="1"/>
    <w:qFormat/>
    <w:uiPriority w:val="0"/>
    <w:pPr>
      <w:spacing w:line="360" w:lineRule="auto"/>
      <w:ind w:firstLine="200" w:firstLineChars="200"/>
    </w:pPr>
    <w:rPr>
      <w:rFonts w:ascii="宋体" w:hAnsi="宋体" w:eastAsia="宋体" w:cs="宋体"/>
      <w:sz w:val="24"/>
      <w:szCs w:val="24"/>
    </w:rPr>
  </w:style>
  <w:style w:type="character" w:customStyle="1" w:styleId="3858">
    <w:name w:val="批注框文本 Char71"/>
    <w:qFormat/>
    <w:uiPriority w:val="0"/>
    <w:rPr>
      <w:rFonts w:ascii="Times New Roman" w:hAnsi="Times New Roman" w:eastAsia="宋体" w:cs="Times New Roman"/>
      <w:kern w:val="2"/>
      <w:sz w:val="18"/>
      <w:szCs w:val="18"/>
      <w:lang w:val="en-US" w:eastAsia="zh-CN" w:bidi="ar-SA"/>
    </w:rPr>
  </w:style>
  <w:style w:type="paragraph" w:customStyle="1" w:styleId="3859">
    <w:name w:val="正文格式431"/>
    <w:basedOn w:val="1"/>
    <w:qFormat/>
    <w:uiPriority w:val="0"/>
    <w:pPr>
      <w:spacing w:line="360" w:lineRule="auto"/>
      <w:ind w:firstLine="482"/>
    </w:pPr>
    <w:rPr>
      <w:rFonts w:ascii="宋体" w:hAnsi="宋体" w:eastAsia="宋体" w:cs="Times New Roman"/>
      <w:sz w:val="24"/>
      <w:szCs w:val="24"/>
    </w:rPr>
  </w:style>
  <w:style w:type="paragraph" w:customStyle="1" w:styleId="3860">
    <w:name w:val="图题431"/>
    <w:basedOn w:val="335"/>
    <w:next w:val="335"/>
    <w:qFormat/>
    <w:uiPriority w:val="0"/>
    <w:pPr>
      <w:ind w:firstLine="0"/>
      <w:jc w:val="center"/>
    </w:pPr>
    <w:rPr>
      <w:rFonts w:ascii="黑体" w:hAnsi="宋体" w:eastAsia="黑体" w:cs="宋体"/>
      <w:bCs/>
      <w:spacing w:val="0"/>
      <w:szCs w:val="24"/>
    </w:rPr>
  </w:style>
  <w:style w:type="paragraph" w:customStyle="1" w:styleId="3861">
    <w:name w:val="表格内字体431"/>
    <w:basedOn w:val="335"/>
    <w:next w:val="335"/>
    <w:qFormat/>
    <w:uiPriority w:val="0"/>
    <w:pPr>
      <w:spacing w:line="240" w:lineRule="auto"/>
      <w:ind w:firstLine="0"/>
      <w:jc w:val="center"/>
    </w:pPr>
    <w:rPr>
      <w:rFonts w:hAnsi="宋体"/>
      <w:b w:val="0"/>
      <w:spacing w:val="0"/>
      <w:sz w:val="21"/>
      <w:szCs w:val="24"/>
    </w:rPr>
  </w:style>
  <w:style w:type="paragraph" w:customStyle="1" w:styleId="3862">
    <w:name w:val="Char481"/>
    <w:basedOn w:val="1"/>
    <w:qFormat/>
    <w:uiPriority w:val="0"/>
    <w:pPr>
      <w:ind w:left="-48"/>
    </w:pPr>
    <w:rPr>
      <w:rFonts w:ascii="Times New Roman" w:hAnsi="Times New Roman" w:eastAsia="宋体" w:cs="Times New Roman"/>
      <w:szCs w:val="24"/>
    </w:rPr>
  </w:style>
  <w:style w:type="paragraph" w:customStyle="1" w:styleId="3863">
    <w:name w:val="正文格式＝431"/>
    <w:basedOn w:val="335"/>
    <w:next w:val="335"/>
    <w:semiHidden/>
    <w:qFormat/>
    <w:uiPriority w:val="0"/>
    <w:rPr>
      <w:rFonts w:hAnsi="宋体"/>
      <w:b w:val="0"/>
      <w:spacing w:val="0"/>
      <w:szCs w:val="24"/>
    </w:rPr>
  </w:style>
  <w:style w:type="paragraph" w:customStyle="1" w:styleId="3864">
    <w:name w:val="表题1331"/>
    <w:basedOn w:val="20"/>
    <w:qFormat/>
    <w:uiPriority w:val="0"/>
    <w:pPr>
      <w:tabs>
        <w:tab w:val="clear" w:pos="7380"/>
      </w:tabs>
      <w:overflowPunct/>
      <w:spacing w:before="0" w:afterLines="0" w:line="360" w:lineRule="auto"/>
      <w:jc w:val="center"/>
    </w:pPr>
    <w:rPr>
      <w:rFonts w:ascii="黑体" w:cs="Arial"/>
      <w:b/>
      <w:sz w:val="24"/>
      <w:szCs w:val="24"/>
    </w:rPr>
  </w:style>
  <w:style w:type="paragraph" w:customStyle="1" w:styleId="3865">
    <w:name w:val="默认段落字体 Para Char13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866">
    <w:name w:val="23-47表名31"/>
    <w:basedOn w:val="1"/>
    <w:qFormat/>
    <w:uiPriority w:val="0"/>
    <w:pPr>
      <w:spacing w:afterLines="50" w:line="440" w:lineRule="exact"/>
      <w:jc w:val="center"/>
    </w:pPr>
    <w:rPr>
      <w:rFonts w:ascii="宋体" w:hAnsi="宋体" w:eastAsia="宋体" w:cs="Times New Roman"/>
      <w:b/>
      <w:sz w:val="24"/>
      <w:szCs w:val="24"/>
    </w:rPr>
  </w:style>
  <w:style w:type="paragraph" w:customStyle="1" w:styleId="3867">
    <w:name w:val="xl2431"/>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3868">
    <w:name w:val="Char531"/>
    <w:basedOn w:val="1"/>
    <w:qFormat/>
    <w:uiPriority w:val="0"/>
    <w:pPr>
      <w:adjustRightInd w:val="0"/>
      <w:snapToGrid w:val="0"/>
      <w:ind w:left="-45"/>
    </w:pPr>
    <w:rPr>
      <w:rFonts w:ascii="Times New Roman" w:hAnsi="Times New Roman" w:eastAsia="宋体" w:cs="Times New Roman"/>
      <w:szCs w:val="24"/>
    </w:rPr>
  </w:style>
  <w:style w:type="paragraph" w:customStyle="1" w:styleId="3869">
    <w:name w:val="燕山正文11331"/>
    <w:basedOn w:val="1"/>
    <w:qFormat/>
    <w:uiPriority w:val="0"/>
    <w:pPr>
      <w:tabs>
        <w:tab w:val="left" w:pos="4680"/>
      </w:tabs>
      <w:adjustRightInd w:val="0"/>
      <w:snapToGrid w:val="0"/>
      <w:spacing w:line="360" w:lineRule="auto"/>
      <w:ind w:firstLine="480" w:firstLineChars="200"/>
    </w:pPr>
    <w:rPr>
      <w:rFonts w:ascii="宋体" w:hAnsi="宋体" w:eastAsia="宋体" w:cs="宋体"/>
      <w:bCs/>
      <w:snapToGrid w:val="0"/>
      <w:color w:val="000000"/>
      <w:kern w:val="0"/>
      <w:sz w:val="24"/>
      <w:szCs w:val="24"/>
    </w:rPr>
  </w:style>
  <w:style w:type="paragraph" w:customStyle="1" w:styleId="3870">
    <w:name w:val="正文格式531"/>
    <w:basedOn w:val="1"/>
    <w:qFormat/>
    <w:uiPriority w:val="0"/>
    <w:pPr>
      <w:spacing w:line="360" w:lineRule="auto"/>
      <w:ind w:firstLine="482"/>
    </w:pPr>
    <w:rPr>
      <w:rFonts w:ascii="宋体" w:hAnsi="宋体" w:eastAsia="宋体" w:cs="Times New Roman"/>
      <w:sz w:val="24"/>
      <w:szCs w:val="24"/>
    </w:rPr>
  </w:style>
  <w:style w:type="character" w:customStyle="1" w:styleId="3871">
    <w:name w:val="题注 Char331"/>
    <w:qFormat/>
    <w:uiPriority w:val="0"/>
    <w:rPr>
      <w:rFonts w:ascii="黑体" w:hAnsi="Arial" w:eastAsia="黑体" w:cs="Arial"/>
      <w:b/>
      <w:kern w:val="2"/>
      <w:sz w:val="24"/>
      <w:szCs w:val="24"/>
      <w:lang w:val="en-US" w:eastAsia="zh-CN" w:bidi="ar-SA"/>
    </w:rPr>
  </w:style>
  <w:style w:type="paragraph" w:customStyle="1" w:styleId="3872">
    <w:name w:val="图题531"/>
    <w:basedOn w:val="335"/>
    <w:next w:val="335"/>
    <w:qFormat/>
    <w:uiPriority w:val="0"/>
    <w:pPr>
      <w:ind w:firstLine="0"/>
      <w:jc w:val="center"/>
    </w:pPr>
    <w:rPr>
      <w:rFonts w:ascii="黑体" w:hAnsi="宋体" w:eastAsia="黑体" w:cs="宋体"/>
      <w:bCs/>
      <w:spacing w:val="0"/>
      <w:szCs w:val="24"/>
    </w:rPr>
  </w:style>
  <w:style w:type="paragraph" w:customStyle="1" w:styleId="3873">
    <w:name w:val="表格内字体531"/>
    <w:basedOn w:val="335"/>
    <w:next w:val="335"/>
    <w:qFormat/>
    <w:uiPriority w:val="0"/>
    <w:pPr>
      <w:adjustRightInd w:val="0"/>
      <w:snapToGrid w:val="0"/>
      <w:spacing w:line="240" w:lineRule="auto"/>
      <w:ind w:firstLine="0"/>
    </w:pPr>
    <w:rPr>
      <w:rFonts w:hAnsi="宋体"/>
      <w:b w:val="0"/>
      <w:spacing w:val="0"/>
      <w:sz w:val="21"/>
      <w:szCs w:val="24"/>
    </w:rPr>
  </w:style>
  <w:style w:type="paragraph" w:customStyle="1" w:styleId="3874">
    <w:name w:val="表33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3875">
    <w:name w:val="正文.13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876">
    <w:name w:val="文本框13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3877">
    <w:name w:val="表内宋51113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3878">
    <w:name w:val="表内文字小31331"/>
    <w:basedOn w:val="1"/>
    <w:qFormat/>
    <w:uiPriority w:val="0"/>
    <w:pPr>
      <w:adjustRightInd w:val="0"/>
      <w:snapToGrid w:val="0"/>
      <w:jc w:val="center"/>
    </w:pPr>
    <w:rPr>
      <w:rFonts w:ascii="宋体" w:hAnsi="Times" w:eastAsia="宋体" w:cs="宋体"/>
      <w:bCs/>
      <w:color w:val="003366"/>
      <w:szCs w:val="20"/>
    </w:rPr>
  </w:style>
  <w:style w:type="paragraph" w:customStyle="1" w:styleId="3879">
    <w:name w:val="表文字533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3880">
    <w:name w:val="正文213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881">
    <w:name w:val="Char Char Char Char Char Char Char261"/>
    <w:basedOn w:val="1"/>
    <w:qFormat/>
    <w:uiPriority w:val="0"/>
    <w:rPr>
      <w:rFonts w:ascii="Times New Roman" w:hAnsi="Times New Roman" w:eastAsia="宋体" w:cs="Times New Roman"/>
      <w:szCs w:val="24"/>
    </w:rPr>
  </w:style>
  <w:style w:type="paragraph" w:customStyle="1" w:styleId="3882">
    <w:name w:val="表题3133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3883">
    <w:name w:val="表内文字小21331"/>
    <w:basedOn w:val="1"/>
    <w:qFormat/>
    <w:uiPriority w:val="0"/>
    <w:pPr>
      <w:adjustRightInd w:val="0"/>
      <w:snapToGrid w:val="0"/>
      <w:jc w:val="center"/>
      <w:textAlignment w:val="baseline"/>
    </w:pPr>
    <w:rPr>
      <w:rFonts w:ascii="宋体" w:hAnsi="Times" w:eastAsia="宋体" w:cs="Times New Roman"/>
      <w:bCs/>
      <w:color w:val="000000"/>
      <w:szCs w:val="20"/>
    </w:rPr>
  </w:style>
  <w:style w:type="paragraph" w:customStyle="1" w:styleId="3884">
    <w:name w:val="燕山正文33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885">
    <w:name w:val="正文修改331"/>
    <w:basedOn w:val="707"/>
    <w:qFormat/>
    <w:uiPriority w:val="0"/>
    <w:rPr>
      <w:rFonts w:hAnsi="宋体"/>
      <w:color w:val="000000"/>
    </w:rPr>
  </w:style>
  <w:style w:type="character" w:customStyle="1" w:styleId="3886">
    <w:name w:val="正文修改 Char1331"/>
    <w:qFormat/>
    <w:uiPriority w:val="0"/>
    <w:rPr>
      <w:rFonts w:ascii="宋体" w:hAnsi="宋体" w:eastAsia="宋体" w:cs="宋体"/>
      <w:color w:val="000000"/>
      <w:kern w:val="2"/>
      <w:sz w:val="24"/>
      <w:szCs w:val="24"/>
      <w:lang w:val="en-US" w:eastAsia="zh-CN" w:bidi="ar-SA"/>
    </w:rPr>
  </w:style>
  <w:style w:type="paragraph" w:customStyle="1" w:styleId="3887">
    <w:name w:val="表题144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888">
    <w:name w:val="表题1 Char431"/>
    <w:qFormat/>
    <w:uiPriority w:val="0"/>
    <w:rPr>
      <w:rFonts w:ascii="黑体" w:hAnsi="Arial" w:eastAsia="黑体" w:cs="Arial"/>
      <w:b/>
      <w:kern w:val="2"/>
      <w:sz w:val="24"/>
      <w:szCs w:val="24"/>
      <w:lang w:val="en-US" w:eastAsia="zh-CN" w:bidi="ar-SA"/>
    </w:rPr>
  </w:style>
  <w:style w:type="paragraph" w:customStyle="1" w:styleId="3889">
    <w:name w:val="表中文字33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890">
    <w:name w:val="黑体三号331"/>
    <w:basedOn w:val="335"/>
    <w:qFormat/>
    <w:uiPriority w:val="0"/>
    <w:pPr>
      <w:jc w:val="center"/>
    </w:pPr>
    <w:rPr>
      <w:rFonts w:ascii="黑体" w:hAnsi="宋体" w:eastAsia="黑体" w:cs="宋体"/>
      <w:bCs/>
      <w:spacing w:val="0"/>
      <w:sz w:val="32"/>
    </w:rPr>
  </w:style>
  <w:style w:type="paragraph" w:customStyle="1" w:styleId="3891">
    <w:name w:val="默认段落字体 Para Char Char Char Char331"/>
    <w:basedOn w:val="1"/>
    <w:qFormat/>
    <w:uiPriority w:val="0"/>
    <w:rPr>
      <w:rFonts w:ascii="Times New Roman" w:hAnsi="Times New Roman" w:eastAsia="宋体" w:cs="Times New Roman"/>
      <w:szCs w:val="24"/>
    </w:rPr>
  </w:style>
  <w:style w:type="paragraph" w:customStyle="1" w:styleId="3892">
    <w:name w:val="表内541331"/>
    <w:basedOn w:val="1"/>
    <w:qFormat/>
    <w:uiPriority w:val="0"/>
    <w:pPr>
      <w:adjustRightInd w:val="0"/>
      <w:snapToGrid w:val="0"/>
      <w:spacing w:line="300" w:lineRule="auto"/>
      <w:jc w:val="center"/>
    </w:pPr>
    <w:rPr>
      <w:rFonts w:ascii="宋体" w:hAnsi="宋体" w:eastAsia="宋体" w:cs="宋体"/>
      <w:szCs w:val="20"/>
    </w:rPr>
  </w:style>
  <w:style w:type="paragraph" w:customStyle="1" w:styleId="3893">
    <w:name w:val="标题441"/>
    <w:basedOn w:val="1"/>
    <w:qFormat/>
    <w:uiPriority w:val="0"/>
    <w:pPr>
      <w:adjustRightInd w:val="0"/>
      <w:snapToGrid w:val="0"/>
      <w:spacing w:line="300" w:lineRule="auto"/>
      <w:jc w:val="left"/>
    </w:pPr>
    <w:rPr>
      <w:rFonts w:ascii="黑体" w:hAnsi="Times New Roman" w:eastAsia="黑体" w:cs="Times New Roman"/>
      <w:bCs/>
      <w:sz w:val="24"/>
      <w:szCs w:val="24"/>
    </w:rPr>
  </w:style>
  <w:style w:type="paragraph" w:customStyle="1" w:styleId="3894">
    <w:name w:val="Char631"/>
    <w:basedOn w:val="1"/>
    <w:qFormat/>
    <w:uiPriority w:val="0"/>
    <w:pPr>
      <w:adjustRightInd w:val="0"/>
      <w:snapToGrid w:val="0"/>
      <w:spacing w:beforeLines="50" w:line="360" w:lineRule="auto"/>
    </w:pPr>
    <w:rPr>
      <w:rFonts w:ascii="黑体" w:hAnsi="Times New Roman" w:eastAsia="黑体" w:cs="Times New Roman"/>
      <w:sz w:val="32"/>
      <w:szCs w:val="32"/>
    </w:rPr>
  </w:style>
  <w:style w:type="paragraph" w:customStyle="1" w:styleId="3895">
    <w:name w:val="表题2113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896">
    <w:name w:val="表内宋5中113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897">
    <w:name w:val="表内宋5中141"/>
    <w:basedOn w:val="1"/>
    <w:qFormat/>
    <w:uiPriority w:val="0"/>
    <w:pPr>
      <w:adjustRightInd w:val="0"/>
      <w:snapToGrid w:val="0"/>
      <w:jc w:val="center"/>
      <w:textAlignment w:val="baseline"/>
    </w:pPr>
    <w:rPr>
      <w:rFonts w:ascii="宋体" w:hAnsi="宋体" w:eastAsia="宋体" w:cs="宋体"/>
      <w:kern w:val="0"/>
      <w:szCs w:val="20"/>
    </w:rPr>
  </w:style>
  <w:style w:type="paragraph" w:customStyle="1" w:styleId="3898">
    <w:name w:val="表内文字小1131"/>
    <w:basedOn w:val="1"/>
    <w:qFormat/>
    <w:uiPriority w:val="0"/>
    <w:pPr>
      <w:adjustRightInd w:val="0"/>
      <w:snapToGrid w:val="0"/>
    </w:pPr>
    <w:rPr>
      <w:rFonts w:ascii="宋体" w:hAnsi="Times" w:eastAsia="宋体" w:cs="宋体"/>
      <w:szCs w:val="20"/>
    </w:rPr>
  </w:style>
  <w:style w:type="paragraph" w:customStyle="1" w:styleId="3899">
    <w:name w:val="标题4113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900">
    <w:name w:val="表题14131"/>
    <w:basedOn w:val="1"/>
    <w:qFormat/>
    <w:uiPriority w:val="0"/>
    <w:pPr>
      <w:widowControl/>
      <w:adjustRightInd w:val="0"/>
      <w:snapToGrid w:val="0"/>
      <w:jc w:val="center"/>
    </w:pPr>
    <w:rPr>
      <w:rFonts w:ascii="黑体" w:hAnsi="宋体" w:eastAsia="黑体" w:cs="宋体"/>
      <w:kern w:val="0"/>
      <w:sz w:val="24"/>
      <w:szCs w:val="24"/>
    </w:rPr>
  </w:style>
  <w:style w:type="paragraph" w:customStyle="1" w:styleId="3901">
    <w:name w:val="表内文字小831"/>
    <w:basedOn w:val="1"/>
    <w:qFormat/>
    <w:uiPriority w:val="0"/>
    <w:pPr>
      <w:adjustRightInd w:val="0"/>
      <w:snapToGrid w:val="0"/>
      <w:jc w:val="center"/>
    </w:pPr>
    <w:rPr>
      <w:rFonts w:ascii="宋体" w:hAnsi="Times" w:eastAsia="宋体" w:cs="宋体"/>
      <w:szCs w:val="20"/>
    </w:rPr>
  </w:style>
  <w:style w:type="paragraph" w:customStyle="1" w:styleId="3902">
    <w:name w:val="默认段落字体 Para Char23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903">
    <w:name w:val="表内5中51"/>
    <w:basedOn w:val="1"/>
    <w:qFormat/>
    <w:uiPriority w:val="0"/>
    <w:pPr>
      <w:adjustRightInd w:val="0"/>
      <w:snapToGrid w:val="0"/>
      <w:jc w:val="center"/>
    </w:pPr>
    <w:rPr>
      <w:rFonts w:ascii="宋体" w:hAnsi="宋体" w:eastAsia="宋体" w:cs="Arial"/>
      <w:snapToGrid w:val="0"/>
      <w:color w:val="000000"/>
      <w:szCs w:val="21"/>
    </w:rPr>
  </w:style>
  <w:style w:type="paragraph" w:customStyle="1" w:styleId="3904">
    <w:name w:val="Default3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05">
    <w:name w:val="正文格式631"/>
    <w:basedOn w:val="1"/>
    <w:qFormat/>
    <w:uiPriority w:val="0"/>
    <w:pPr>
      <w:spacing w:line="360" w:lineRule="auto"/>
      <w:ind w:firstLine="482"/>
    </w:pPr>
    <w:rPr>
      <w:rFonts w:ascii="宋体" w:hAnsi="宋体" w:eastAsia="宋体" w:cs="Times New Roman"/>
      <w:sz w:val="24"/>
      <w:szCs w:val="24"/>
    </w:rPr>
  </w:style>
  <w:style w:type="paragraph" w:customStyle="1" w:styleId="3906">
    <w:name w:val="正文格式＝531"/>
    <w:basedOn w:val="335"/>
    <w:next w:val="335"/>
    <w:semiHidden/>
    <w:qFormat/>
    <w:uiPriority w:val="0"/>
    <w:rPr>
      <w:rFonts w:hAnsi="宋体"/>
      <w:b w:val="0"/>
      <w:spacing w:val="0"/>
      <w:szCs w:val="24"/>
    </w:rPr>
  </w:style>
  <w:style w:type="paragraph" w:customStyle="1" w:styleId="3907">
    <w:name w:val="附件331"/>
    <w:basedOn w:val="3"/>
    <w:next w:val="335"/>
    <w:qFormat/>
    <w:uiPriority w:val="0"/>
    <w:pPr>
      <w:tabs>
        <w:tab w:val="left" w:pos="1566"/>
      </w:tabs>
      <w:adjustRightInd w:val="0"/>
      <w:snapToGrid w:val="0"/>
      <w:spacing w:beforeLines="100" w:after="120" w:line="360" w:lineRule="auto"/>
    </w:pPr>
    <w:rPr>
      <w:rFonts w:ascii="黑体" w:hAnsi="Times New Roman" w:eastAsia="黑体" w:cs="Times New Roman"/>
      <w:b w:val="0"/>
      <w:bCs w:val="0"/>
      <w:color w:val="FF0000"/>
      <w:sz w:val="32"/>
      <w:szCs w:val="32"/>
    </w:rPr>
  </w:style>
  <w:style w:type="paragraph" w:customStyle="1" w:styleId="3908">
    <w:name w:val="图题631"/>
    <w:basedOn w:val="335"/>
    <w:next w:val="335"/>
    <w:qFormat/>
    <w:uiPriority w:val="0"/>
    <w:pPr>
      <w:ind w:firstLine="0"/>
      <w:jc w:val="center"/>
    </w:pPr>
    <w:rPr>
      <w:rFonts w:ascii="黑体" w:hAnsi="宋体" w:eastAsia="黑体" w:cs="宋体"/>
      <w:bCs/>
      <w:spacing w:val="0"/>
      <w:szCs w:val="24"/>
    </w:rPr>
  </w:style>
  <w:style w:type="character" w:customStyle="1" w:styleId="3909">
    <w:name w:val="图题 Char31"/>
    <w:qFormat/>
    <w:uiPriority w:val="0"/>
    <w:rPr>
      <w:rFonts w:ascii="黑体" w:hAnsi="宋体" w:eastAsia="黑体" w:cs="宋体"/>
      <w:b/>
      <w:bCs/>
      <w:kern w:val="2"/>
      <w:sz w:val="24"/>
      <w:szCs w:val="24"/>
      <w:lang w:val="en-US" w:eastAsia="zh-CN" w:bidi="ar-SA"/>
    </w:rPr>
  </w:style>
  <w:style w:type="paragraph" w:customStyle="1" w:styleId="3910">
    <w:name w:val="表格内字体631"/>
    <w:basedOn w:val="335"/>
    <w:next w:val="335"/>
    <w:qFormat/>
    <w:uiPriority w:val="0"/>
    <w:pPr>
      <w:spacing w:line="240" w:lineRule="auto"/>
      <w:ind w:firstLine="0"/>
      <w:jc w:val="center"/>
    </w:pPr>
    <w:rPr>
      <w:rFonts w:hAnsi="宋体"/>
      <w:b w:val="0"/>
      <w:spacing w:val="0"/>
      <w:sz w:val="21"/>
      <w:szCs w:val="24"/>
    </w:rPr>
  </w:style>
  <w:style w:type="paragraph" w:customStyle="1" w:styleId="3911">
    <w:name w:val="黑体三号431"/>
    <w:basedOn w:val="335"/>
    <w:qFormat/>
    <w:uiPriority w:val="0"/>
    <w:pPr>
      <w:jc w:val="center"/>
    </w:pPr>
    <w:rPr>
      <w:rFonts w:ascii="黑体" w:hAnsi="宋体" w:eastAsia="黑体" w:cs="宋体"/>
      <w:bCs/>
      <w:spacing w:val="0"/>
      <w:sz w:val="32"/>
    </w:rPr>
  </w:style>
  <w:style w:type="paragraph" w:customStyle="1" w:styleId="3912">
    <w:name w:val="默认段落字体 Para Char Char Char Char431"/>
    <w:basedOn w:val="1"/>
    <w:qFormat/>
    <w:uiPriority w:val="0"/>
    <w:rPr>
      <w:rFonts w:ascii="Times New Roman" w:hAnsi="Times New Roman" w:eastAsia="宋体" w:cs="Times New Roman"/>
      <w:szCs w:val="24"/>
    </w:rPr>
  </w:style>
  <w:style w:type="paragraph" w:customStyle="1" w:styleId="3913">
    <w:name w:val="图表题31"/>
    <w:basedOn w:val="335"/>
    <w:next w:val="335"/>
    <w:qFormat/>
    <w:uiPriority w:val="0"/>
    <w:pPr>
      <w:ind w:firstLine="0"/>
      <w:jc w:val="center"/>
    </w:pPr>
    <w:rPr>
      <w:rFonts w:ascii="黑体" w:hAnsi="宋体" w:eastAsia="黑体" w:cs="宋体"/>
      <w:bCs/>
      <w:spacing w:val="0"/>
      <w:szCs w:val="24"/>
    </w:rPr>
  </w:style>
  <w:style w:type="character" w:customStyle="1" w:styleId="3914">
    <w:name w:val="图表题 Char31"/>
    <w:qFormat/>
    <w:uiPriority w:val="0"/>
    <w:rPr>
      <w:rFonts w:ascii="黑体" w:hAnsi="宋体" w:eastAsia="黑体" w:cs="宋体"/>
      <w:b/>
      <w:bCs/>
      <w:kern w:val="2"/>
      <w:sz w:val="24"/>
      <w:szCs w:val="24"/>
      <w:lang w:val="en-US" w:eastAsia="zh-CN" w:bidi="ar-SA"/>
    </w:rPr>
  </w:style>
  <w:style w:type="paragraph" w:customStyle="1" w:styleId="3915">
    <w:name w:val="样式 表格内字体 +31"/>
    <w:basedOn w:val="701"/>
    <w:qFormat/>
    <w:uiPriority w:val="0"/>
    <w:pPr>
      <w:spacing w:line="280" w:lineRule="exact"/>
      <w:ind w:firstLine="36"/>
      <w:jc w:val="both"/>
    </w:pPr>
    <w:rPr>
      <w:kern w:val="0"/>
    </w:rPr>
  </w:style>
  <w:style w:type="character" w:customStyle="1" w:styleId="3916">
    <w:name w:val="样式 表格内字体 + Char31"/>
    <w:qFormat/>
    <w:uiPriority w:val="0"/>
    <w:rPr>
      <w:rFonts w:ascii="宋体" w:hAnsi="宋体" w:eastAsia="宋体" w:cs="Times New Roman"/>
      <w:kern w:val="0"/>
      <w:sz w:val="21"/>
      <w:szCs w:val="24"/>
      <w:lang w:val="en-US" w:eastAsia="zh-CN" w:bidi="ar-SA"/>
    </w:rPr>
  </w:style>
  <w:style w:type="paragraph" w:customStyle="1" w:styleId="3917">
    <w:name w:val="A正文31"/>
    <w:basedOn w:val="1"/>
    <w:qFormat/>
    <w:uiPriority w:val="0"/>
    <w:pPr>
      <w:widowControl/>
      <w:overflowPunct w:val="0"/>
      <w:autoSpaceDE w:val="0"/>
      <w:autoSpaceDN w:val="0"/>
      <w:adjustRightInd w:val="0"/>
      <w:spacing w:line="360" w:lineRule="auto"/>
      <w:ind w:firstLine="200" w:firstLineChars="200"/>
      <w:jc w:val="left"/>
      <w:textAlignment w:val="baseline"/>
    </w:pPr>
    <w:rPr>
      <w:rFonts w:ascii="Times New Roman" w:hAnsi="Times New Roman" w:eastAsia="仿宋_GB2312" w:cs="Times New Roman"/>
      <w:kern w:val="0"/>
      <w:sz w:val="24"/>
      <w:szCs w:val="24"/>
    </w:rPr>
  </w:style>
  <w:style w:type="character" w:customStyle="1" w:styleId="3918">
    <w:name w:val="A正文 Char31"/>
    <w:qFormat/>
    <w:uiPriority w:val="0"/>
    <w:rPr>
      <w:rFonts w:ascii="Times New Roman" w:hAnsi="Times New Roman" w:eastAsia="仿宋_GB2312" w:cs="Times New Roman"/>
      <w:kern w:val="0"/>
      <w:sz w:val="24"/>
      <w:szCs w:val="24"/>
      <w:lang w:val="en-US" w:eastAsia="zh-CN" w:bidi="ar-SA"/>
    </w:rPr>
  </w:style>
  <w:style w:type="paragraph" w:customStyle="1" w:styleId="3919">
    <w:name w:val="图题注31"/>
    <w:basedOn w:val="20"/>
    <w:qFormat/>
    <w:uiPriority w:val="0"/>
    <w:pPr>
      <w:tabs>
        <w:tab w:val="clear" w:pos="7380"/>
      </w:tabs>
      <w:overflowPunct/>
      <w:spacing w:before="0" w:afterLines="0"/>
      <w:jc w:val="center"/>
    </w:pPr>
    <w:rPr>
      <w:rFonts w:ascii="黑体" w:cs="宋体"/>
      <w:b/>
      <w:bCs/>
      <w:sz w:val="24"/>
      <w:szCs w:val="24"/>
    </w:rPr>
  </w:style>
  <w:style w:type="character" w:customStyle="1" w:styleId="3920">
    <w:name w:val="图题注 Char31"/>
    <w:qFormat/>
    <w:uiPriority w:val="0"/>
    <w:rPr>
      <w:rFonts w:ascii="黑体" w:hAnsi="Arial" w:eastAsia="黑体" w:cs="宋体"/>
      <w:b/>
      <w:bCs/>
      <w:kern w:val="2"/>
      <w:sz w:val="24"/>
      <w:szCs w:val="24"/>
      <w:lang w:val="en-US" w:eastAsia="zh-CN" w:bidi="ar-SA"/>
    </w:rPr>
  </w:style>
  <w:style w:type="paragraph" w:customStyle="1" w:styleId="3921">
    <w:name w:val="Char731"/>
    <w:basedOn w:val="1"/>
    <w:qFormat/>
    <w:uiPriority w:val="0"/>
    <w:pPr>
      <w:ind w:left="-48"/>
    </w:pPr>
    <w:rPr>
      <w:rFonts w:ascii="Times New Roman" w:hAnsi="Times New Roman" w:eastAsia="宋体" w:cs="Times New Roman"/>
      <w:szCs w:val="24"/>
    </w:rPr>
  </w:style>
  <w:style w:type="paragraph" w:customStyle="1" w:styleId="3922">
    <w:name w:val="表格内字体1131"/>
    <w:basedOn w:val="335"/>
    <w:qFormat/>
    <w:uiPriority w:val="0"/>
    <w:pPr>
      <w:spacing w:line="240" w:lineRule="auto"/>
      <w:ind w:firstLine="0"/>
      <w:jc w:val="center"/>
    </w:pPr>
    <w:rPr>
      <w:rFonts w:hAnsi="Times New Roman" w:cs="宋体"/>
      <w:b w:val="0"/>
      <w:spacing w:val="0"/>
      <w:sz w:val="21"/>
    </w:rPr>
  </w:style>
  <w:style w:type="paragraph" w:customStyle="1" w:styleId="3923">
    <w:name w:val="样式 正文缩进 + 宋体 黑色 首行缩进:  2 字符31"/>
    <w:basedOn w:val="8"/>
    <w:qFormat/>
    <w:uiPriority w:val="0"/>
    <w:pPr>
      <w:spacing w:line="360" w:lineRule="auto"/>
      <w:ind w:firstLine="480" w:firstLineChars="200"/>
      <w:jc w:val="left"/>
    </w:pPr>
    <w:rPr>
      <w:rFonts w:ascii="宋体" w:hAnsi="宋体" w:cs="宋体"/>
      <w:color w:val="FF00FF"/>
      <w:sz w:val="24"/>
      <w:szCs w:val="20"/>
    </w:rPr>
  </w:style>
  <w:style w:type="paragraph" w:customStyle="1" w:styleId="3924">
    <w:name w:val="环评正文3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925">
    <w:name w:val="环评正文 Char31"/>
    <w:qFormat/>
    <w:uiPriority w:val="0"/>
    <w:rPr>
      <w:rFonts w:ascii="Times New Roman" w:hAnsi="Times New Roman" w:eastAsia="宋体" w:cs="Times New Roman"/>
      <w:bCs/>
      <w:kern w:val="2"/>
      <w:sz w:val="24"/>
      <w:szCs w:val="24"/>
      <w:lang w:val="en-US" w:eastAsia="zh-CN" w:bidi="ar-SA"/>
    </w:rPr>
  </w:style>
  <w:style w:type="paragraph" w:customStyle="1" w:styleId="3926">
    <w:name w:val="注释31"/>
    <w:basedOn w:val="335"/>
    <w:next w:val="31"/>
    <w:qFormat/>
    <w:uiPriority w:val="0"/>
    <w:pPr>
      <w:spacing w:before="120" w:after="120" w:line="240" w:lineRule="auto"/>
      <w:ind w:firstLine="200" w:firstLineChars="200"/>
    </w:pPr>
    <w:rPr>
      <w:rFonts w:hAnsi="Times New Roman" w:cs="宋体"/>
      <w:b w:val="0"/>
      <w:spacing w:val="0"/>
      <w:sz w:val="21"/>
    </w:rPr>
  </w:style>
  <w:style w:type="paragraph" w:customStyle="1" w:styleId="3927">
    <w:name w:val="样式431"/>
    <w:basedOn w:val="31"/>
    <w:qFormat/>
    <w:uiPriority w:val="0"/>
    <w:pPr>
      <w:tabs>
        <w:tab w:val="left" w:pos="1820"/>
      </w:tabs>
      <w:snapToGrid w:val="0"/>
      <w:spacing w:after="0" w:line="240" w:lineRule="atLeast"/>
      <w:jc w:val="center"/>
    </w:pPr>
    <w:rPr>
      <w:rFonts w:ascii="Times New Roman" w:hAnsi="Times New Roman" w:eastAsia="幼圆" w:cs="Times New Roman"/>
      <w:kern w:val="0"/>
      <w:szCs w:val="20"/>
    </w:rPr>
  </w:style>
  <w:style w:type="paragraph" w:customStyle="1" w:styleId="3928">
    <w:name w:val="标题4141"/>
    <w:basedOn w:val="6"/>
    <w:next w:val="1"/>
    <w:qFormat/>
    <w:uiPriority w:val="0"/>
    <w:pPr>
      <w:keepNext/>
      <w:keepLines/>
      <w:snapToGrid/>
      <w:spacing w:before="160" w:after="170" w:line="360" w:lineRule="auto"/>
      <w:ind w:left="0"/>
    </w:pPr>
    <w:rPr>
      <w:rFonts w:ascii="黑体" w:hAnsi="Arial" w:eastAsia="黑体"/>
      <w:b/>
      <w:bCs/>
      <w:sz w:val="24"/>
      <w:szCs w:val="28"/>
      <w:lang w:val="zh-CN"/>
    </w:rPr>
  </w:style>
  <w:style w:type="character" w:customStyle="1" w:styleId="3929">
    <w:name w:val="标题4 Char31"/>
    <w:qFormat/>
    <w:uiPriority w:val="0"/>
    <w:rPr>
      <w:rFonts w:ascii="黑体" w:hAnsi="Arial" w:eastAsia="黑体" w:cs="Times New Roman"/>
      <w:b/>
      <w:bCs/>
      <w:kern w:val="2"/>
      <w:sz w:val="24"/>
      <w:szCs w:val="28"/>
      <w:lang w:val="en-US" w:eastAsia="zh-CN" w:bidi="ar-SA"/>
    </w:rPr>
  </w:style>
  <w:style w:type="paragraph" w:customStyle="1" w:styleId="3930">
    <w:name w:val="表中文字431"/>
    <w:basedOn w:val="1"/>
    <w:qFormat/>
    <w:uiPriority w:val="0"/>
    <w:pPr>
      <w:snapToGrid w:val="0"/>
      <w:spacing w:line="340" w:lineRule="exact"/>
      <w:ind w:firstLine="480" w:firstLineChars="200"/>
      <w:jc w:val="center"/>
    </w:pPr>
    <w:rPr>
      <w:rFonts w:ascii="Arial" w:hAnsi="Arial" w:eastAsia="宋体" w:cs="Times New Roman"/>
      <w:kern w:val="0"/>
      <w:sz w:val="20"/>
      <w:szCs w:val="24"/>
      <w:lang w:eastAsia="zh-TW"/>
    </w:rPr>
  </w:style>
  <w:style w:type="character" w:customStyle="1" w:styleId="3931">
    <w:name w:val="表中文字 Char41"/>
    <w:qFormat/>
    <w:uiPriority w:val="0"/>
    <w:rPr>
      <w:rFonts w:ascii="Arial" w:hAnsi="Arial" w:eastAsia="宋体" w:cs="Times New Roman"/>
      <w:kern w:val="0"/>
      <w:sz w:val="20"/>
      <w:szCs w:val="24"/>
      <w:lang w:val="en-US" w:eastAsia="zh-TW" w:bidi="ar-SA"/>
    </w:rPr>
  </w:style>
  <w:style w:type="paragraph" w:customStyle="1" w:styleId="3932">
    <w:name w:val="样式 正文缩进 + 宋体 黑色31"/>
    <w:basedOn w:val="8"/>
    <w:qFormat/>
    <w:uiPriority w:val="0"/>
    <w:pPr>
      <w:spacing w:line="360" w:lineRule="auto"/>
      <w:ind w:firstLine="200" w:firstLineChars="200"/>
      <w:jc w:val="left"/>
    </w:pPr>
    <w:rPr>
      <w:rFonts w:ascii="宋体" w:hAnsi="宋体"/>
      <w:sz w:val="24"/>
    </w:rPr>
  </w:style>
  <w:style w:type="character" w:customStyle="1" w:styleId="3933">
    <w:name w:val="样式 正文缩进 + 宋体 黑色 Char31"/>
    <w:qFormat/>
    <w:uiPriority w:val="0"/>
    <w:rPr>
      <w:rFonts w:ascii="宋体" w:hAnsi="宋体" w:eastAsia="宋体" w:cs="Times New Roman"/>
      <w:color w:val="000000"/>
      <w:kern w:val="2"/>
      <w:sz w:val="24"/>
      <w:szCs w:val="24"/>
      <w:lang w:val="en-US" w:eastAsia="zh-CN" w:bidi="ar-SA"/>
    </w:rPr>
  </w:style>
  <w:style w:type="paragraph" w:customStyle="1" w:styleId="3934">
    <w:name w:val="表内5131"/>
    <w:basedOn w:val="1"/>
    <w:qFormat/>
    <w:uiPriority w:val="0"/>
    <w:pPr>
      <w:adjustRightInd w:val="0"/>
      <w:snapToGrid w:val="0"/>
      <w:jc w:val="center"/>
    </w:pPr>
    <w:rPr>
      <w:rFonts w:ascii="宋体" w:hAnsi="宋体" w:eastAsia="宋体" w:cs="Times New Roman"/>
      <w:szCs w:val="21"/>
    </w:rPr>
  </w:style>
  <w:style w:type="character" w:customStyle="1" w:styleId="3935">
    <w:name w:val="表内5 Char41"/>
    <w:qFormat/>
    <w:uiPriority w:val="0"/>
    <w:rPr>
      <w:rFonts w:ascii="宋体" w:hAnsi="宋体" w:eastAsia="宋体" w:cs="Times New Roman"/>
      <w:kern w:val="2"/>
      <w:sz w:val="24"/>
      <w:szCs w:val="21"/>
      <w:lang w:val="en-US" w:eastAsia="zh-CN" w:bidi="ar-SA"/>
    </w:rPr>
  </w:style>
  <w:style w:type="paragraph" w:customStyle="1" w:styleId="3936">
    <w:name w:val="样式 样式 宋体 + 首行缩进:  2 字符131"/>
    <w:basedOn w:val="1"/>
    <w:qFormat/>
    <w:uiPriority w:val="0"/>
    <w:pPr>
      <w:spacing w:line="360" w:lineRule="auto"/>
      <w:ind w:firstLine="480" w:firstLineChars="200"/>
      <w:jc w:val="left"/>
    </w:pPr>
    <w:rPr>
      <w:rFonts w:ascii="宋体" w:hAnsi="Times New Roman" w:eastAsia="宋体" w:cs="宋体"/>
      <w:sz w:val="24"/>
      <w:szCs w:val="24"/>
    </w:rPr>
  </w:style>
  <w:style w:type="paragraph" w:customStyle="1" w:styleId="3937">
    <w:name w:val="表内宋5中231"/>
    <w:basedOn w:val="1"/>
    <w:qFormat/>
    <w:uiPriority w:val="0"/>
    <w:pPr>
      <w:adjustRightInd w:val="0"/>
      <w:snapToGrid w:val="0"/>
      <w:jc w:val="center"/>
      <w:textAlignment w:val="baseline"/>
    </w:pPr>
    <w:rPr>
      <w:rFonts w:ascii="宋体" w:hAnsi="宋体" w:eastAsia="宋体" w:cs="Times New Roman"/>
      <w:kern w:val="0"/>
      <w:szCs w:val="20"/>
    </w:rPr>
  </w:style>
  <w:style w:type="paragraph" w:customStyle="1" w:styleId="3938">
    <w:name w:val="xl6331"/>
    <w:basedOn w:val="1"/>
    <w:qFormat/>
    <w:uiPriority w:val="0"/>
    <w:pPr>
      <w:widowControl/>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3939">
    <w:name w:val="标准31"/>
    <w:basedOn w:val="1"/>
    <w:qFormat/>
    <w:uiPriority w:val="0"/>
    <w:pPr>
      <w:adjustRightInd w:val="0"/>
      <w:spacing w:before="120" w:line="336" w:lineRule="auto"/>
      <w:jc w:val="center"/>
      <w:textAlignment w:val="baseline"/>
    </w:pPr>
    <w:rPr>
      <w:rFonts w:ascii="黑体" w:hAnsi="Times New Roman" w:eastAsia="黑体" w:cs="Times New Roman"/>
      <w:szCs w:val="20"/>
    </w:rPr>
  </w:style>
  <w:style w:type="paragraph" w:customStyle="1" w:styleId="3940">
    <w:name w:val="Fax Header31"/>
    <w:basedOn w:val="1"/>
    <w:qFormat/>
    <w:uiPriority w:val="0"/>
    <w:pPr>
      <w:widowControl/>
      <w:spacing w:before="240" w:after="60"/>
      <w:jc w:val="left"/>
    </w:pPr>
    <w:rPr>
      <w:rFonts w:ascii="Times New Roman" w:hAnsi="Times New Roman" w:eastAsia="宋体" w:cs="Times New Roman"/>
      <w:kern w:val="0"/>
      <w:sz w:val="20"/>
      <w:szCs w:val="20"/>
    </w:rPr>
  </w:style>
  <w:style w:type="paragraph" w:customStyle="1" w:styleId="3941">
    <w:name w:val="样式 表格内字体1 +31"/>
    <w:basedOn w:val="801"/>
    <w:next w:val="701"/>
    <w:qFormat/>
    <w:uiPriority w:val="0"/>
    <w:rPr>
      <w:rFonts w:hAnsi="Times New Roman" w:cs="宋体"/>
      <w:szCs w:val="20"/>
    </w:rPr>
  </w:style>
  <w:style w:type="paragraph" w:customStyle="1" w:styleId="3942">
    <w:name w:val="默认段落字体 Para Char331"/>
    <w:basedOn w:val="1"/>
    <w:qFormat/>
    <w:uiPriority w:val="0"/>
    <w:pPr>
      <w:spacing w:line="360" w:lineRule="auto"/>
      <w:ind w:firstLine="200" w:firstLineChars="200"/>
    </w:pPr>
    <w:rPr>
      <w:rFonts w:ascii="宋体" w:hAnsi="宋体" w:eastAsia="宋体" w:cs="宋体"/>
      <w:sz w:val="24"/>
      <w:szCs w:val="24"/>
    </w:rPr>
  </w:style>
  <w:style w:type="paragraph" w:customStyle="1" w:styleId="3943">
    <w:name w:val="正文斜体31"/>
    <w:basedOn w:val="335"/>
    <w:next w:val="335"/>
    <w:qFormat/>
    <w:uiPriority w:val="0"/>
    <w:rPr>
      <w:rFonts w:hAnsi="宋体"/>
      <w:b w:val="0"/>
      <w:i/>
      <w:iCs/>
      <w:spacing w:val="0"/>
      <w:szCs w:val="24"/>
    </w:rPr>
  </w:style>
  <w:style w:type="character" w:customStyle="1" w:styleId="3944">
    <w:name w:val="正文斜体 Char31"/>
    <w:qFormat/>
    <w:uiPriority w:val="0"/>
    <w:rPr>
      <w:rFonts w:ascii="宋体" w:hAnsi="宋体" w:eastAsia="宋体" w:cs="Times New Roman"/>
      <w:i/>
      <w:iCs/>
      <w:kern w:val="2"/>
      <w:sz w:val="24"/>
      <w:szCs w:val="24"/>
      <w:lang w:val="en-US" w:eastAsia="zh-CN" w:bidi="ar-SA"/>
    </w:rPr>
  </w:style>
  <w:style w:type="paragraph" w:customStyle="1" w:styleId="3945">
    <w:name w:val="Char Char2 Char Char Char Char131"/>
    <w:basedOn w:val="1"/>
    <w:semiHidden/>
    <w:qFormat/>
    <w:uiPriority w:val="0"/>
    <w:rPr>
      <w:rFonts w:ascii="Times New Roman" w:hAnsi="Times New Roman" w:eastAsia="宋体" w:cs="Times New Roman"/>
      <w:szCs w:val="24"/>
    </w:rPr>
  </w:style>
  <w:style w:type="paragraph" w:customStyle="1" w:styleId="3946">
    <w:name w:val="Char831"/>
    <w:basedOn w:val="1"/>
    <w:qFormat/>
    <w:uiPriority w:val="0"/>
    <w:pPr>
      <w:ind w:left="-48"/>
    </w:pPr>
    <w:rPr>
      <w:rFonts w:ascii="Times New Roman" w:hAnsi="Times New Roman" w:eastAsia="宋体" w:cs="Times New Roman"/>
      <w:szCs w:val="24"/>
    </w:rPr>
  </w:style>
  <w:style w:type="paragraph" w:customStyle="1" w:styleId="3947">
    <w:name w:val="正文格式731"/>
    <w:basedOn w:val="1"/>
    <w:qFormat/>
    <w:uiPriority w:val="0"/>
    <w:pPr>
      <w:spacing w:line="360" w:lineRule="auto"/>
      <w:ind w:firstLine="482"/>
    </w:pPr>
    <w:rPr>
      <w:rFonts w:ascii="宋体" w:hAnsi="宋体" w:eastAsia="宋体" w:cs="Times New Roman"/>
      <w:sz w:val="24"/>
      <w:szCs w:val="24"/>
    </w:rPr>
  </w:style>
  <w:style w:type="character" w:customStyle="1" w:styleId="3948">
    <w:name w:val="题注 Char531"/>
    <w:qFormat/>
    <w:uiPriority w:val="0"/>
    <w:rPr>
      <w:rFonts w:ascii="黑体" w:hAnsi="Arial" w:eastAsia="黑体" w:cs="Arial"/>
      <w:b/>
      <w:kern w:val="2"/>
      <w:sz w:val="24"/>
      <w:szCs w:val="24"/>
      <w:lang w:val="en-US" w:eastAsia="zh-CN" w:bidi="ar-SA"/>
    </w:rPr>
  </w:style>
  <w:style w:type="paragraph" w:customStyle="1" w:styleId="3949">
    <w:name w:val="图题731"/>
    <w:basedOn w:val="335"/>
    <w:next w:val="335"/>
    <w:qFormat/>
    <w:uiPriority w:val="0"/>
    <w:pPr>
      <w:ind w:firstLine="0"/>
      <w:jc w:val="center"/>
    </w:pPr>
    <w:rPr>
      <w:rFonts w:ascii="黑体" w:hAnsi="宋体" w:eastAsia="黑体" w:cs="宋体"/>
      <w:bCs/>
      <w:spacing w:val="0"/>
      <w:szCs w:val="24"/>
    </w:rPr>
  </w:style>
  <w:style w:type="paragraph" w:customStyle="1" w:styleId="3950">
    <w:name w:val="表格内字体731"/>
    <w:basedOn w:val="335"/>
    <w:next w:val="335"/>
    <w:qFormat/>
    <w:uiPriority w:val="0"/>
    <w:pPr>
      <w:spacing w:line="240" w:lineRule="auto"/>
      <w:ind w:firstLine="0"/>
      <w:jc w:val="center"/>
    </w:pPr>
    <w:rPr>
      <w:rFonts w:hAnsi="宋体"/>
      <w:b w:val="0"/>
      <w:spacing w:val="0"/>
      <w:sz w:val="21"/>
      <w:szCs w:val="24"/>
    </w:rPr>
  </w:style>
  <w:style w:type="paragraph" w:customStyle="1" w:styleId="3951">
    <w:name w:val="Char931"/>
    <w:basedOn w:val="1"/>
    <w:qFormat/>
    <w:uiPriority w:val="0"/>
    <w:pPr>
      <w:ind w:left="-48"/>
    </w:pPr>
    <w:rPr>
      <w:rFonts w:ascii="Times New Roman" w:hAnsi="Times New Roman" w:eastAsia="宋体" w:cs="Times New Roman"/>
      <w:szCs w:val="24"/>
    </w:rPr>
  </w:style>
  <w:style w:type="paragraph" w:customStyle="1" w:styleId="3952">
    <w:name w:val="正文格式＝631"/>
    <w:basedOn w:val="335"/>
    <w:next w:val="335"/>
    <w:semiHidden/>
    <w:qFormat/>
    <w:uiPriority w:val="0"/>
    <w:rPr>
      <w:rFonts w:hAnsi="宋体"/>
      <w:b w:val="0"/>
      <w:spacing w:val="0"/>
      <w:szCs w:val="24"/>
    </w:rPr>
  </w:style>
  <w:style w:type="paragraph" w:customStyle="1" w:styleId="3953">
    <w:name w:val="表题153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954">
    <w:name w:val="表题1 Char631"/>
    <w:qFormat/>
    <w:uiPriority w:val="0"/>
    <w:rPr>
      <w:rFonts w:ascii="黑体" w:hAnsi="Arial" w:eastAsia="黑体" w:cs="Arial"/>
      <w:b/>
      <w:kern w:val="2"/>
      <w:sz w:val="24"/>
      <w:szCs w:val="24"/>
      <w:lang w:val="en-US" w:eastAsia="zh-CN" w:bidi="ar-SA"/>
    </w:rPr>
  </w:style>
  <w:style w:type="paragraph" w:customStyle="1" w:styleId="3955">
    <w:name w:val="燕山正文43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956">
    <w:name w:val="正文修改431"/>
    <w:basedOn w:val="707"/>
    <w:qFormat/>
    <w:uiPriority w:val="0"/>
    <w:rPr>
      <w:rFonts w:hAnsi="宋体"/>
      <w:color w:val="000000"/>
    </w:rPr>
  </w:style>
  <w:style w:type="character" w:customStyle="1" w:styleId="3957">
    <w:name w:val="正文修改 Char1431"/>
    <w:qFormat/>
    <w:uiPriority w:val="0"/>
    <w:rPr>
      <w:rFonts w:ascii="宋体" w:hAnsi="Times New Roman" w:eastAsia="宋体" w:cs="宋体"/>
      <w:kern w:val="2"/>
      <w:sz w:val="24"/>
      <w:szCs w:val="24"/>
      <w:lang w:val="en-US" w:eastAsia="zh-CN" w:bidi="ar-SA"/>
    </w:rPr>
  </w:style>
  <w:style w:type="paragraph" w:customStyle="1" w:styleId="3958">
    <w:name w:val="表中文字53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959">
    <w:name w:val="默认段落字体 Para Char Char Char Char531"/>
    <w:basedOn w:val="1"/>
    <w:qFormat/>
    <w:uiPriority w:val="0"/>
    <w:rPr>
      <w:rFonts w:ascii="Times New Roman" w:hAnsi="Times New Roman" w:eastAsia="宋体" w:cs="Times New Roman"/>
      <w:szCs w:val="24"/>
    </w:rPr>
  </w:style>
  <w:style w:type="paragraph" w:customStyle="1" w:styleId="3960">
    <w:name w:val="Char103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961">
    <w:name w:val="封面标准文稿编辑信息3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962">
    <w:name w:val="样式 表内小5 + 黑体 加粗 倾斜 下划线3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character" w:customStyle="1" w:styleId="3963">
    <w:name w:val="样式 表内小5 + 黑体 加粗 倾斜 下划线 Char31"/>
    <w:qFormat/>
    <w:uiPriority w:val="0"/>
    <w:rPr>
      <w:rFonts w:ascii="黑体" w:hAnsi="黑体" w:eastAsia="黑体" w:cs="Times New Roman"/>
      <w:b/>
      <w:bCs/>
      <w:i/>
      <w:iCs/>
      <w:kern w:val="2"/>
      <w:sz w:val="18"/>
      <w:szCs w:val="24"/>
      <w:u w:val="single"/>
      <w:lang w:val="en-US" w:eastAsia="zh-CN" w:bidi="ar-SA"/>
    </w:rPr>
  </w:style>
  <w:style w:type="paragraph" w:customStyle="1" w:styleId="3964">
    <w:name w:val="表内5中131"/>
    <w:basedOn w:val="1"/>
    <w:qFormat/>
    <w:uiPriority w:val="0"/>
    <w:pPr>
      <w:adjustRightInd w:val="0"/>
      <w:snapToGrid w:val="0"/>
      <w:jc w:val="center"/>
    </w:pPr>
    <w:rPr>
      <w:rFonts w:ascii="宋体" w:hAnsi="宋体" w:eastAsia="宋体" w:cs="Arial"/>
      <w:snapToGrid w:val="0"/>
      <w:color w:val="000000"/>
      <w:szCs w:val="21"/>
    </w:rPr>
  </w:style>
  <w:style w:type="paragraph" w:customStyle="1" w:styleId="3965">
    <w:name w:val="表内541431"/>
    <w:basedOn w:val="1"/>
    <w:qFormat/>
    <w:uiPriority w:val="0"/>
    <w:pPr>
      <w:adjustRightInd w:val="0"/>
      <w:snapToGrid w:val="0"/>
      <w:spacing w:line="300" w:lineRule="auto"/>
      <w:jc w:val="center"/>
    </w:pPr>
    <w:rPr>
      <w:rFonts w:ascii="宋体" w:hAnsi="宋体" w:eastAsia="宋体" w:cs="宋体"/>
      <w:szCs w:val="20"/>
    </w:rPr>
  </w:style>
  <w:style w:type="paragraph" w:customStyle="1" w:styleId="3966">
    <w:name w:val="表格13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3967">
    <w:name w:val="c3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968">
    <w:name w:val="表题931"/>
    <w:basedOn w:val="41"/>
    <w:qFormat/>
    <w:uiPriority w:val="0"/>
    <w:pPr>
      <w:adjustRightInd w:val="0"/>
      <w:snapToGrid w:val="0"/>
      <w:spacing w:line="300" w:lineRule="auto"/>
      <w:jc w:val="center"/>
    </w:pPr>
    <w:rPr>
      <w:rFonts w:ascii="黑体" w:eastAsia="黑体"/>
      <w:sz w:val="24"/>
    </w:rPr>
  </w:style>
  <w:style w:type="paragraph" w:customStyle="1" w:styleId="3969">
    <w:name w:val="福建正文缩进31"/>
    <w:basedOn w:val="8"/>
    <w:qFormat/>
    <w:uiPriority w:val="0"/>
    <w:pPr>
      <w:widowControl/>
      <w:tabs>
        <w:tab w:val="left" w:pos="5837"/>
      </w:tabs>
      <w:adjustRightInd w:val="0"/>
      <w:snapToGrid w:val="0"/>
      <w:spacing w:line="480" w:lineRule="exact"/>
      <w:ind w:firstLine="0"/>
    </w:pPr>
    <w:rPr>
      <w:rFonts w:ascii="宋体" w:hAnsi="宋体" w:cs="宋体"/>
      <w:kern w:val="0"/>
      <w:sz w:val="24"/>
    </w:rPr>
  </w:style>
  <w:style w:type="character" w:customStyle="1" w:styleId="3970">
    <w:name w:val="福建正文缩进 Char31"/>
    <w:qFormat/>
    <w:uiPriority w:val="0"/>
    <w:rPr>
      <w:rFonts w:ascii="宋体" w:hAnsi="宋体" w:eastAsia="宋体" w:cs="宋体"/>
      <w:color w:val="000000"/>
      <w:kern w:val="0"/>
      <w:sz w:val="24"/>
      <w:szCs w:val="24"/>
      <w:lang w:val="en-US" w:eastAsia="zh-CN" w:bidi="ar-SA"/>
    </w:rPr>
  </w:style>
  <w:style w:type="paragraph" w:customStyle="1" w:styleId="3971">
    <w:name w:val="表内文字小141"/>
    <w:basedOn w:val="1"/>
    <w:qFormat/>
    <w:uiPriority w:val="0"/>
    <w:pPr>
      <w:adjustRightInd w:val="0"/>
      <w:snapToGrid w:val="0"/>
      <w:jc w:val="center"/>
    </w:pPr>
    <w:rPr>
      <w:rFonts w:ascii="宋体" w:hAnsi="Times" w:eastAsia="宋体" w:cs="Times New Roman"/>
      <w:szCs w:val="20"/>
    </w:rPr>
  </w:style>
  <w:style w:type="paragraph" w:customStyle="1" w:styleId="3972">
    <w:name w:val="表内5931"/>
    <w:basedOn w:val="1"/>
    <w:qFormat/>
    <w:uiPriority w:val="0"/>
    <w:pPr>
      <w:adjustRightInd w:val="0"/>
      <w:snapToGrid w:val="0"/>
      <w:spacing w:line="300" w:lineRule="auto"/>
      <w:jc w:val="center"/>
    </w:pPr>
    <w:rPr>
      <w:rFonts w:ascii="宋体" w:hAnsi="Times New Roman" w:eastAsia="宋体" w:cs="Times New Roman"/>
      <w:snapToGrid w:val="0"/>
      <w:szCs w:val="21"/>
    </w:rPr>
  </w:style>
  <w:style w:type="character" w:customStyle="1" w:styleId="3973">
    <w:name w:val="正文首行缩进 2 Char31"/>
    <w:qFormat/>
    <w:uiPriority w:val="0"/>
    <w:rPr>
      <w:rFonts w:ascii="仿宋_GB2312" w:eastAsia="仿宋_GB2312"/>
      <w:color w:val="000000"/>
      <w:kern w:val="2"/>
      <w:sz w:val="24"/>
      <w:szCs w:val="24"/>
      <w:lang w:val="en-US" w:eastAsia="zh-CN" w:bidi="ar-SA"/>
    </w:rPr>
  </w:style>
  <w:style w:type="paragraph" w:customStyle="1" w:styleId="3974">
    <w:name w:val="表内小5中31"/>
    <w:basedOn w:val="1"/>
    <w:qFormat/>
    <w:uiPriority w:val="0"/>
    <w:pPr>
      <w:adjustRightInd w:val="0"/>
      <w:snapToGrid w:val="0"/>
      <w:jc w:val="center"/>
    </w:pPr>
    <w:rPr>
      <w:rFonts w:ascii="宋体" w:hAnsi="宋体" w:eastAsia="宋体" w:cs="Times New Roman"/>
      <w:sz w:val="18"/>
      <w:szCs w:val="20"/>
    </w:rPr>
  </w:style>
  <w:style w:type="paragraph" w:customStyle="1" w:styleId="3975">
    <w:name w:val="表内5中431"/>
    <w:basedOn w:val="1"/>
    <w:qFormat/>
    <w:uiPriority w:val="0"/>
    <w:pPr>
      <w:adjustRightInd w:val="0"/>
      <w:snapToGrid w:val="0"/>
      <w:jc w:val="center"/>
    </w:pPr>
    <w:rPr>
      <w:rFonts w:ascii="宋体" w:hAnsi="Times New Roman" w:eastAsia="宋体" w:cs="Times New Roman"/>
      <w:bCs/>
      <w:szCs w:val="20"/>
    </w:rPr>
  </w:style>
  <w:style w:type="paragraph" w:customStyle="1" w:styleId="3976">
    <w:name w:val="默认段落字体 Para Char43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3977">
    <w:name w:val="燕山正文133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3978">
    <w:name w:val="样式 标题 4无效格式无效格式1河石管道4H4H41小小节河石管道41H42H411小小节1河石管道42...41"/>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3979">
    <w:name w:val="样式 标题 4无效格式无效格式1河石管道4H4H41小小节河石管道41H42H411小小节1河石管道42...13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3980">
    <w:name w:val="正文格式841"/>
    <w:basedOn w:val="1"/>
    <w:qFormat/>
    <w:uiPriority w:val="0"/>
    <w:pPr>
      <w:spacing w:line="360" w:lineRule="auto"/>
      <w:ind w:firstLine="482"/>
    </w:pPr>
    <w:rPr>
      <w:rFonts w:ascii="宋体" w:hAnsi="宋体" w:eastAsia="宋体" w:cs="Times New Roman"/>
      <w:sz w:val="24"/>
      <w:szCs w:val="24"/>
    </w:rPr>
  </w:style>
  <w:style w:type="paragraph" w:customStyle="1" w:styleId="3981">
    <w:name w:val="正文格式931"/>
    <w:basedOn w:val="1"/>
    <w:qFormat/>
    <w:uiPriority w:val="0"/>
    <w:pPr>
      <w:spacing w:line="360" w:lineRule="auto"/>
      <w:ind w:firstLine="482"/>
    </w:pPr>
    <w:rPr>
      <w:rFonts w:ascii="宋体" w:hAnsi="宋体" w:eastAsia="宋体" w:cs="Times New Roman"/>
      <w:sz w:val="24"/>
      <w:szCs w:val="24"/>
    </w:rPr>
  </w:style>
  <w:style w:type="paragraph" w:customStyle="1" w:styleId="3982">
    <w:name w:val="表格内容31"/>
    <w:qFormat/>
    <w:uiPriority w:val="0"/>
    <w:pPr>
      <w:jc w:val="center"/>
    </w:pPr>
    <w:rPr>
      <w:rFonts w:ascii="Times New Roman" w:hAnsi="Times New Roman" w:eastAsia="宋体" w:cs="Times New Roman"/>
      <w:kern w:val="2"/>
      <w:sz w:val="21"/>
      <w:szCs w:val="21"/>
      <w:lang w:val="en-US" w:eastAsia="zh-CN" w:bidi="ar-SA"/>
    </w:rPr>
  </w:style>
  <w:style w:type="character" w:customStyle="1" w:styleId="3983">
    <w:name w:val="表格内容 Char31"/>
    <w:qFormat/>
    <w:uiPriority w:val="0"/>
    <w:rPr>
      <w:rFonts w:ascii="Times New Roman" w:hAnsi="Times New Roman" w:eastAsia="宋体" w:cs="Times New Roman"/>
      <w:kern w:val="2"/>
      <w:sz w:val="24"/>
      <w:szCs w:val="21"/>
      <w:lang w:val="en-US" w:eastAsia="zh-CN" w:bidi="ar-SA"/>
    </w:rPr>
  </w:style>
  <w:style w:type="paragraph" w:customStyle="1" w:styleId="3984">
    <w:name w:val="正文格式1021"/>
    <w:basedOn w:val="1"/>
    <w:qFormat/>
    <w:uiPriority w:val="0"/>
    <w:pPr>
      <w:spacing w:line="360" w:lineRule="auto"/>
      <w:ind w:firstLine="482"/>
    </w:pPr>
    <w:rPr>
      <w:rFonts w:ascii="宋体" w:hAnsi="宋体" w:eastAsia="宋体" w:cs="Times New Roman"/>
      <w:sz w:val="24"/>
      <w:szCs w:val="24"/>
    </w:rPr>
  </w:style>
  <w:style w:type="character" w:customStyle="1" w:styleId="3985">
    <w:name w:val="题注 Char621"/>
    <w:qFormat/>
    <w:uiPriority w:val="0"/>
    <w:rPr>
      <w:rFonts w:ascii="黑体" w:hAnsi="Arial" w:eastAsia="黑体" w:cs="Arial"/>
      <w:b/>
      <w:kern w:val="2"/>
      <w:sz w:val="24"/>
      <w:szCs w:val="24"/>
      <w:lang w:val="en-US" w:eastAsia="zh-CN" w:bidi="ar-SA"/>
    </w:rPr>
  </w:style>
  <w:style w:type="paragraph" w:customStyle="1" w:styleId="3986">
    <w:name w:val="图题821"/>
    <w:basedOn w:val="335"/>
    <w:next w:val="335"/>
    <w:qFormat/>
    <w:uiPriority w:val="0"/>
    <w:pPr>
      <w:ind w:firstLine="0"/>
      <w:jc w:val="center"/>
    </w:pPr>
    <w:rPr>
      <w:rFonts w:ascii="黑体" w:hAnsi="宋体" w:eastAsia="黑体" w:cs="宋体"/>
      <w:bCs/>
      <w:spacing w:val="0"/>
      <w:szCs w:val="24"/>
    </w:rPr>
  </w:style>
  <w:style w:type="paragraph" w:customStyle="1" w:styleId="3987">
    <w:name w:val="表格内字体821"/>
    <w:basedOn w:val="335"/>
    <w:next w:val="335"/>
    <w:qFormat/>
    <w:uiPriority w:val="0"/>
    <w:pPr>
      <w:spacing w:line="240" w:lineRule="auto"/>
      <w:ind w:firstLine="0"/>
      <w:jc w:val="center"/>
    </w:pPr>
    <w:rPr>
      <w:rFonts w:hAnsi="宋体"/>
      <w:b w:val="0"/>
      <w:spacing w:val="0"/>
      <w:sz w:val="21"/>
      <w:szCs w:val="24"/>
    </w:rPr>
  </w:style>
  <w:style w:type="paragraph" w:customStyle="1" w:styleId="3988">
    <w:name w:val="Char1161"/>
    <w:basedOn w:val="1"/>
    <w:qFormat/>
    <w:uiPriority w:val="0"/>
    <w:pPr>
      <w:ind w:left="-48"/>
    </w:pPr>
    <w:rPr>
      <w:rFonts w:ascii="Times New Roman" w:hAnsi="Times New Roman" w:eastAsia="宋体" w:cs="Times New Roman"/>
      <w:szCs w:val="24"/>
    </w:rPr>
  </w:style>
  <w:style w:type="paragraph" w:customStyle="1" w:styleId="3989">
    <w:name w:val="正文格式＝721"/>
    <w:basedOn w:val="335"/>
    <w:next w:val="335"/>
    <w:semiHidden/>
    <w:qFormat/>
    <w:uiPriority w:val="0"/>
    <w:rPr>
      <w:rFonts w:hAnsi="宋体"/>
      <w:b w:val="0"/>
      <w:spacing w:val="0"/>
      <w:szCs w:val="24"/>
    </w:rPr>
  </w:style>
  <w:style w:type="paragraph" w:customStyle="1" w:styleId="3990">
    <w:name w:val="表题1621"/>
    <w:basedOn w:val="20"/>
    <w:qFormat/>
    <w:uiPriority w:val="0"/>
    <w:pPr>
      <w:tabs>
        <w:tab w:val="clear" w:pos="7380"/>
      </w:tabs>
      <w:overflowPunct/>
      <w:spacing w:before="0" w:afterLines="0" w:line="360" w:lineRule="auto"/>
      <w:jc w:val="center"/>
    </w:pPr>
    <w:rPr>
      <w:rFonts w:ascii="黑体" w:cs="Arial"/>
      <w:b/>
      <w:sz w:val="24"/>
      <w:szCs w:val="24"/>
    </w:rPr>
  </w:style>
  <w:style w:type="character" w:customStyle="1" w:styleId="3991">
    <w:name w:val="表题1 Char721"/>
    <w:qFormat/>
    <w:uiPriority w:val="0"/>
    <w:rPr>
      <w:rFonts w:ascii="黑体" w:hAnsi="Arial" w:eastAsia="黑体" w:cs="Arial"/>
      <w:b/>
      <w:kern w:val="2"/>
      <w:sz w:val="24"/>
      <w:szCs w:val="24"/>
      <w:lang w:val="en-US" w:eastAsia="zh-CN" w:bidi="ar-SA"/>
    </w:rPr>
  </w:style>
  <w:style w:type="paragraph" w:customStyle="1" w:styleId="3992">
    <w:name w:val="燕山正文5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3993">
    <w:name w:val="正文修改521"/>
    <w:basedOn w:val="707"/>
    <w:qFormat/>
    <w:uiPriority w:val="0"/>
    <w:rPr>
      <w:rFonts w:hAnsi="宋体"/>
      <w:color w:val="000000"/>
    </w:rPr>
  </w:style>
  <w:style w:type="character" w:customStyle="1" w:styleId="3994">
    <w:name w:val="正文修改 Char1521"/>
    <w:qFormat/>
    <w:uiPriority w:val="0"/>
    <w:rPr>
      <w:rFonts w:ascii="宋体" w:hAnsi="宋体" w:eastAsia="宋体" w:cs="宋体"/>
      <w:color w:val="000000"/>
      <w:kern w:val="2"/>
      <w:sz w:val="24"/>
      <w:szCs w:val="24"/>
      <w:lang w:val="en-US" w:eastAsia="zh-CN" w:bidi="ar-SA"/>
    </w:rPr>
  </w:style>
  <w:style w:type="paragraph" w:customStyle="1" w:styleId="3995">
    <w:name w:val="表中文字6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3996">
    <w:name w:val="默认段落字体 Para Char Char Char Char621"/>
    <w:basedOn w:val="1"/>
    <w:qFormat/>
    <w:uiPriority w:val="0"/>
    <w:rPr>
      <w:rFonts w:ascii="Times New Roman" w:hAnsi="Times New Roman" w:eastAsia="宋体" w:cs="Times New Roman"/>
      <w:szCs w:val="24"/>
    </w:rPr>
  </w:style>
  <w:style w:type="paragraph" w:customStyle="1" w:styleId="3997">
    <w:name w:val="Char1221"/>
    <w:basedOn w:val="1"/>
    <w:qFormat/>
    <w:uiPriority w:val="0"/>
    <w:pPr>
      <w:adjustRightInd w:val="0"/>
      <w:snapToGrid w:val="0"/>
      <w:spacing w:line="360" w:lineRule="auto"/>
    </w:pPr>
    <w:rPr>
      <w:rFonts w:ascii="Times New Roman" w:hAnsi="Times New Roman" w:eastAsia="宋体" w:cs="Times New Roman"/>
      <w:szCs w:val="24"/>
    </w:rPr>
  </w:style>
  <w:style w:type="paragraph" w:customStyle="1" w:styleId="3998">
    <w:name w:val="封面标准文稿编辑信息12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999">
    <w:name w:val="样式 表内小5 + 黑体 加粗 倾斜 下划线121"/>
    <w:basedOn w:val="1"/>
    <w:qFormat/>
    <w:uiPriority w:val="0"/>
    <w:pPr>
      <w:adjustRightInd w:val="0"/>
      <w:snapToGrid w:val="0"/>
      <w:spacing w:line="300" w:lineRule="auto"/>
      <w:jc w:val="left"/>
    </w:pPr>
    <w:rPr>
      <w:rFonts w:ascii="黑体" w:hAnsi="黑体" w:eastAsia="黑体" w:cs="Times New Roman"/>
      <w:b/>
      <w:bCs/>
      <w:i/>
      <w:iCs/>
      <w:sz w:val="18"/>
      <w:szCs w:val="24"/>
      <w:u w:val="single"/>
    </w:rPr>
  </w:style>
  <w:style w:type="paragraph" w:customStyle="1" w:styleId="4000">
    <w:name w:val="表内5中221"/>
    <w:basedOn w:val="1"/>
    <w:qFormat/>
    <w:uiPriority w:val="0"/>
    <w:pPr>
      <w:adjustRightInd w:val="0"/>
      <w:snapToGrid w:val="0"/>
      <w:jc w:val="center"/>
    </w:pPr>
    <w:rPr>
      <w:rFonts w:ascii="宋体" w:hAnsi="宋体" w:eastAsia="宋体" w:cs="Arial"/>
      <w:snapToGrid w:val="0"/>
      <w:color w:val="000000"/>
      <w:szCs w:val="21"/>
    </w:rPr>
  </w:style>
  <w:style w:type="paragraph" w:customStyle="1" w:styleId="4001">
    <w:name w:val="表内541521"/>
    <w:basedOn w:val="1"/>
    <w:qFormat/>
    <w:uiPriority w:val="0"/>
    <w:pPr>
      <w:adjustRightInd w:val="0"/>
      <w:snapToGrid w:val="0"/>
      <w:spacing w:line="300" w:lineRule="auto"/>
      <w:jc w:val="center"/>
    </w:pPr>
    <w:rPr>
      <w:rFonts w:ascii="宋体" w:hAnsi="宋体" w:eastAsia="宋体" w:cs="宋体"/>
      <w:szCs w:val="20"/>
    </w:rPr>
  </w:style>
  <w:style w:type="paragraph" w:customStyle="1" w:styleId="4002">
    <w:name w:val="表格1121"/>
    <w:basedOn w:val="1"/>
    <w:qFormat/>
    <w:uiPriority w:val="0"/>
    <w:pPr>
      <w:adjustRightInd w:val="0"/>
      <w:jc w:val="center"/>
      <w:textAlignment w:val="baseline"/>
    </w:pPr>
    <w:rPr>
      <w:rFonts w:ascii="宋体" w:hAnsi="Times New Roman" w:eastAsia="宋体" w:cs="Times New Roman"/>
      <w:kern w:val="0"/>
      <w:sz w:val="24"/>
      <w:szCs w:val="20"/>
    </w:rPr>
  </w:style>
  <w:style w:type="paragraph" w:customStyle="1" w:styleId="4003">
    <w:name w:val="c12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4004">
    <w:name w:val="表题9121"/>
    <w:basedOn w:val="41"/>
    <w:qFormat/>
    <w:uiPriority w:val="0"/>
    <w:pPr>
      <w:adjustRightInd w:val="0"/>
      <w:snapToGrid w:val="0"/>
      <w:spacing w:line="300" w:lineRule="auto"/>
      <w:jc w:val="center"/>
    </w:pPr>
    <w:rPr>
      <w:rFonts w:ascii="黑体" w:eastAsia="黑体"/>
      <w:sz w:val="24"/>
    </w:rPr>
  </w:style>
  <w:style w:type="paragraph" w:customStyle="1" w:styleId="4005">
    <w:name w:val="福建正文缩进121"/>
    <w:basedOn w:val="8"/>
    <w:qFormat/>
    <w:uiPriority w:val="0"/>
    <w:pPr>
      <w:adjustRightInd w:val="0"/>
      <w:snapToGrid w:val="0"/>
      <w:spacing w:line="360" w:lineRule="auto"/>
      <w:ind w:firstLine="567"/>
    </w:pPr>
    <w:rPr>
      <w:rFonts w:ascii="宋体"/>
      <w:color w:val="auto"/>
      <w:kern w:val="0"/>
      <w:sz w:val="24"/>
    </w:rPr>
  </w:style>
  <w:style w:type="paragraph" w:customStyle="1" w:styleId="4006">
    <w:name w:val="表内文字小331"/>
    <w:basedOn w:val="1"/>
    <w:qFormat/>
    <w:uiPriority w:val="0"/>
    <w:pPr>
      <w:adjustRightInd w:val="0"/>
      <w:snapToGrid w:val="0"/>
      <w:jc w:val="center"/>
    </w:pPr>
    <w:rPr>
      <w:rFonts w:ascii="宋体" w:hAnsi="Times" w:eastAsia="宋体" w:cs="Times New Roman"/>
      <w:szCs w:val="20"/>
    </w:rPr>
  </w:style>
  <w:style w:type="paragraph" w:customStyle="1" w:styleId="4007">
    <w:name w:val="表内59121"/>
    <w:basedOn w:val="1"/>
    <w:qFormat/>
    <w:uiPriority w:val="0"/>
    <w:pPr>
      <w:adjustRightInd w:val="0"/>
      <w:snapToGrid w:val="0"/>
      <w:spacing w:line="300" w:lineRule="auto"/>
      <w:jc w:val="center"/>
    </w:pPr>
    <w:rPr>
      <w:rFonts w:ascii="宋体" w:hAnsi="Times New Roman" w:eastAsia="宋体" w:cs="Times New Roman"/>
      <w:snapToGrid w:val="0"/>
      <w:szCs w:val="21"/>
    </w:rPr>
  </w:style>
  <w:style w:type="paragraph" w:customStyle="1" w:styleId="4008">
    <w:name w:val="表内小5中121"/>
    <w:basedOn w:val="1"/>
    <w:qFormat/>
    <w:uiPriority w:val="0"/>
    <w:pPr>
      <w:adjustRightInd w:val="0"/>
      <w:snapToGrid w:val="0"/>
      <w:jc w:val="center"/>
    </w:pPr>
    <w:rPr>
      <w:rFonts w:ascii="宋体" w:hAnsi="宋体" w:eastAsia="宋体" w:cs="Times New Roman"/>
      <w:sz w:val="18"/>
      <w:szCs w:val="20"/>
    </w:rPr>
  </w:style>
  <w:style w:type="paragraph" w:customStyle="1" w:styleId="4009">
    <w:name w:val="表内5中4121"/>
    <w:basedOn w:val="1"/>
    <w:qFormat/>
    <w:uiPriority w:val="0"/>
    <w:pPr>
      <w:adjustRightInd w:val="0"/>
      <w:snapToGrid w:val="0"/>
      <w:jc w:val="center"/>
    </w:pPr>
    <w:rPr>
      <w:rFonts w:ascii="宋体" w:hAnsi="Times New Roman" w:eastAsia="宋体" w:cs="Times New Roman"/>
      <w:bCs/>
      <w:szCs w:val="20"/>
    </w:rPr>
  </w:style>
  <w:style w:type="paragraph" w:customStyle="1" w:styleId="4010">
    <w:name w:val="默认段落字体 Para Char521"/>
    <w:basedOn w:val="1"/>
    <w:next w:val="1"/>
    <w:qFormat/>
    <w:uiPriority w:val="0"/>
    <w:pPr>
      <w:spacing w:line="480" w:lineRule="exact"/>
      <w:ind w:firstLine="200" w:firstLineChars="200"/>
      <w:jc w:val="left"/>
    </w:pPr>
    <w:rPr>
      <w:rFonts w:ascii="宋体" w:hAnsi="宋体" w:eastAsia="汉鼎简书宋" w:cs="宋体"/>
      <w:sz w:val="28"/>
      <w:szCs w:val="24"/>
    </w:rPr>
  </w:style>
  <w:style w:type="paragraph" w:customStyle="1" w:styleId="4011">
    <w:name w:val="燕山正文13121"/>
    <w:basedOn w:val="1"/>
    <w:qFormat/>
    <w:uiPriority w:val="0"/>
    <w:pPr>
      <w:tabs>
        <w:tab w:val="left" w:pos="4680"/>
      </w:tabs>
      <w:adjustRightInd w:val="0"/>
      <w:snapToGrid w:val="0"/>
      <w:spacing w:line="360" w:lineRule="auto"/>
      <w:ind w:firstLine="480" w:firstLineChars="200"/>
    </w:pPr>
    <w:rPr>
      <w:rFonts w:ascii="宋体" w:hAnsi="宋体" w:eastAsia="宋体" w:cs="宋体"/>
      <w:bCs/>
      <w:color w:val="000000"/>
      <w:sz w:val="24"/>
      <w:szCs w:val="24"/>
    </w:rPr>
  </w:style>
  <w:style w:type="paragraph" w:customStyle="1" w:styleId="4012">
    <w:name w:val="样式 标题 4无效格式无效格式1河石管道4H4H41小小节河石管道41H42H411小小节1河石管道42...221"/>
    <w:basedOn w:val="6"/>
    <w:qFormat/>
    <w:uiPriority w:val="0"/>
    <w:pPr>
      <w:keepNext/>
      <w:keepLines/>
      <w:adjustRightInd w:val="0"/>
      <w:spacing w:line="360" w:lineRule="auto"/>
      <w:ind w:left="664" w:hanging="864"/>
    </w:pPr>
    <w:rPr>
      <w:rFonts w:ascii="黑体" w:hAnsi="Arial" w:eastAsia="黑体"/>
      <w:sz w:val="24"/>
      <w:szCs w:val="24"/>
      <w:lang w:val="zh-CN"/>
    </w:rPr>
  </w:style>
  <w:style w:type="paragraph" w:customStyle="1" w:styleId="4013">
    <w:name w:val="样式 标题 4无效格式无效格式1河石管道4H4H41小小节河石管道41H42H411小小节1河石管道42...1121"/>
    <w:basedOn w:val="6"/>
    <w:qFormat/>
    <w:uiPriority w:val="0"/>
    <w:pPr>
      <w:keepNext/>
      <w:keepLines/>
      <w:adjustRightInd w:val="0"/>
      <w:spacing w:line="360" w:lineRule="auto"/>
      <w:ind w:left="664" w:hanging="864"/>
      <w:jc w:val="left"/>
    </w:pPr>
    <w:rPr>
      <w:rFonts w:ascii="黑体" w:hAnsi="Arial" w:eastAsia="黑体" w:cs="宋体"/>
      <w:sz w:val="24"/>
      <w:lang w:val="zh-CN"/>
    </w:rPr>
  </w:style>
  <w:style w:type="paragraph" w:customStyle="1" w:styleId="4014">
    <w:name w:val="附件421"/>
    <w:basedOn w:val="3"/>
    <w:next w:val="335"/>
    <w:qFormat/>
    <w:uiPriority w:val="0"/>
    <w:pPr>
      <w:tabs>
        <w:tab w:val="left" w:pos="1566"/>
      </w:tabs>
      <w:snapToGrid w:val="0"/>
      <w:spacing w:before="0" w:after="210" w:line="360" w:lineRule="auto"/>
      <w:jc w:val="left"/>
    </w:pPr>
    <w:rPr>
      <w:rFonts w:ascii="黑体" w:hAnsi="Times New Roman" w:eastAsia="黑体" w:cs="Times New Roman"/>
      <w:b w:val="0"/>
      <w:bCs w:val="0"/>
      <w:color w:val="FF0000"/>
      <w:sz w:val="32"/>
      <w:szCs w:val="32"/>
    </w:rPr>
  </w:style>
  <w:style w:type="paragraph" w:customStyle="1" w:styleId="4015">
    <w:name w:val="标题43132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4016">
    <w:name w:val="燕山正文1142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4017">
    <w:name w:val="表题41121"/>
    <w:basedOn w:val="32"/>
    <w:qFormat/>
    <w:uiPriority w:val="0"/>
    <w:pPr>
      <w:tabs>
        <w:tab w:val="left" w:pos="4305"/>
      </w:tabs>
      <w:adjustRightInd w:val="0"/>
      <w:snapToGrid w:val="0"/>
      <w:spacing w:after="0"/>
      <w:ind w:left="0" w:leftChars="0"/>
      <w:jc w:val="center"/>
    </w:pPr>
    <w:rPr>
      <w:rFonts w:ascii="宋体" w:hAnsi="宋体" w:eastAsia="宋体" w:cs="宋体"/>
      <w:color w:val="000000"/>
      <w:sz w:val="24"/>
      <w:szCs w:val="24"/>
    </w:rPr>
  </w:style>
  <w:style w:type="paragraph" w:customStyle="1" w:styleId="4018">
    <w:name w:val="表内文字小21421"/>
    <w:basedOn w:val="1"/>
    <w:qFormat/>
    <w:uiPriority w:val="0"/>
    <w:pPr>
      <w:adjustRightInd w:val="0"/>
      <w:snapToGrid w:val="0"/>
      <w:jc w:val="center"/>
    </w:pPr>
    <w:rPr>
      <w:rFonts w:ascii="宋体" w:hAnsi="Times" w:eastAsia="宋体" w:cs="Times New Roman"/>
      <w:bCs/>
      <w:color w:val="000000"/>
      <w:szCs w:val="20"/>
    </w:rPr>
  </w:style>
  <w:style w:type="paragraph" w:customStyle="1" w:styleId="4019">
    <w:name w:val="表题314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4020">
    <w:name w:val="Char Char Char Char Char Char Char321"/>
    <w:basedOn w:val="1"/>
    <w:qFormat/>
    <w:uiPriority w:val="0"/>
    <w:rPr>
      <w:rFonts w:ascii="Times New Roman" w:hAnsi="Times New Roman" w:eastAsia="宋体" w:cs="Times New Roman"/>
      <w:szCs w:val="24"/>
    </w:rPr>
  </w:style>
  <w:style w:type="paragraph" w:customStyle="1" w:styleId="4021">
    <w:name w:val="正文2221"/>
    <w:semiHidden/>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4022">
    <w:name w:val="表文字54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4023">
    <w:name w:val="表内文字小31421"/>
    <w:basedOn w:val="1"/>
    <w:qFormat/>
    <w:uiPriority w:val="0"/>
    <w:pPr>
      <w:adjustRightInd w:val="0"/>
      <w:snapToGrid w:val="0"/>
      <w:jc w:val="center"/>
    </w:pPr>
    <w:rPr>
      <w:rFonts w:ascii="宋体" w:hAnsi="Times" w:eastAsia="宋体" w:cs="宋体"/>
      <w:bCs/>
      <w:color w:val="003366"/>
      <w:szCs w:val="20"/>
    </w:rPr>
  </w:style>
  <w:style w:type="paragraph" w:customStyle="1" w:styleId="4024">
    <w:name w:val="表内宋511221"/>
    <w:basedOn w:val="74"/>
    <w:qFormat/>
    <w:uiPriority w:val="0"/>
    <w:pPr>
      <w:adjustRightInd w:val="0"/>
      <w:snapToGrid w:val="0"/>
      <w:spacing w:before="0" w:beforeAutospacing="0" w:after="0" w:afterAutospacing="0"/>
      <w:jc w:val="both"/>
    </w:pPr>
    <w:rPr>
      <w:rFonts w:cs="宋体"/>
      <w:color w:val="000000"/>
      <w:sz w:val="21"/>
    </w:rPr>
  </w:style>
  <w:style w:type="paragraph" w:customStyle="1" w:styleId="4025">
    <w:name w:val="文本框221"/>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4026">
    <w:name w:val="正文.2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4027">
    <w:name w:val="表42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4028">
    <w:name w:val="黑体三号521"/>
    <w:basedOn w:val="335"/>
    <w:qFormat/>
    <w:uiPriority w:val="0"/>
    <w:pPr>
      <w:jc w:val="center"/>
    </w:pPr>
    <w:rPr>
      <w:rFonts w:ascii="黑体" w:hAnsi="宋体" w:eastAsia="黑体" w:cs="宋体"/>
      <w:bCs/>
      <w:spacing w:val="0"/>
      <w:sz w:val="32"/>
    </w:rPr>
  </w:style>
  <w:style w:type="paragraph" w:customStyle="1" w:styleId="4029">
    <w:name w:val="Char Char2 Char Char Char Char221"/>
    <w:basedOn w:val="1"/>
    <w:semiHidden/>
    <w:qFormat/>
    <w:uiPriority w:val="0"/>
    <w:rPr>
      <w:rFonts w:ascii="Times New Roman" w:hAnsi="Times New Roman" w:eastAsia="宋体" w:cs="Times New Roman"/>
      <w:szCs w:val="24"/>
    </w:rPr>
  </w:style>
  <w:style w:type="paragraph" w:customStyle="1" w:styleId="4030">
    <w:name w:val="Char1321"/>
    <w:basedOn w:val="1"/>
    <w:qFormat/>
    <w:uiPriority w:val="0"/>
    <w:pPr>
      <w:ind w:left="-48"/>
    </w:pPr>
    <w:rPr>
      <w:rFonts w:ascii="Times New Roman" w:hAnsi="Times New Roman" w:eastAsia="宋体" w:cs="Times New Roman"/>
      <w:szCs w:val="24"/>
    </w:rPr>
  </w:style>
  <w:style w:type="paragraph" w:customStyle="1" w:styleId="4031">
    <w:name w:val="样式1321"/>
    <w:basedOn w:val="760"/>
    <w:qFormat/>
    <w:uiPriority w:val="0"/>
    <w:pPr>
      <w:spacing w:line="240" w:lineRule="auto"/>
      <w:ind w:firstLine="0"/>
      <w:jc w:val="center"/>
    </w:pPr>
    <w:rPr>
      <w:rFonts w:cs="Times New Roman"/>
      <w:b/>
      <w:color w:val="auto"/>
      <w:szCs w:val="20"/>
    </w:rPr>
  </w:style>
  <w:style w:type="paragraph" w:customStyle="1" w:styleId="4032">
    <w:name w:val="首行缩进:  0.99 厘米 + 首行缩进:  2 字符121"/>
    <w:basedOn w:val="1"/>
    <w:qFormat/>
    <w:uiPriority w:val="0"/>
    <w:pPr>
      <w:widowControl/>
      <w:topLinePunct/>
      <w:spacing w:line="480" w:lineRule="exact"/>
      <w:ind w:firstLine="420" w:firstLineChars="200"/>
      <w:jc w:val="center"/>
    </w:pPr>
    <w:rPr>
      <w:rFonts w:ascii="宋体" w:hAnsi="Times New Roman" w:eastAsia="宋体" w:cs="宋体"/>
      <w:snapToGrid w:val="0"/>
      <w:color w:val="FF0000"/>
      <w:kern w:val="0"/>
      <w:szCs w:val="21"/>
    </w:rPr>
  </w:style>
  <w:style w:type="paragraph" w:customStyle="1" w:styleId="4033">
    <w:name w:val="图表名称121"/>
    <w:basedOn w:val="78"/>
    <w:qFormat/>
    <w:uiPriority w:val="0"/>
    <w:pPr>
      <w:widowControl/>
      <w:adjustRightInd w:val="0"/>
      <w:snapToGrid w:val="0"/>
      <w:spacing w:after="0" w:line="480" w:lineRule="exact"/>
      <w:ind w:firstLine="0" w:firstLineChars="0"/>
      <w:jc w:val="center"/>
    </w:pPr>
    <w:rPr>
      <w:rFonts w:ascii="宋体" w:hAnsi="宋体"/>
      <w:bCs/>
      <w:sz w:val="24"/>
    </w:rPr>
  </w:style>
  <w:style w:type="paragraph" w:customStyle="1" w:styleId="4034">
    <w:name w:val="表内文字边121"/>
    <w:basedOn w:val="1"/>
    <w:qFormat/>
    <w:uiPriority w:val="0"/>
    <w:pPr>
      <w:widowControl/>
      <w:adjustRightInd w:val="0"/>
      <w:snapToGrid w:val="0"/>
      <w:spacing w:line="240" w:lineRule="atLeast"/>
      <w:ind w:left="-21" w:leftChars="-10" w:right="-42" w:rightChars="-20"/>
    </w:pPr>
    <w:rPr>
      <w:rFonts w:ascii="宋体" w:hAnsi="Times New Roman" w:eastAsia="宋体" w:cs="Times New Roman"/>
      <w:kern w:val="0"/>
      <w:szCs w:val="21"/>
    </w:rPr>
  </w:style>
  <w:style w:type="paragraph" w:customStyle="1" w:styleId="4035">
    <w:name w:val="正文缩121"/>
    <w:basedOn w:val="1"/>
    <w:qFormat/>
    <w:uiPriority w:val="0"/>
    <w:pPr>
      <w:adjustRightInd w:val="0"/>
      <w:snapToGrid w:val="0"/>
      <w:spacing w:line="480" w:lineRule="atLeast"/>
      <w:ind w:firstLine="567"/>
      <w:textAlignment w:val="baseline"/>
    </w:pPr>
    <w:rPr>
      <w:rFonts w:ascii="宋体" w:hAnsi="Times New Roman" w:eastAsia="宋体" w:cs="Times New Roman"/>
      <w:color w:val="000080"/>
      <w:spacing w:val="6"/>
      <w:kern w:val="0"/>
      <w:sz w:val="28"/>
      <w:szCs w:val="20"/>
    </w:rPr>
  </w:style>
  <w:style w:type="paragraph" w:customStyle="1" w:styleId="4036">
    <w:name w:val="样式2121"/>
    <w:basedOn w:val="1"/>
    <w:qFormat/>
    <w:uiPriority w:val="0"/>
    <w:pPr>
      <w:adjustRightInd w:val="0"/>
      <w:spacing w:line="360" w:lineRule="auto"/>
      <w:jc w:val="center"/>
      <w:textAlignment w:val="baseline"/>
      <w:outlineLvl w:val="0"/>
    </w:pPr>
    <w:rPr>
      <w:rFonts w:ascii="Times New Roman" w:hAnsi="Times New Roman" w:eastAsia="宋体" w:cs="Times New Roman"/>
      <w:kern w:val="0"/>
      <w:szCs w:val="20"/>
    </w:rPr>
  </w:style>
  <w:style w:type="paragraph" w:customStyle="1" w:styleId="4037">
    <w:name w:val="默认段落字体 Para Char Char Char Char Char121"/>
    <w:basedOn w:val="1"/>
    <w:qFormat/>
    <w:uiPriority w:val="0"/>
    <w:rPr>
      <w:rFonts w:ascii="Times New Roman" w:hAnsi="Times New Roman" w:eastAsia="宋体" w:cs="Times New Roman"/>
      <w:szCs w:val="24"/>
    </w:rPr>
  </w:style>
  <w:style w:type="paragraph" w:customStyle="1" w:styleId="4038">
    <w:name w:val="表内宋5中321"/>
    <w:basedOn w:val="1"/>
    <w:qFormat/>
    <w:uiPriority w:val="0"/>
    <w:pPr>
      <w:adjustRightInd w:val="0"/>
      <w:snapToGrid w:val="0"/>
      <w:textAlignment w:val="baseline"/>
    </w:pPr>
    <w:rPr>
      <w:rFonts w:ascii="Times New Roman" w:hAnsi="Times New Roman" w:eastAsia="宋体" w:cs="Times New Roman"/>
      <w:color w:val="000000"/>
      <w:kern w:val="0"/>
      <w:szCs w:val="20"/>
    </w:rPr>
  </w:style>
  <w:style w:type="paragraph" w:customStyle="1" w:styleId="4039">
    <w:name w:val="样式 标题 3 + 段前: 12 磅121"/>
    <w:basedOn w:val="5"/>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lang w:val="zh-CN"/>
    </w:rPr>
  </w:style>
  <w:style w:type="paragraph" w:customStyle="1" w:styleId="4040">
    <w:name w:val="表内5221"/>
    <w:basedOn w:val="1"/>
    <w:qFormat/>
    <w:uiPriority w:val="0"/>
    <w:pPr>
      <w:adjustRightInd w:val="0"/>
      <w:snapToGrid w:val="0"/>
      <w:spacing w:line="300" w:lineRule="auto"/>
      <w:jc w:val="left"/>
    </w:pPr>
    <w:rPr>
      <w:rFonts w:ascii="宋体" w:hAnsi="Times New Roman" w:eastAsia="宋体" w:cs="Times New Roman"/>
      <w:sz w:val="18"/>
      <w:szCs w:val="20"/>
    </w:rPr>
  </w:style>
  <w:style w:type="paragraph" w:customStyle="1" w:styleId="4041">
    <w:name w:val="表内宋5131"/>
    <w:basedOn w:val="793"/>
    <w:semiHidden/>
    <w:qFormat/>
    <w:uiPriority w:val="0"/>
    <w:pPr>
      <w:widowControl/>
      <w:autoSpaceDE w:val="0"/>
      <w:autoSpaceDN w:val="0"/>
      <w:jc w:val="left"/>
      <w:textAlignment w:val="auto"/>
    </w:pPr>
    <w:rPr>
      <w:color w:val="auto"/>
      <w:w w:val="90"/>
    </w:rPr>
  </w:style>
  <w:style w:type="paragraph" w:customStyle="1" w:styleId="4042">
    <w:name w:val="Char Char Char Char1 Char Char Char12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043">
    <w:name w:val="正文格式1121"/>
    <w:basedOn w:val="1"/>
    <w:qFormat/>
    <w:uiPriority w:val="0"/>
    <w:pPr>
      <w:spacing w:line="360" w:lineRule="auto"/>
      <w:ind w:firstLine="482"/>
    </w:pPr>
    <w:rPr>
      <w:rFonts w:ascii="宋体" w:hAnsi="宋体" w:eastAsia="宋体" w:cs="Times New Roman"/>
      <w:sz w:val="24"/>
      <w:szCs w:val="24"/>
    </w:rPr>
  </w:style>
  <w:style w:type="paragraph" w:customStyle="1" w:styleId="4044">
    <w:name w:val="图题1121"/>
    <w:basedOn w:val="335"/>
    <w:next w:val="335"/>
    <w:qFormat/>
    <w:uiPriority w:val="0"/>
    <w:pPr>
      <w:ind w:firstLine="0"/>
      <w:jc w:val="center"/>
    </w:pPr>
    <w:rPr>
      <w:rFonts w:ascii="黑体" w:hAnsi="宋体" w:eastAsia="黑体" w:cs="宋体"/>
      <w:bCs/>
      <w:spacing w:val="0"/>
      <w:szCs w:val="24"/>
    </w:rPr>
  </w:style>
  <w:style w:type="paragraph" w:customStyle="1" w:styleId="4045">
    <w:name w:val="表格内字体1221"/>
    <w:basedOn w:val="335"/>
    <w:next w:val="335"/>
    <w:qFormat/>
    <w:uiPriority w:val="0"/>
    <w:pPr>
      <w:spacing w:line="240" w:lineRule="auto"/>
      <w:ind w:firstLine="0"/>
      <w:jc w:val="center"/>
    </w:pPr>
    <w:rPr>
      <w:rFonts w:hAnsi="宋体"/>
      <w:b w:val="0"/>
      <w:spacing w:val="0"/>
      <w:sz w:val="21"/>
      <w:szCs w:val="24"/>
    </w:rPr>
  </w:style>
  <w:style w:type="paragraph" w:customStyle="1" w:styleId="4046">
    <w:name w:val="Char1421"/>
    <w:basedOn w:val="1"/>
    <w:qFormat/>
    <w:uiPriority w:val="0"/>
    <w:pPr>
      <w:ind w:left="-48"/>
    </w:pPr>
    <w:rPr>
      <w:rFonts w:ascii="Times New Roman" w:hAnsi="Times New Roman" w:eastAsia="宋体" w:cs="Times New Roman"/>
      <w:szCs w:val="24"/>
    </w:rPr>
  </w:style>
  <w:style w:type="paragraph" w:customStyle="1" w:styleId="4047">
    <w:name w:val="正文格式＝1121"/>
    <w:basedOn w:val="335"/>
    <w:next w:val="335"/>
    <w:semiHidden/>
    <w:qFormat/>
    <w:uiPriority w:val="0"/>
    <w:rPr>
      <w:rFonts w:hAnsi="宋体"/>
      <w:b w:val="0"/>
      <w:spacing w:val="0"/>
      <w:szCs w:val="24"/>
    </w:rPr>
  </w:style>
  <w:style w:type="paragraph" w:customStyle="1" w:styleId="4048">
    <w:name w:val="正文格式2221"/>
    <w:basedOn w:val="1"/>
    <w:qFormat/>
    <w:uiPriority w:val="0"/>
    <w:pPr>
      <w:spacing w:line="360" w:lineRule="auto"/>
      <w:ind w:firstLine="482"/>
    </w:pPr>
    <w:rPr>
      <w:rFonts w:ascii="宋体" w:hAnsi="宋体" w:eastAsia="宋体" w:cs="Times New Roman"/>
      <w:sz w:val="24"/>
      <w:szCs w:val="24"/>
    </w:rPr>
  </w:style>
  <w:style w:type="paragraph" w:customStyle="1" w:styleId="4049">
    <w:name w:val="Char152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4050">
    <w:name w:val="题注 Char1121"/>
    <w:qFormat/>
    <w:uiPriority w:val="0"/>
    <w:rPr>
      <w:rFonts w:ascii="黑体" w:hAnsi="Arial" w:eastAsia="黑体" w:cs="Arial"/>
      <w:b/>
      <w:kern w:val="2"/>
      <w:sz w:val="24"/>
      <w:szCs w:val="24"/>
      <w:lang w:val="en-US" w:eastAsia="zh-CN" w:bidi="ar-SA"/>
    </w:rPr>
  </w:style>
  <w:style w:type="paragraph" w:customStyle="1" w:styleId="4051">
    <w:name w:val="图题2221"/>
    <w:basedOn w:val="335"/>
    <w:next w:val="335"/>
    <w:qFormat/>
    <w:uiPriority w:val="0"/>
    <w:pPr>
      <w:ind w:firstLine="0"/>
      <w:jc w:val="center"/>
    </w:pPr>
    <w:rPr>
      <w:rFonts w:ascii="黑体" w:hAnsi="宋体" w:eastAsia="黑体" w:cs="宋体"/>
      <w:bCs/>
      <w:spacing w:val="0"/>
      <w:szCs w:val="24"/>
    </w:rPr>
  </w:style>
  <w:style w:type="paragraph" w:customStyle="1" w:styleId="4052">
    <w:name w:val="表格内字体2221"/>
    <w:basedOn w:val="335"/>
    <w:next w:val="335"/>
    <w:qFormat/>
    <w:uiPriority w:val="0"/>
    <w:pPr>
      <w:spacing w:line="240" w:lineRule="auto"/>
      <w:ind w:firstLine="0"/>
      <w:jc w:val="center"/>
    </w:pPr>
    <w:rPr>
      <w:rFonts w:hAnsi="宋体"/>
      <w:b w:val="0"/>
      <w:spacing w:val="0"/>
      <w:sz w:val="21"/>
      <w:szCs w:val="24"/>
    </w:rPr>
  </w:style>
  <w:style w:type="paragraph" w:customStyle="1" w:styleId="4053">
    <w:name w:val="表内5411121"/>
    <w:basedOn w:val="1"/>
    <w:qFormat/>
    <w:uiPriority w:val="0"/>
    <w:pPr>
      <w:adjustRightInd w:val="0"/>
      <w:snapToGrid w:val="0"/>
      <w:spacing w:line="300" w:lineRule="auto"/>
      <w:jc w:val="center"/>
    </w:pPr>
    <w:rPr>
      <w:rFonts w:ascii="宋体" w:hAnsi="宋体" w:eastAsia="宋体" w:cs="宋体"/>
      <w:szCs w:val="20"/>
    </w:rPr>
  </w:style>
  <w:style w:type="paragraph" w:customStyle="1" w:styleId="4054">
    <w:name w:val="表内文字小211121"/>
    <w:basedOn w:val="1"/>
    <w:qFormat/>
    <w:uiPriority w:val="0"/>
    <w:pPr>
      <w:adjustRightInd w:val="0"/>
      <w:snapToGrid w:val="0"/>
      <w:jc w:val="center"/>
    </w:pPr>
    <w:rPr>
      <w:rFonts w:ascii="宋体" w:hAnsi="Times" w:eastAsia="宋体" w:cs="Times New Roman"/>
      <w:bCs/>
      <w:color w:val="000000"/>
      <w:szCs w:val="20"/>
    </w:rPr>
  </w:style>
  <w:style w:type="paragraph" w:customStyle="1" w:styleId="4055">
    <w:name w:val="表题3111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4056">
    <w:name w:val="Char Char Char Char Char Char Char1121"/>
    <w:basedOn w:val="1"/>
    <w:qFormat/>
    <w:uiPriority w:val="0"/>
    <w:rPr>
      <w:rFonts w:ascii="Times New Roman" w:hAnsi="Times New Roman" w:eastAsia="宋体" w:cs="Times New Roman"/>
      <w:szCs w:val="24"/>
    </w:rPr>
  </w:style>
  <w:style w:type="paragraph" w:customStyle="1" w:styleId="4057">
    <w:name w:val="标题4311121"/>
    <w:basedOn w:val="1"/>
    <w:qFormat/>
    <w:uiPriority w:val="0"/>
    <w:pPr>
      <w:adjustRightInd w:val="0"/>
      <w:snapToGrid w:val="0"/>
      <w:spacing w:line="480" w:lineRule="exact"/>
      <w:jc w:val="center"/>
    </w:pPr>
    <w:rPr>
      <w:rFonts w:ascii="宋体" w:hAnsi="宋体" w:eastAsia="宋体" w:cs="宋体"/>
      <w:sz w:val="24"/>
      <w:szCs w:val="24"/>
    </w:rPr>
  </w:style>
  <w:style w:type="paragraph" w:customStyle="1" w:styleId="4058">
    <w:name w:val="燕山正文111121"/>
    <w:basedOn w:val="1"/>
    <w:qFormat/>
    <w:uiPriority w:val="0"/>
    <w:pPr>
      <w:tabs>
        <w:tab w:val="left" w:pos="4680"/>
      </w:tabs>
      <w:adjustRightInd w:val="0"/>
      <w:snapToGrid w:val="0"/>
      <w:spacing w:line="480" w:lineRule="exact"/>
    </w:pPr>
    <w:rPr>
      <w:rFonts w:ascii="宋体" w:hAnsi="宋体" w:eastAsia="宋体" w:cs="宋体"/>
      <w:bCs/>
      <w:color w:val="000000"/>
      <w:sz w:val="24"/>
      <w:szCs w:val="24"/>
    </w:rPr>
  </w:style>
  <w:style w:type="paragraph" w:customStyle="1" w:styleId="4059">
    <w:name w:val="默认段落字体 Para Char Char Char Char1121"/>
    <w:basedOn w:val="1"/>
    <w:qFormat/>
    <w:uiPriority w:val="0"/>
    <w:rPr>
      <w:rFonts w:ascii="Times New Roman" w:hAnsi="Times New Roman" w:eastAsia="宋体" w:cs="Times New Roman"/>
      <w:szCs w:val="24"/>
    </w:rPr>
  </w:style>
  <w:style w:type="paragraph" w:customStyle="1" w:styleId="4060">
    <w:name w:val="附件1121"/>
    <w:basedOn w:val="3"/>
    <w:next w:val="335"/>
    <w:qFormat/>
    <w:uiPriority w:val="0"/>
    <w:pPr>
      <w:tabs>
        <w:tab w:val="left" w:pos="1566"/>
      </w:tabs>
      <w:snapToGrid w:val="0"/>
      <w:spacing w:before="0" w:after="210" w:line="360" w:lineRule="auto"/>
      <w:jc w:val="left"/>
    </w:pPr>
    <w:rPr>
      <w:rFonts w:ascii="黑体" w:hAnsi="Times New Roman" w:eastAsia="黑体" w:cs="Times New Roman"/>
      <w:bCs w:val="0"/>
      <w:color w:val="FF0000"/>
      <w:sz w:val="32"/>
      <w:szCs w:val="32"/>
    </w:rPr>
  </w:style>
  <w:style w:type="paragraph" w:customStyle="1" w:styleId="4061">
    <w:name w:val="黑体三号1121"/>
    <w:basedOn w:val="335"/>
    <w:qFormat/>
    <w:uiPriority w:val="0"/>
    <w:pPr>
      <w:jc w:val="center"/>
    </w:pPr>
    <w:rPr>
      <w:rFonts w:ascii="黑体" w:hAnsi="宋体" w:eastAsia="黑体" w:cs="宋体"/>
      <w:bCs/>
      <w:spacing w:val="0"/>
      <w:sz w:val="32"/>
    </w:rPr>
  </w:style>
  <w:style w:type="paragraph" w:customStyle="1" w:styleId="4062">
    <w:name w:val="表1121"/>
    <w:basedOn w:val="1"/>
    <w:qFormat/>
    <w:uiPriority w:val="0"/>
    <w:pPr>
      <w:adjustRightInd w:val="0"/>
      <w:snapToGrid w:val="0"/>
      <w:jc w:val="center"/>
    </w:pPr>
    <w:rPr>
      <w:rFonts w:ascii="Times New Roman" w:hAnsi="Times New Roman" w:eastAsia="仿宋_GB2312" w:cs="Times New Roman"/>
      <w:sz w:val="24"/>
      <w:szCs w:val="24"/>
    </w:rPr>
  </w:style>
  <w:style w:type="paragraph" w:customStyle="1" w:styleId="4063">
    <w:name w:val="表题11221"/>
    <w:basedOn w:val="20"/>
    <w:qFormat/>
    <w:uiPriority w:val="0"/>
    <w:pPr>
      <w:tabs>
        <w:tab w:val="clear" w:pos="7380"/>
      </w:tabs>
      <w:overflowPunct/>
      <w:spacing w:before="0" w:afterLines="0" w:line="360" w:lineRule="auto"/>
      <w:jc w:val="center"/>
    </w:pPr>
    <w:rPr>
      <w:rFonts w:ascii="黑体" w:cs="Arial"/>
      <w:sz w:val="24"/>
      <w:szCs w:val="24"/>
    </w:rPr>
  </w:style>
  <w:style w:type="paragraph" w:customStyle="1" w:styleId="4064">
    <w:name w:val="燕山正文1221"/>
    <w:basedOn w:val="1"/>
    <w:qFormat/>
    <w:uiPriority w:val="0"/>
    <w:pPr>
      <w:tabs>
        <w:tab w:val="left" w:pos="4680"/>
      </w:tabs>
      <w:adjustRightInd w:val="0"/>
      <w:snapToGrid w:val="0"/>
      <w:spacing w:line="480" w:lineRule="exact"/>
    </w:pPr>
    <w:rPr>
      <w:rFonts w:ascii="宋体" w:hAnsi="Times New Roman" w:eastAsia="宋体" w:cs="宋体"/>
      <w:sz w:val="24"/>
      <w:szCs w:val="24"/>
    </w:rPr>
  </w:style>
  <w:style w:type="paragraph" w:customStyle="1" w:styleId="4065">
    <w:name w:val="正文修改1121"/>
    <w:basedOn w:val="707"/>
    <w:qFormat/>
    <w:uiPriority w:val="0"/>
    <w:rPr>
      <w:rFonts w:hAnsi="宋体"/>
      <w:color w:val="000000"/>
    </w:rPr>
  </w:style>
  <w:style w:type="character" w:customStyle="1" w:styleId="4066">
    <w:name w:val="正文修改 Char11121"/>
    <w:qFormat/>
    <w:uiPriority w:val="0"/>
    <w:rPr>
      <w:rFonts w:ascii="宋体" w:hAnsi="宋体" w:eastAsia="宋体" w:cs="宋体"/>
      <w:color w:val="000000"/>
      <w:kern w:val="2"/>
      <w:sz w:val="24"/>
      <w:szCs w:val="24"/>
      <w:lang w:val="en-US" w:eastAsia="zh-CN" w:bidi="ar-SA"/>
    </w:rPr>
  </w:style>
  <w:style w:type="paragraph" w:customStyle="1" w:styleId="4067">
    <w:name w:val="表中文字1221"/>
    <w:basedOn w:val="1"/>
    <w:qFormat/>
    <w:uiPriority w:val="0"/>
    <w:pPr>
      <w:widowControl/>
      <w:spacing w:line="240" w:lineRule="atLeast"/>
      <w:ind w:left="-24" w:leftChars="-10" w:right="-48" w:rightChars="-20"/>
      <w:jc w:val="center"/>
    </w:pPr>
    <w:rPr>
      <w:rFonts w:ascii="宋体" w:hAnsi="Times New Roman" w:eastAsia="宋体" w:cs="Times New Roman"/>
      <w:kern w:val="0"/>
      <w:szCs w:val="21"/>
    </w:rPr>
  </w:style>
  <w:style w:type="paragraph" w:customStyle="1" w:styleId="4068">
    <w:name w:val="表文字51221"/>
    <w:basedOn w:val="1"/>
    <w:qFormat/>
    <w:uiPriority w:val="0"/>
    <w:pPr>
      <w:adjustRightInd w:val="0"/>
      <w:jc w:val="left"/>
      <w:textAlignment w:val="baseline"/>
    </w:pPr>
    <w:rPr>
      <w:rFonts w:ascii="宋体" w:hAnsi="Times New Roman" w:eastAsia="宋体" w:cs="Times New Roman"/>
      <w:kern w:val="0"/>
      <w:szCs w:val="20"/>
    </w:rPr>
  </w:style>
  <w:style w:type="paragraph" w:customStyle="1" w:styleId="4069">
    <w:name w:val="表内文字小311121"/>
    <w:basedOn w:val="1"/>
    <w:qFormat/>
    <w:uiPriority w:val="0"/>
    <w:pPr>
      <w:adjustRightInd w:val="0"/>
      <w:snapToGrid w:val="0"/>
      <w:jc w:val="center"/>
    </w:pPr>
    <w:rPr>
      <w:rFonts w:ascii="宋体" w:hAnsi="Times" w:eastAsia="宋体" w:cs="宋体"/>
      <w:bCs/>
      <w:color w:val="003366"/>
      <w:szCs w:val="20"/>
    </w:rPr>
  </w:style>
  <w:style w:type="paragraph" w:customStyle="1" w:styleId="4070">
    <w:name w:val="样式11121"/>
    <w:basedOn w:val="760"/>
    <w:qFormat/>
    <w:uiPriority w:val="0"/>
    <w:pPr>
      <w:spacing w:line="240" w:lineRule="auto"/>
      <w:ind w:firstLine="0"/>
      <w:jc w:val="center"/>
    </w:pPr>
    <w:rPr>
      <w:rFonts w:cs="Times New Roman"/>
      <w:b/>
      <w:color w:val="auto"/>
      <w:szCs w:val="20"/>
    </w:rPr>
  </w:style>
  <w:style w:type="paragraph" w:customStyle="1" w:styleId="4071">
    <w:name w:val="正文格式＝2121"/>
    <w:basedOn w:val="335"/>
    <w:next w:val="335"/>
    <w:semiHidden/>
    <w:qFormat/>
    <w:uiPriority w:val="0"/>
    <w:rPr>
      <w:rFonts w:hAnsi="宋体"/>
      <w:b w:val="0"/>
      <w:spacing w:val="0"/>
      <w:szCs w:val="24"/>
    </w:rPr>
  </w:style>
  <w:style w:type="paragraph" w:customStyle="1" w:styleId="4072">
    <w:name w:val="Char2121"/>
    <w:basedOn w:val="1"/>
    <w:qFormat/>
    <w:uiPriority w:val="0"/>
    <w:pPr>
      <w:ind w:left="-48"/>
    </w:pPr>
    <w:rPr>
      <w:rFonts w:ascii="Times New Roman" w:hAnsi="Times New Roman" w:eastAsia="宋体" w:cs="Times New Roman"/>
      <w:szCs w:val="24"/>
    </w:rPr>
  </w:style>
  <w:style w:type="paragraph" w:customStyle="1" w:styleId="4073">
    <w:name w:val="表内文字小2321"/>
    <w:basedOn w:val="1"/>
    <w:qFormat/>
    <w:uiPriority w:val="0"/>
    <w:pPr>
      <w:adjustRightInd w:val="0"/>
      <w:snapToGrid w:val="0"/>
      <w:jc w:val="center"/>
    </w:pPr>
    <w:rPr>
      <w:rFonts w:ascii="宋体" w:hAnsi="Times" w:eastAsia="宋体" w:cs="Times New Roman"/>
      <w:bCs/>
      <w:color w:val="000000"/>
      <w:szCs w:val="20"/>
    </w:rPr>
  </w:style>
  <w:style w:type="paragraph" w:customStyle="1" w:styleId="4074">
    <w:name w:val="表内53221"/>
    <w:basedOn w:val="1"/>
    <w:qFormat/>
    <w:uiPriority w:val="0"/>
    <w:pPr>
      <w:adjustRightInd w:val="0"/>
      <w:snapToGrid w:val="0"/>
      <w:spacing w:line="300" w:lineRule="auto"/>
      <w:jc w:val="left"/>
    </w:pPr>
    <w:rPr>
      <w:rFonts w:ascii="宋体" w:hAnsi="Times New Roman" w:eastAsia="宋体" w:cs="Times New Roman"/>
      <w:szCs w:val="20"/>
    </w:rPr>
  </w:style>
  <w:style w:type="paragraph" w:customStyle="1" w:styleId="4075">
    <w:name w:val="正文格式3121"/>
    <w:basedOn w:val="1"/>
    <w:qFormat/>
    <w:uiPriority w:val="0"/>
    <w:pPr>
      <w:spacing w:line="360" w:lineRule="auto"/>
      <w:ind w:firstLine="482"/>
    </w:pPr>
    <w:rPr>
      <w:rFonts w:ascii="宋体" w:hAnsi="宋体" w:eastAsia="宋体" w:cs="Times New Roman"/>
      <w:sz w:val="24"/>
      <w:szCs w:val="24"/>
    </w:rPr>
  </w:style>
  <w:style w:type="paragraph" w:customStyle="1" w:styleId="4076">
    <w:name w:val="Char2221"/>
    <w:basedOn w:val="1"/>
    <w:qFormat/>
    <w:uiPriority w:val="0"/>
    <w:pPr>
      <w:adjustRightInd w:val="0"/>
      <w:snapToGrid w:val="0"/>
      <w:spacing w:beforeLines="50" w:line="360" w:lineRule="auto"/>
    </w:pPr>
    <w:rPr>
      <w:rFonts w:ascii="黑体" w:hAnsi="Times New Roman" w:eastAsia="黑体" w:cs="Times New Roman"/>
      <w:sz w:val="32"/>
      <w:szCs w:val="32"/>
    </w:rPr>
  </w:style>
  <w:style w:type="character" w:customStyle="1" w:styleId="4077">
    <w:name w:val="题注 Char2121"/>
    <w:qFormat/>
    <w:uiPriority w:val="0"/>
    <w:rPr>
      <w:rFonts w:ascii="黑体" w:hAnsi="Arial" w:eastAsia="黑体" w:cs="Arial"/>
      <w:b/>
      <w:kern w:val="2"/>
      <w:sz w:val="24"/>
      <w:szCs w:val="24"/>
      <w:lang w:val="en-US" w:eastAsia="zh-CN" w:bidi="ar-SA"/>
    </w:rPr>
  </w:style>
  <w:style w:type="paragraph" w:customStyle="1" w:styleId="4078">
    <w:name w:val="图题3121"/>
    <w:basedOn w:val="335"/>
    <w:next w:val="335"/>
    <w:qFormat/>
    <w:uiPriority w:val="0"/>
    <w:pPr>
      <w:ind w:firstLine="0"/>
      <w:jc w:val="center"/>
    </w:pPr>
    <w:rPr>
      <w:rFonts w:ascii="黑体" w:hAnsi="宋体" w:eastAsia="黑体" w:cs="宋体"/>
      <w:bCs/>
      <w:spacing w:val="0"/>
      <w:szCs w:val="24"/>
    </w:rPr>
  </w:style>
  <w:style w:type="paragraph" w:customStyle="1" w:styleId="4079">
    <w:name w:val="表格内字体3121"/>
    <w:basedOn w:val="335"/>
    <w:next w:val="335"/>
    <w:qFormat/>
    <w:uiPriority w:val="0"/>
    <w:pPr>
      <w:spacing w:line="240" w:lineRule="auto"/>
      <w:ind w:firstLine="0"/>
      <w:jc w:val="center"/>
    </w:pPr>
    <w:rPr>
      <w:rFonts w:hAnsi="宋体"/>
      <w:b w:val="0"/>
      <w:spacing w:val="0"/>
      <w:sz w:val="21"/>
      <w:szCs w:val="24"/>
    </w:rPr>
  </w:style>
  <w:style w:type="paragraph" w:customStyle="1" w:styleId="4080">
    <w:name w:val="表内5412121"/>
    <w:basedOn w:val="1"/>
    <w:qFormat/>
    <w:uiPriority w:val="0"/>
    <w:pPr>
      <w:adjustRightInd w:val="0"/>
      <w:snapToGrid w:val="0"/>
      <w:spacing w:line="300" w:lineRule="auto"/>
      <w:jc w:val="center"/>
    </w:pPr>
    <w:rPr>
      <w:rFonts w:ascii="宋体" w:hAnsi="宋体" w:eastAsia="宋体" w:cs="宋体"/>
      <w:szCs w:val="20"/>
    </w:rPr>
  </w:style>
  <w:style w:type="paragraph" w:customStyle="1" w:styleId="4081">
    <w:name w:val="表内文字小212121"/>
    <w:basedOn w:val="1"/>
    <w:qFormat/>
    <w:uiPriority w:val="0"/>
    <w:pPr>
      <w:adjustRightInd w:val="0"/>
      <w:snapToGrid w:val="0"/>
      <w:jc w:val="center"/>
    </w:pPr>
    <w:rPr>
      <w:rFonts w:ascii="宋体" w:hAnsi="Times" w:eastAsia="宋体" w:cs="Times New Roman"/>
      <w:bCs/>
      <w:color w:val="000000"/>
      <w:szCs w:val="20"/>
    </w:rPr>
  </w:style>
  <w:style w:type="paragraph" w:customStyle="1" w:styleId="4082">
    <w:name w:val="表题312121"/>
    <w:basedOn w:val="32"/>
    <w:qFormat/>
    <w:uiPriority w:val="0"/>
    <w:pPr>
      <w:tabs>
        <w:tab w:val="left" w:pos="4305"/>
      </w:tabs>
      <w:adjustRightInd w:val="0"/>
      <w:snapToGrid w:val="0"/>
      <w:spacing w:after="0"/>
      <w:ind w:left="0" w:leftChars="0"/>
      <w:jc w:val="center"/>
    </w:pPr>
    <w:rPr>
      <w:rFonts w:ascii="宋体" w:hAnsi="宋体" w:eastAsia="宋体" w:cs="Times New Roman"/>
      <w:sz w:val="24"/>
      <w:szCs w:val="20"/>
    </w:rPr>
  </w:style>
  <w:style w:type="paragraph" w:customStyle="1" w:styleId="4083">
    <w:name w:val="Char Char Char Char Char Char Char421"/>
    <w:basedOn w:val="1"/>
    <w:qFormat/>
    <w:uiPriority w:val="0"/>
    <w:rPr>
      <w:rFonts w:ascii="Times New Roman" w:hAnsi="Times New Roman" w:eastAsia="宋体" w:cs="Times New Roman"/>
      <w:szCs w:val="24"/>
    </w:rPr>
  </w:style>
  <w:style w:type="paragraph" w:customStyle="1" w:styleId="4084">
    <w:name w:val="Char Char1 Char Char Char Char"/>
    <w:basedOn w:val="1"/>
    <w:qFormat/>
    <w:uiPriority w:val="0"/>
    <w:rPr>
      <w:rFonts w:ascii="Times New Roman" w:hAnsi="Times New Roman" w:eastAsia="宋体" w:cs="Times New Roman"/>
      <w:sz w:val="24"/>
      <w:szCs w:val="24"/>
    </w:rPr>
  </w:style>
  <w:style w:type="character" w:customStyle="1" w:styleId="4085">
    <w:name w:val="Heading 1 Char"/>
    <w:basedOn w:val="125"/>
    <w:qFormat/>
    <w:uiPriority w:val="9"/>
    <w:rPr>
      <w:rFonts w:ascii="Times New Roman" w:hAnsi="Times New Roman" w:eastAsia="宋体"/>
      <w:b/>
      <w:bCs/>
      <w:kern w:val="44"/>
      <w:sz w:val="44"/>
      <w:szCs w:val="44"/>
    </w:rPr>
  </w:style>
  <w:style w:type="character" w:customStyle="1" w:styleId="4086">
    <w:name w:val="正文文本 (3)_"/>
    <w:basedOn w:val="125"/>
    <w:qFormat/>
    <w:locked/>
    <w:uiPriority w:val="0"/>
    <w:rPr>
      <w:rFonts w:ascii="宋体" w:hAnsi="宋体" w:eastAsia="宋体" w:cs="宋体"/>
      <w:sz w:val="52"/>
      <w:szCs w:val="52"/>
      <w:shd w:val="clear" w:color="auto" w:fill="FFFFFF"/>
    </w:rPr>
  </w:style>
  <w:style w:type="paragraph" w:customStyle="1" w:styleId="4087">
    <w:name w:val="Char Char1 Char Char Char Char1"/>
    <w:basedOn w:val="1"/>
    <w:qFormat/>
    <w:uiPriority w:val="0"/>
    <w:rPr>
      <w:rFonts w:ascii="Times New Roman" w:hAnsi="Times New Roman" w:eastAsia="宋体" w:cs="Times New Roman"/>
      <w:sz w:val="24"/>
      <w:szCs w:val="24"/>
    </w:rPr>
  </w:style>
  <w:style w:type="paragraph" w:customStyle="1" w:styleId="4088">
    <w:name w:val="Char Char1 Char Char Char Char2"/>
    <w:basedOn w:val="1"/>
    <w:qFormat/>
    <w:uiPriority w:val="0"/>
    <w:rPr>
      <w:rFonts w:ascii="Times New Roman" w:hAnsi="Times New Roman" w:eastAsia="宋体" w:cs="Times New Roman"/>
      <w:sz w:val="24"/>
      <w:szCs w:val="24"/>
    </w:rPr>
  </w:style>
  <w:style w:type="paragraph" w:customStyle="1" w:styleId="4089">
    <w:name w:val="Char Char1 Char Char Char Char3"/>
    <w:basedOn w:val="1"/>
    <w:qFormat/>
    <w:uiPriority w:val="0"/>
    <w:rPr>
      <w:rFonts w:ascii="Times New Roman" w:hAnsi="Times New Roman" w:eastAsia="宋体" w:cs="Times New Roman"/>
      <w:sz w:val="24"/>
      <w:szCs w:val="24"/>
    </w:rPr>
  </w:style>
  <w:style w:type="paragraph" w:customStyle="1" w:styleId="4090">
    <w:name w:val="表格文"/>
    <w:basedOn w:val="1"/>
    <w:qFormat/>
    <w:uiPriority w:val="0"/>
    <w:pPr>
      <w:jc w:val="center"/>
    </w:pPr>
    <w:rPr>
      <w:rFonts w:ascii="Times New Roman" w:hAnsi="Times New Roman" w:eastAsia="宋体"/>
      <w:sz w:val="18"/>
    </w:rPr>
  </w:style>
  <w:style w:type="character" w:customStyle="1" w:styleId="4091">
    <w:name w:val="apple-converted-space"/>
    <w:basedOn w:val="125"/>
    <w:qFormat/>
    <w:uiPriority w:val="0"/>
  </w:style>
  <w:style w:type="character" w:customStyle="1" w:styleId="4092">
    <w:name w:val="font01"/>
    <w:basedOn w:val="125"/>
    <w:qFormat/>
    <w:uiPriority w:val="0"/>
    <w:rPr>
      <w:rFonts w:hint="eastAsia" w:ascii="宋体" w:hAnsi="宋体" w:eastAsia="宋体" w:cs="宋体"/>
      <w:color w:val="000000"/>
      <w:sz w:val="20"/>
      <w:szCs w:val="20"/>
      <w:u w:val="none"/>
    </w:rPr>
  </w:style>
  <w:style w:type="paragraph" w:customStyle="1" w:styleId="4093">
    <w:name w:val="Table Paragraph"/>
    <w:basedOn w:val="1"/>
    <w:qFormat/>
    <w:uiPriority w:val="1"/>
    <w:pPr>
      <w:jc w:val="center"/>
    </w:pPr>
    <w:rPr>
      <w:rFonts w:ascii="仿宋" w:hAnsi="仿宋" w:eastAsia="仿宋" w:cs="仿宋"/>
      <w:lang w:val="en-US" w:eastAsia="zh-CN" w:bidi="ar-SA"/>
    </w:rPr>
  </w:style>
  <w:style w:type="character" w:customStyle="1" w:styleId="4094">
    <w:name w:val="font31"/>
    <w:basedOn w:val="125"/>
    <w:qFormat/>
    <w:uiPriority w:val="0"/>
    <w:rPr>
      <w:rFonts w:hint="eastAsia" w:ascii="宋体" w:hAnsi="宋体" w:eastAsia="宋体" w:cs="宋体"/>
      <w:color w:val="000000"/>
      <w:sz w:val="21"/>
      <w:szCs w:val="21"/>
      <w:u w:val="none"/>
    </w:rPr>
  </w:style>
  <w:style w:type="character" w:customStyle="1" w:styleId="4095">
    <w:name w:val="font41"/>
    <w:basedOn w:val="125"/>
    <w:qFormat/>
    <w:uiPriority w:val="0"/>
    <w:rPr>
      <w:rFonts w:hint="default" w:ascii="Times New Roman" w:hAnsi="Times New Roman" w:cs="Times New Roman"/>
      <w:color w:val="000000"/>
      <w:sz w:val="21"/>
      <w:szCs w:val="21"/>
      <w:u w:val="none"/>
    </w:rPr>
  </w:style>
  <w:style w:type="character" w:customStyle="1" w:styleId="4096">
    <w:name w:val="font21"/>
    <w:basedOn w:val="125"/>
    <w:qFormat/>
    <w:uiPriority w:val="0"/>
    <w:rPr>
      <w:rFonts w:hint="default" w:ascii="Times New Roman" w:hAnsi="Times New Roman" w:cs="Times New Roman"/>
      <w:color w:val="000000"/>
      <w:sz w:val="21"/>
      <w:szCs w:val="21"/>
      <w:u w:val="none"/>
      <w:vertAlign w:val="superscript"/>
    </w:rPr>
  </w:style>
  <w:style w:type="character" w:customStyle="1" w:styleId="4097">
    <w:name w:val="font61"/>
    <w:basedOn w:val="125"/>
    <w:uiPriority w:val="0"/>
    <w:rPr>
      <w:rFonts w:hint="default" w:ascii="Calibri" w:hAnsi="Calibri" w:cs="Calibri"/>
      <w:color w:val="000000"/>
      <w:sz w:val="21"/>
      <w:szCs w:val="21"/>
      <w:u w:val="none"/>
    </w:rPr>
  </w:style>
  <w:style w:type="character" w:customStyle="1" w:styleId="4098">
    <w:name w:val="font81"/>
    <w:basedOn w:val="125"/>
    <w:qFormat/>
    <w:uiPriority w:val="0"/>
    <w:rPr>
      <w:rFonts w:hint="default" w:ascii="Times New Roman" w:hAnsi="Times New Roman" w:cs="Times New Roman"/>
      <w:color w:val="000000"/>
      <w:sz w:val="21"/>
      <w:szCs w:val="21"/>
      <w:u w:val="none"/>
    </w:rPr>
  </w:style>
  <w:style w:type="character" w:customStyle="1" w:styleId="4099">
    <w:name w:val="font71"/>
    <w:basedOn w:val="125"/>
    <w:qFormat/>
    <w:uiPriority w:val="0"/>
    <w:rPr>
      <w:rFonts w:hint="eastAsia" w:ascii="宋体" w:hAnsi="宋体" w:eastAsia="宋体" w:cs="宋体"/>
      <w:color w:val="000000"/>
      <w:sz w:val="21"/>
      <w:szCs w:val="21"/>
      <w:u w:val="none"/>
    </w:rPr>
  </w:style>
  <w:style w:type="character" w:customStyle="1" w:styleId="4100">
    <w:name w:val="font91"/>
    <w:basedOn w:val="125"/>
    <w:qFormat/>
    <w:uiPriority w:val="0"/>
    <w:rPr>
      <w:rFonts w:ascii="仿宋_GB2312" w:eastAsia="仿宋_GB2312" w:cs="仿宋_GB2312"/>
      <w:color w:val="000000"/>
      <w:sz w:val="21"/>
      <w:szCs w:val="21"/>
      <w:u w:val="none"/>
    </w:rPr>
  </w:style>
  <w:style w:type="character" w:customStyle="1" w:styleId="4101">
    <w:name w:val="font51"/>
    <w:basedOn w:val="125"/>
    <w:qFormat/>
    <w:uiPriority w:val="0"/>
    <w:rPr>
      <w:rFonts w:hint="eastAsia" w:ascii="宋体" w:hAnsi="宋体" w:eastAsia="宋体" w:cs="宋体"/>
      <w:color w:val="000000"/>
      <w:sz w:val="21"/>
      <w:szCs w:val="21"/>
      <w:u w:val="none"/>
      <w:vertAlign w:val="subscript"/>
    </w:rPr>
  </w:style>
  <w:style w:type="paragraph" w:customStyle="1" w:styleId="4102">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Cs w:val="24"/>
    </w:rPr>
  </w:style>
  <w:style w:type="paragraph" w:customStyle="1" w:styleId="4103">
    <w:name w:val="列表标题"/>
    <w:basedOn w:val="1"/>
    <w:next w:val="1"/>
    <w:qFormat/>
    <w:uiPriority w:val="0"/>
    <w:pPr>
      <w:jc w:val="center"/>
    </w:pPr>
    <w:rPr>
      <w:rFonts w:ascii="Times New Roman" w:hAnsi="Times New Roman"/>
      <w:szCs w:val="20"/>
    </w:rPr>
  </w:style>
  <w:style w:type="paragraph" w:customStyle="1" w:styleId="4104">
    <w:name w:val="1表格"/>
    <w:basedOn w:val="1"/>
    <w:qFormat/>
    <w:uiPriority w:val="0"/>
    <w:pPr>
      <w:snapToGrid w:val="0"/>
      <w:spacing w:line="160" w:lineRule="atLeast"/>
      <w:jc w:val="center"/>
    </w:pPr>
    <w:rPr>
      <w:rFonts w:ascii="Times New Roman" w:hAnsi="Times New Roman" w:eastAsia="仿宋_GB2312"/>
      <w:sz w:val="21"/>
      <w:szCs w:val="20"/>
    </w:rPr>
  </w:style>
  <w:style w:type="paragraph" w:customStyle="1" w:styleId="4105">
    <w:name w:val="表格内容 正文"/>
    <w:basedOn w:val="1"/>
    <w:qFormat/>
    <w:uiPriority w:val="0"/>
    <w:pPr>
      <w:adjustRightInd w:val="0"/>
      <w:snapToGrid w:val="0"/>
      <w:spacing w:line="240" w:lineRule="auto"/>
      <w:ind w:firstLine="0" w:firstLineChars="0"/>
      <w:jc w:val="center"/>
      <w:textAlignment w:val="baseline"/>
    </w:pPr>
    <w:rPr>
      <w:kern w:val="0"/>
      <w:sz w:val="21"/>
      <w:szCs w:val="20"/>
    </w:rPr>
  </w:style>
  <w:style w:type="paragraph" w:customStyle="1" w:styleId="4106">
    <w:name w:val="表格题目"/>
    <w:basedOn w:val="1"/>
    <w:qFormat/>
    <w:uiPriority w:val="0"/>
    <w:pPr>
      <w:widowControl/>
      <w:ind w:firstLine="0" w:firstLineChars="0"/>
      <w:jc w:val="center"/>
    </w:pPr>
    <w:rPr>
      <w:rFonts w:eastAsiaTheme="minorEastAsia" w:cstheme="minorBidi"/>
      <w:b/>
      <w:szCs w:val="22"/>
    </w:rPr>
  </w:style>
  <w:style w:type="paragraph" w:customStyle="1" w:styleId="4107">
    <w:name w:val="C41111"/>
    <w:basedOn w:val="6"/>
    <w:qFormat/>
    <w:uiPriority w:val="0"/>
    <w:pPr>
      <w:adjustRightInd w:val="0"/>
      <w:snapToGrid w:val="0"/>
    </w:pPr>
    <w:rPr>
      <w:rFonts w:eastAsia="宋体" w:cs="Times New Roman"/>
      <w:kern w:val="0"/>
      <w:sz w:val="28"/>
      <w:lang w:val="zh-CN"/>
    </w:rPr>
  </w:style>
  <w:style w:type="paragraph" w:customStyle="1" w:styleId="4108">
    <w:name w:val="表格内容 GH"/>
    <w:basedOn w:val="1"/>
    <w:qFormat/>
    <w:uiPriority w:val="0"/>
    <w:pPr>
      <w:adjustRightInd w:val="0"/>
      <w:snapToGrid w:val="0"/>
      <w:spacing w:line="240" w:lineRule="auto"/>
      <w:ind w:firstLine="0" w:firstLineChars="0"/>
      <w:jc w:val="center"/>
    </w:pPr>
    <w:rPr>
      <w:rFonts w:ascii="Times" w:hAnsi="Times"/>
      <w:sz w:val="21"/>
      <w:szCs w:val="21"/>
    </w:rPr>
  </w:style>
  <w:style w:type="paragraph" w:customStyle="1" w:styleId="4109">
    <w:name w:val="【表头】"/>
    <w:basedOn w:val="1"/>
    <w:qFormat/>
    <w:locked/>
    <w:uiPriority w:val="0"/>
    <w:pPr>
      <w:widowControl/>
      <w:snapToGrid w:val="0"/>
      <w:ind w:firstLine="0" w:firstLineChars="0"/>
      <w:jc w:val="center"/>
    </w:pPr>
    <w:rPr>
      <w:rFonts w:eastAsia="Times New Roman" w:cs="Arial"/>
      <w:b/>
      <w:kern w:val="0"/>
    </w:rPr>
  </w:style>
  <w:style w:type="paragraph" w:customStyle="1" w:styleId="4110">
    <w:name w:val="正文 文本"/>
    <w:basedOn w:val="1"/>
    <w:qFormat/>
    <w:uiPriority w:val="0"/>
    <w:pPr>
      <w:adjustRightInd w:val="0"/>
      <w:snapToGrid w:val="0"/>
      <w:ind w:firstLine="480"/>
    </w:pPr>
    <w:rPr>
      <w:bCs/>
      <w:snapToGrid w:val="0"/>
      <w:kern w:val="0"/>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jpeg"/><Relationship Id="rId80" Type="http://schemas.openxmlformats.org/officeDocument/2006/relationships/image" Target="media/image70.jpeg"/><Relationship Id="rId8" Type="http://schemas.openxmlformats.org/officeDocument/2006/relationships/image" Target="media/image1.png"/><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theme" Target="theme/theme1.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4.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3.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oleObject" Target="embeddings/oleObject3.bin"/><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B2673C-59EE-456C-8473-48F6975768BC}">
  <ds:schemaRefs/>
</ds:datastoreItem>
</file>

<file path=docProps/app.xml><?xml version="1.0" encoding="utf-8"?>
<Properties xmlns="http://schemas.openxmlformats.org/officeDocument/2006/extended-properties" xmlns:vt="http://schemas.openxmlformats.org/officeDocument/2006/docPropsVTypes">
  <Template>Normal</Template>
  <Company>UQi.me</Company>
  <Pages>65</Pages>
  <Words>6172</Words>
  <Characters>35182</Characters>
  <Lines>293</Lines>
  <Paragraphs>82</Paragraphs>
  <TotalTime>0</TotalTime>
  <ScaleCrop>false</ScaleCrop>
  <LinksUpToDate>false</LinksUpToDate>
  <CharactersWithSpaces>41272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2019-10-23T09:14:00Z</dcterms:created>
  <dc:creator>jun li</dc:creator>
  <cp:lastModifiedBy>会说话的鱼</cp:lastModifiedBy>
  <cp:lastPrinted>2019-12-06T00:31:00Z</cp:lastPrinted>
  <dcterms:modified xsi:type="dcterms:W3CDTF">2020-12-21T07:05:36Z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